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6" w:rsidRPr="00885EDB" w:rsidRDefault="00A25126" w:rsidP="00885EDB">
      <w:pPr>
        <w:jc w:val="right"/>
      </w:pPr>
      <w:bookmarkStart w:id="0" w:name="LED_UOFF"/>
      <w:bookmarkEnd w:id="0"/>
    </w:p>
    <w:p w:rsidR="00B8569E" w:rsidRPr="00B8569E" w:rsidRDefault="00A25126" w:rsidP="000D1D8F">
      <w:pPr>
        <w:pStyle w:val="Overskrift1"/>
      </w:pPr>
      <w:r>
        <w:t>MØTEINNKALLING</w:t>
      </w:r>
      <w:r>
        <w:tab/>
      </w:r>
    </w:p>
    <w:p w:rsidR="00A25126" w:rsidRDefault="008F3780">
      <w:pPr>
        <w:pStyle w:val="Overskrift1"/>
      </w:pPr>
      <w:r>
        <w:rPr>
          <w:noProof/>
        </w:rPr>
        <w:t>Styret Follo brannvesen</w:t>
      </w:r>
    </w:p>
    <w:p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:rsidRPr="009220FD">
        <w:tc>
          <w:tcPr>
            <w:tcW w:w="1563" w:type="dxa"/>
          </w:tcPr>
          <w:p w:rsidR="00A25126" w:rsidRPr="009220FD" w:rsidRDefault="009220FD" w:rsidP="009220FD">
            <w:r>
              <w:t>Møtetid</w:t>
            </w:r>
            <w:r w:rsidR="00A25126" w:rsidRPr="009220FD">
              <w:t>:</w:t>
            </w:r>
          </w:p>
        </w:tc>
        <w:tc>
          <w:tcPr>
            <w:tcW w:w="4782" w:type="dxa"/>
          </w:tcPr>
          <w:p w:rsidR="00A25126" w:rsidRPr="00D8390A" w:rsidRDefault="008F3780" w:rsidP="00DA5DA5">
            <w:pPr>
              <w:rPr>
                <w:b/>
              </w:rPr>
            </w:pPr>
            <w:proofErr w:type="gramStart"/>
            <w:r w:rsidRPr="008F3780">
              <w:rPr>
                <w:b/>
              </w:rPr>
              <w:t>11.04.2016</w:t>
            </w:r>
            <w:proofErr w:type="gramEnd"/>
            <w:r w:rsidRPr="008F3780">
              <w:rPr>
                <w:b/>
              </w:rPr>
              <w:t xml:space="preserve"> kl. 19:00</w:t>
            </w:r>
          </w:p>
        </w:tc>
        <w:tc>
          <w:tcPr>
            <w:tcW w:w="2670" w:type="dxa"/>
          </w:tcPr>
          <w:p w:rsidR="00A25126" w:rsidRPr="009220FD" w:rsidRDefault="00A25126" w:rsidP="009220FD"/>
        </w:tc>
      </w:tr>
      <w:tr w:rsidR="00A25126" w:rsidRPr="009220FD">
        <w:trPr>
          <w:trHeight w:val="128"/>
        </w:trPr>
        <w:tc>
          <w:tcPr>
            <w:tcW w:w="1563" w:type="dxa"/>
          </w:tcPr>
          <w:p w:rsidR="00A25126" w:rsidRPr="009220FD" w:rsidRDefault="009220FD" w:rsidP="009220FD">
            <w:r>
              <w:t>Møtested</w:t>
            </w:r>
            <w:r w:rsidR="00A25126" w:rsidRPr="009220FD">
              <w:t>:</w:t>
            </w:r>
          </w:p>
        </w:tc>
        <w:tc>
          <w:tcPr>
            <w:tcW w:w="4782" w:type="dxa"/>
          </w:tcPr>
          <w:p w:rsidR="00A25126" w:rsidRPr="000C0B4A" w:rsidRDefault="008F3780" w:rsidP="009220FD">
            <w:pPr>
              <w:rPr>
                <w:b/>
              </w:rPr>
            </w:pPr>
            <w:r w:rsidRPr="008F3780">
              <w:rPr>
                <w:b/>
              </w:rPr>
              <w:t>Korsegården brannstasjon</w:t>
            </w:r>
          </w:p>
        </w:tc>
        <w:tc>
          <w:tcPr>
            <w:tcW w:w="2670" w:type="dxa"/>
          </w:tcPr>
          <w:p w:rsidR="00A25126" w:rsidRPr="009220FD" w:rsidRDefault="00A25126" w:rsidP="009220FD"/>
        </w:tc>
      </w:tr>
      <w:tr w:rsidR="00A25126" w:rsidRPr="009220FD">
        <w:trPr>
          <w:trHeight w:val="128"/>
        </w:trPr>
        <w:tc>
          <w:tcPr>
            <w:tcW w:w="1563" w:type="dxa"/>
          </w:tcPr>
          <w:p w:rsidR="00A25126" w:rsidRPr="009220FD" w:rsidRDefault="00A25126" w:rsidP="009220FD"/>
        </w:tc>
        <w:tc>
          <w:tcPr>
            <w:tcW w:w="4782" w:type="dxa"/>
          </w:tcPr>
          <w:p w:rsidR="00A25126" w:rsidRPr="009220FD" w:rsidRDefault="00A25126" w:rsidP="009220FD"/>
        </w:tc>
        <w:tc>
          <w:tcPr>
            <w:tcW w:w="2670" w:type="dxa"/>
          </w:tcPr>
          <w:p w:rsidR="00A25126" w:rsidRPr="009220FD" w:rsidRDefault="00A25126" w:rsidP="009220FD"/>
        </w:tc>
      </w:tr>
    </w:tbl>
    <w:p w:rsidR="00A25126" w:rsidRDefault="00A25126"/>
    <w:p w:rsidR="00A25126" w:rsidRDefault="009220FD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Møtedokumenter legges til gjennomsyn på </w:t>
      </w:r>
      <w:r w:rsidR="00261CED">
        <w:rPr>
          <w:rFonts w:cs="Arial"/>
          <w:lang w:eastAsia="nb-NO"/>
        </w:rPr>
        <w:t>www.follobrannvesen.no</w:t>
      </w:r>
      <w:r w:rsidRPr="009220FD">
        <w:rPr>
          <w:rFonts w:cs="Arial"/>
          <w:lang w:eastAsia="nb-NO"/>
        </w:rPr>
        <w:t xml:space="preserve"> </w:t>
      </w:r>
    </w:p>
    <w:p w:rsidR="009220FD" w:rsidRPr="009220FD" w:rsidRDefault="009220FD">
      <w:pPr>
        <w:rPr>
          <w:rFonts w:cs="Arial"/>
          <w:lang w:eastAsia="nb-NO"/>
        </w:rPr>
      </w:pPr>
    </w:p>
    <w:p w:rsidR="00A25126" w:rsidRPr="000C0B4A" w:rsidRDefault="009220FD" w:rsidP="00261CED">
      <w:pPr>
        <w:jc w:val="center"/>
        <w:rPr>
          <w:b/>
          <w:u w:val="single"/>
        </w:rPr>
      </w:pPr>
      <w:r w:rsidRPr="000C0B4A">
        <w:rPr>
          <w:b/>
          <w:u w:val="single"/>
        </w:rPr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7412"/>
        <w:gridCol w:w="1079"/>
      </w:tblGrid>
      <w:tr w:rsidR="00A25126" w:rsidTr="00E00B31">
        <w:trPr>
          <w:cantSplit/>
        </w:trPr>
        <w:tc>
          <w:tcPr>
            <w:tcW w:w="8208" w:type="dxa"/>
            <w:gridSpan w:val="2"/>
          </w:tcPr>
          <w:p w:rsidR="00A25126" w:rsidRDefault="00A25126" w:rsidP="00C53FDE">
            <w:pPr>
              <w:pStyle w:val="Overskrift3"/>
              <w:jc w:val="both"/>
            </w:pPr>
          </w:p>
        </w:tc>
        <w:tc>
          <w:tcPr>
            <w:tcW w:w="1079" w:type="dxa"/>
          </w:tcPr>
          <w:p w:rsidR="00A25126" w:rsidRPr="000C0B4A" w:rsidRDefault="00A25126">
            <w:pPr>
              <w:pStyle w:val="Overskrift3"/>
              <w:rPr>
                <w:b w:val="0"/>
              </w:rPr>
            </w:pPr>
            <w:r w:rsidRPr="000C0B4A">
              <w:rPr>
                <w:b w:val="0"/>
              </w:rPr>
              <w:t>Side</w:t>
            </w:r>
          </w:p>
        </w:tc>
      </w:tr>
      <w:tr w:rsidR="00261CED" w:rsidRPr="00261CED" w:rsidTr="009828B3">
        <w:trPr>
          <w:cantSplit/>
        </w:trPr>
        <w:tc>
          <w:tcPr>
            <w:tcW w:w="9287" w:type="dxa"/>
            <w:gridSpan w:val="3"/>
          </w:tcPr>
          <w:p w:rsidR="00261CED" w:rsidRPr="00261CED" w:rsidRDefault="00261CED" w:rsidP="00261CED">
            <w:pPr>
              <w:rPr>
                <w:b/>
              </w:rPr>
            </w:pPr>
            <w:bookmarkStart w:id="1" w:name="AGENDA_TABLE"/>
            <w:bookmarkEnd w:id="1"/>
            <w:r>
              <w:rPr>
                <w:b/>
              </w:rPr>
              <w:t>Informasjon</w:t>
            </w:r>
          </w:p>
        </w:tc>
      </w:tr>
      <w:tr w:rsidR="00261CED" w:rsidRPr="00261CED" w:rsidTr="00EA4E7F">
        <w:trPr>
          <w:cantSplit/>
        </w:trPr>
        <w:tc>
          <w:tcPr>
            <w:tcW w:w="9287" w:type="dxa"/>
            <w:gridSpan w:val="3"/>
          </w:tcPr>
          <w:p w:rsidR="00261CED" w:rsidRPr="00261CED" w:rsidRDefault="00261CED" w:rsidP="00261CED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261CED" w:rsidTr="00E00B31">
        <w:trPr>
          <w:cantSplit/>
        </w:trPr>
        <w:tc>
          <w:tcPr>
            <w:tcW w:w="796" w:type="dxa"/>
          </w:tcPr>
          <w:p w:rsidR="00261CED" w:rsidRDefault="003A7105" w:rsidP="00C53FDE">
            <w:pPr>
              <w:jc w:val="both"/>
            </w:pPr>
            <w:hyperlink w:anchor="CaseRef223970" w:tooltip="Detaljer" w:history="1">
              <w:r w:rsidR="00261CED">
                <w:rPr>
                  <w:rStyle w:val="Hyperkobling"/>
                </w:rPr>
                <w:t>8/16</w:t>
              </w:r>
            </w:hyperlink>
          </w:p>
        </w:tc>
        <w:tc>
          <w:tcPr>
            <w:tcW w:w="7412" w:type="dxa"/>
          </w:tcPr>
          <w:p w:rsidR="00261CED" w:rsidRDefault="00261CED" w:rsidP="00C53FDE">
            <w:pPr>
              <w:jc w:val="both"/>
            </w:pPr>
            <w:r>
              <w:t>Årsrapport over verne- og miljøarbeidet 2015</w:t>
            </w:r>
          </w:p>
        </w:tc>
        <w:tc>
          <w:tcPr>
            <w:tcW w:w="1079" w:type="dxa"/>
          </w:tcPr>
          <w:p w:rsidR="00261CED" w:rsidRDefault="003A7105">
            <w:pPr>
              <w:jc w:val="center"/>
            </w:pPr>
            <w:r>
              <w:fldChar w:fldCharType="begin"/>
            </w:r>
            <w:r>
              <w:instrText xml:space="preserve"> PAGEREF CaseRef223970 </w:instrText>
            </w:r>
            <w:r>
              <w:fldChar w:fldCharType="separate"/>
            </w:r>
            <w:r w:rsidR="00261CE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261CED" w:rsidTr="00E00B31">
        <w:trPr>
          <w:cantSplit/>
        </w:trPr>
        <w:tc>
          <w:tcPr>
            <w:tcW w:w="796" w:type="dxa"/>
          </w:tcPr>
          <w:p w:rsidR="00261CED" w:rsidRDefault="003A7105" w:rsidP="00C53FDE">
            <w:pPr>
              <w:jc w:val="both"/>
            </w:pPr>
            <w:hyperlink w:anchor="CaseRef224029" w:tooltip="Detaljer" w:history="1">
              <w:r w:rsidR="00261CED">
                <w:rPr>
                  <w:rStyle w:val="Hyperkobling"/>
                </w:rPr>
                <w:t>9/16</w:t>
              </w:r>
            </w:hyperlink>
          </w:p>
        </w:tc>
        <w:tc>
          <w:tcPr>
            <w:tcW w:w="7412" w:type="dxa"/>
          </w:tcPr>
          <w:p w:rsidR="00261CED" w:rsidRDefault="00261CED" w:rsidP="00C53FDE">
            <w:pPr>
              <w:jc w:val="both"/>
            </w:pPr>
            <w:r>
              <w:t>Innkjøp ny tankbil</w:t>
            </w:r>
          </w:p>
        </w:tc>
        <w:tc>
          <w:tcPr>
            <w:tcW w:w="1079" w:type="dxa"/>
          </w:tcPr>
          <w:p w:rsidR="00261CED" w:rsidRDefault="003A7105">
            <w:pPr>
              <w:jc w:val="center"/>
            </w:pPr>
            <w:r>
              <w:fldChar w:fldCharType="begin"/>
            </w:r>
            <w:r>
              <w:instrText xml:space="preserve"> PAGEREF CaseRef224029 </w:instrText>
            </w:r>
            <w:r>
              <w:fldChar w:fldCharType="separate"/>
            </w:r>
            <w:r w:rsidR="00261CE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261CED" w:rsidRPr="00261CED" w:rsidTr="006565CC">
        <w:trPr>
          <w:cantSplit/>
        </w:trPr>
        <w:tc>
          <w:tcPr>
            <w:tcW w:w="9287" w:type="dxa"/>
            <w:gridSpan w:val="3"/>
          </w:tcPr>
          <w:p w:rsidR="00261CED" w:rsidRPr="00261CED" w:rsidRDefault="00261CED" w:rsidP="00261CED">
            <w:pPr>
              <w:rPr>
                <w:b/>
              </w:rPr>
            </w:pPr>
            <w:r>
              <w:rPr>
                <w:b/>
              </w:rPr>
              <w:t>Referatsaker</w:t>
            </w:r>
          </w:p>
        </w:tc>
      </w:tr>
      <w:tr w:rsidR="00261CED" w:rsidTr="00E00B31">
        <w:trPr>
          <w:cantSplit/>
        </w:trPr>
        <w:tc>
          <w:tcPr>
            <w:tcW w:w="796" w:type="dxa"/>
          </w:tcPr>
          <w:p w:rsidR="00261CED" w:rsidRDefault="003A7105" w:rsidP="00C53FDE">
            <w:pPr>
              <w:jc w:val="both"/>
            </w:pPr>
            <w:hyperlink w:anchor="CaseRef224032" w:tooltip="Detaljer" w:history="1">
              <w:r w:rsidR="00261CED">
                <w:rPr>
                  <w:rStyle w:val="Hyperkobling"/>
                </w:rPr>
                <w:t>6/16</w:t>
              </w:r>
            </w:hyperlink>
          </w:p>
        </w:tc>
        <w:tc>
          <w:tcPr>
            <w:tcW w:w="7412" w:type="dxa"/>
          </w:tcPr>
          <w:p w:rsidR="00261CED" w:rsidRDefault="00261CED" w:rsidP="00C53FDE">
            <w:pPr>
              <w:jc w:val="both"/>
            </w:pPr>
            <w:r>
              <w:t>Økonomirapport mars 2016</w:t>
            </w:r>
          </w:p>
        </w:tc>
        <w:tc>
          <w:tcPr>
            <w:tcW w:w="1079" w:type="dxa"/>
          </w:tcPr>
          <w:p w:rsidR="00261CED" w:rsidRDefault="003A7105">
            <w:pPr>
              <w:jc w:val="center"/>
            </w:pPr>
            <w:r>
              <w:fldChar w:fldCharType="begin"/>
            </w:r>
            <w:r>
              <w:instrText xml:space="preserve"> PAGEREF CaseRef224032 </w:instrText>
            </w:r>
            <w:r>
              <w:fldChar w:fldCharType="separate"/>
            </w:r>
            <w:r w:rsidR="00261CE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261CED" w:rsidTr="00E00B31">
        <w:trPr>
          <w:cantSplit/>
        </w:trPr>
        <w:tc>
          <w:tcPr>
            <w:tcW w:w="796" w:type="dxa"/>
          </w:tcPr>
          <w:p w:rsidR="00261CED" w:rsidRDefault="003A7105" w:rsidP="00C53FDE">
            <w:pPr>
              <w:jc w:val="both"/>
            </w:pPr>
            <w:hyperlink w:anchor="CaseRef224034" w:tooltip="Detaljer" w:history="1">
              <w:r w:rsidR="00261CED">
                <w:rPr>
                  <w:rStyle w:val="Hyperkobling"/>
                </w:rPr>
                <w:t>7/16</w:t>
              </w:r>
            </w:hyperlink>
          </w:p>
        </w:tc>
        <w:tc>
          <w:tcPr>
            <w:tcW w:w="7412" w:type="dxa"/>
          </w:tcPr>
          <w:p w:rsidR="00261CED" w:rsidRDefault="00261CED" w:rsidP="00C53FDE">
            <w:pPr>
              <w:jc w:val="both"/>
            </w:pPr>
            <w:r>
              <w:t xml:space="preserve">Møtereferat AMU-møte </w:t>
            </w:r>
            <w:proofErr w:type="gramStart"/>
            <w:r>
              <w:t>31.03.2016</w:t>
            </w:r>
            <w:proofErr w:type="gramEnd"/>
          </w:p>
        </w:tc>
        <w:tc>
          <w:tcPr>
            <w:tcW w:w="1079" w:type="dxa"/>
          </w:tcPr>
          <w:p w:rsidR="00261CED" w:rsidRDefault="003A7105">
            <w:pPr>
              <w:jc w:val="center"/>
            </w:pPr>
            <w:r>
              <w:fldChar w:fldCharType="begin"/>
            </w:r>
            <w:r>
              <w:instrText xml:space="preserve"> PAGEREF CaseRef224034 </w:instrText>
            </w:r>
            <w:r>
              <w:fldChar w:fldCharType="separate"/>
            </w:r>
            <w:r w:rsidR="00261CE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261CED" w:rsidTr="00E00B31">
        <w:trPr>
          <w:cantSplit/>
        </w:trPr>
        <w:tc>
          <w:tcPr>
            <w:tcW w:w="796" w:type="dxa"/>
          </w:tcPr>
          <w:p w:rsidR="00261CED" w:rsidRDefault="003A7105" w:rsidP="00C53FDE">
            <w:pPr>
              <w:jc w:val="both"/>
            </w:pPr>
            <w:hyperlink w:anchor="CaseRef224035" w:tooltip="Detaljer" w:history="1">
              <w:r w:rsidR="00261CED">
                <w:rPr>
                  <w:rStyle w:val="Hyperkobling"/>
                </w:rPr>
                <w:t>8/16</w:t>
              </w:r>
            </w:hyperlink>
          </w:p>
        </w:tc>
        <w:tc>
          <w:tcPr>
            <w:tcW w:w="7412" w:type="dxa"/>
          </w:tcPr>
          <w:p w:rsidR="00261CED" w:rsidRDefault="00261CED" w:rsidP="00C53FDE">
            <w:pPr>
              <w:jc w:val="both"/>
            </w:pPr>
            <w:r>
              <w:t>Arbeidstilsynet - Tilbakemelding på tilsyn utført 8.2.16.</w:t>
            </w:r>
          </w:p>
        </w:tc>
        <w:tc>
          <w:tcPr>
            <w:tcW w:w="1079" w:type="dxa"/>
          </w:tcPr>
          <w:p w:rsidR="00261CED" w:rsidRDefault="003A7105">
            <w:pPr>
              <w:jc w:val="center"/>
            </w:pPr>
            <w:r>
              <w:fldChar w:fldCharType="begin"/>
            </w:r>
            <w:r>
              <w:instrText xml:space="preserve"> PAGEREF CaseRef224035 </w:instrText>
            </w:r>
            <w:r>
              <w:fldChar w:fldCharType="separate"/>
            </w:r>
            <w:r w:rsidR="00261CE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261CED" w:rsidRPr="00261CED" w:rsidTr="009B1A61">
        <w:trPr>
          <w:cantSplit/>
        </w:trPr>
        <w:tc>
          <w:tcPr>
            <w:tcW w:w="9287" w:type="dxa"/>
            <w:gridSpan w:val="3"/>
          </w:tcPr>
          <w:p w:rsidR="00261CED" w:rsidRPr="00261CED" w:rsidRDefault="00261CED" w:rsidP="00261CED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:rsidR="00A25126" w:rsidRDefault="00A25126"/>
    <w:p w:rsidR="00A25126" w:rsidRDefault="00A25126"/>
    <w:p w:rsidR="003C1398" w:rsidRDefault="003C1398">
      <w:pPr>
        <w:rPr>
          <w:lang w:eastAsia="nb-NO"/>
        </w:rPr>
      </w:pPr>
    </w:p>
    <w:p w:rsidR="00A25126" w:rsidRDefault="00A25126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061"/>
      </w:tblGrid>
      <w:tr w:rsidR="004A5CF2" w:rsidRPr="004A5CF2" w:rsidTr="00B33252">
        <w:trPr>
          <w:trHeight w:val="1257"/>
        </w:trPr>
        <w:tc>
          <w:tcPr>
            <w:tcW w:w="2235" w:type="dxa"/>
          </w:tcPr>
          <w:p w:rsidR="004A5CF2" w:rsidRPr="004A5CF2" w:rsidRDefault="00AE2F91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Frogn</w:t>
            </w:r>
            <w:r w:rsidR="004A5CF2"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D4707E4F393D4980A52AC346C17EB0DD"/>
                </w:placeholder>
                <w:date w:fullDate="2016-04-04T22:28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61CED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04.04.2016</w:t>
                </w:r>
                <w:proofErr w:type="gramEnd"/>
              </w:sdtContent>
            </w:sdt>
          </w:p>
          <w:p w:rsidR="004A5CF2" w:rsidRPr="004A5CF2" w:rsidRDefault="004A5CF2" w:rsidP="004A5C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4A5CF2" w:rsidRPr="004A5CF2" w:rsidRDefault="004A5CF2" w:rsidP="004A5C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4A5CF2" w:rsidRPr="004A5CF2" w:rsidRDefault="00261CED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Ludolf Bjelland</w:t>
            </w:r>
          </w:p>
          <w:p w:rsidR="004A5CF2" w:rsidRPr="004A5CF2" w:rsidRDefault="00261CED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Styreleder</w:t>
            </w:r>
          </w:p>
        </w:tc>
        <w:tc>
          <w:tcPr>
            <w:tcW w:w="7104" w:type="dxa"/>
          </w:tcPr>
          <w:p w:rsidR="00261CED" w:rsidRDefault="004A5CF2" w:rsidP="004A5CF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</w:t>
            </w:r>
            <w:r w:rsidR="00261CED">
              <w:rPr>
                <w:rFonts w:cs="Arial"/>
                <w:b/>
                <w:sz w:val="22"/>
                <w:szCs w:val="22"/>
                <w:lang w:eastAsia="nb-NO"/>
              </w:rPr>
              <w:t xml:space="preserve">på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e-post </w:t>
            </w:r>
            <w:hyperlink r:id="rId8" w:history="1">
              <w:r w:rsidR="00261CED" w:rsidRPr="00FC1F32">
                <w:rPr>
                  <w:rStyle w:val="Hyperkobling"/>
                </w:rPr>
                <w:t>dag@follobrannvesen.no</w:t>
              </w:r>
            </w:hyperlink>
          </w:p>
          <w:p w:rsidR="00261CED" w:rsidRDefault="00261CED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261CED" w:rsidRDefault="00261CED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4A5CF2" w:rsidRPr="004A5CF2" w:rsidRDefault="004A5CF2" w:rsidP="004A5C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:rsidR="00B855DD" w:rsidRDefault="00B855DD"/>
    <w:p w:rsidR="00A25126" w:rsidRDefault="00B855DD" w:rsidP="00261CED">
      <w:pPr>
        <w:pStyle w:val="MUCaseTitle"/>
      </w:pPr>
      <w:r w:rsidRPr="00261CED">
        <w:rPr>
          <w:shd w:val="clear" w:color="auto" w:fill="D9D9D9"/>
        </w:rPr>
        <w:br w:type="page"/>
      </w:r>
      <w:r w:rsidR="00261CED" w:rsidRPr="00261CED">
        <w:rPr>
          <w:shd w:val="clear" w:color="auto" w:fill="D9D9D9"/>
        </w:rPr>
        <w:lastRenderedPageBreak/>
        <w:t>Informasjon</w:t>
      </w:r>
    </w:p>
    <w:p w:rsidR="00261CED" w:rsidRDefault="00261CED" w:rsidP="00261CED">
      <w:pPr>
        <w:pStyle w:val="Listeavsnitt"/>
        <w:numPr>
          <w:ilvl w:val="0"/>
          <w:numId w:val="2"/>
        </w:numPr>
      </w:pPr>
      <w:r>
        <w:t>Status vedrørende etablering av ny 110 sentral</w:t>
      </w:r>
    </w:p>
    <w:p w:rsidR="00261CED" w:rsidRDefault="00261CED" w:rsidP="00261CED">
      <w:pPr>
        <w:pStyle w:val="Listeavsnitt"/>
        <w:numPr>
          <w:ilvl w:val="0"/>
          <w:numId w:val="2"/>
        </w:numPr>
      </w:pPr>
      <w:r>
        <w:t xml:space="preserve">Direktoratet for samfunnssikkerhet </w:t>
      </w:r>
      <w:proofErr w:type="spellStart"/>
      <w:r>
        <w:t>brannfaglige</w:t>
      </w:r>
      <w:proofErr w:type="spellEnd"/>
      <w:r>
        <w:t xml:space="preserve"> råd</w:t>
      </w:r>
    </w:p>
    <w:p w:rsidR="00261CED" w:rsidRDefault="00261CED" w:rsidP="00261CED">
      <w:pPr>
        <w:pStyle w:val="Listeavsnitt"/>
        <w:numPr>
          <w:ilvl w:val="0"/>
          <w:numId w:val="2"/>
        </w:numPr>
      </w:pPr>
      <w:r>
        <w:t>Representant</w:t>
      </w:r>
      <w:r w:rsidR="003C0082">
        <w:t xml:space="preserve"> til lokal redningssentral</w:t>
      </w:r>
    </w:p>
    <w:p w:rsidR="003C0082" w:rsidRDefault="003C0082" w:rsidP="00261CED">
      <w:pPr>
        <w:pStyle w:val="Listeavsnitt"/>
        <w:numPr>
          <w:ilvl w:val="0"/>
          <w:numId w:val="2"/>
        </w:numPr>
      </w:pPr>
      <w:r>
        <w:t>Generell informasjon om driften</w:t>
      </w:r>
    </w:p>
    <w:p w:rsidR="003C0082" w:rsidRDefault="003C0082" w:rsidP="003C0082"/>
    <w:p w:rsidR="003C0082" w:rsidRDefault="003C0082">
      <w:pPr>
        <w:rPr>
          <w:b/>
          <w:shd w:val="clear" w:color="auto" w:fill="D9D9D9"/>
        </w:rPr>
      </w:pPr>
      <w:r>
        <w:rPr>
          <w:shd w:val="clear" w:color="auto" w:fill="D9D9D9"/>
        </w:rPr>
        <w:br w:type="page"/>
      </w:r>
    </w:p>
    <w:p w:rsidR="00261CED" w:rsidRDefault="00261CED" w:rsidP="00261CED">
      <w:pPr>
        <w:pStyle w:val="MUCaseTitle"/>
      </w:pPr>
      <w:r w:rsidRPr="00261CED">
        <w:rPr>
          <w:shd w:val="clear" w:color="auto" w:fill="D9D9D9"/>
        </w:rPr>
        <w:lastRenderedPageBreak/>
        <w:t>Saker til behandling</w:t>
      </w:r>
    </w:p>
    <w:p w:rsidR="00261CED" w:rsidRDefault="00261CED" w:rsidP="00261CED"/>
    <w:p w:rsidR="00261CED" w:rsidRDefault="00261CED" w:rsidP="00261CED">
      <w:pPr>
        <w:pStyle w:val="MUCaseTitle2"/>
      </w:pPr>
      <w:bookmarkStart w:id="2" w:name="CaseRef223970"/>
      <w:bookmarkEnd w:id="2"/>
      <w:r>
        <w:t>FBS-8/16 Årsrapport over verne- og miljøarbeidet 2015</w:t>
      </w:r>
    </w:p>
    <w:p w:rsidR="00261CED" w:rsidRDefault="00261CED" w:rsidP="00261CED">
      <w:pPr>
        <w:pStyle w:val="MUCaseTitle2"/>
      </w:pPr>
    </w:p>
    <w:p w:rsidR="00261CED" w:rsidRDefault="00261CED" w:rsidP="00261CED">
      <w:pPr>
        <w:pStyle w:val="UOff"/>
      </w:pPr>
      <w:r>
        <w:t xml:space="preserve">Unntatt etter offentlighetsloven </w:t>
      </w:r>
      <w:proofErr w:type="spellStart"/>
      <w:r>
        <w:t>Offl</w:t>
      </w:r>
      <w:proofErr w:type="spellEnd"/>
      <w:r>
        <w:t xml:space="preserve"> § 14</w:t>
      </w:r>
    </w:p>
    <w:p w:rsidR="00261CED" w:rsidRDefault="00261CED" w:rsidP="00261CED">
      <w:pPr>
        <w:pStyle w:val="UOff"/>
      </w:pPr>
    </w:p>
    <w:p w:rsidR="00261CED" w:rsidRDefault="00261CED" w:rsidP="00261CED">
      <w:pPr>
        <w:tabs>
          <w:tab w:val="left" w:pos="1984"/>
          <w:tab w:val="left" w:pos="5102"/>
          <w:tab w:val="left" w:pos="6803"/>
        </w:tabs>
      </w:pPr>
      <w:r w:rsidRPr="00261CED">
        <w:rPr>
          <w:sz w:val="20"/>
        </w:rPr>
        <w:t xml:space="preserve">Saksbehandler: </w:t>
      </w:r>
      <w:r w:rsidRPr="00261CED">
        <w:rPr>
          <w:sz w:val="20"/>
        </w:rPr>
        <w:tab/>
        <w:t>Knut Erik Marthinussen</w:t>
      </w:r>
      <w:r w:rsidRPr="00261CED">
        <w:rPr>
          <w:sz w:val="20"/>
        </w:rPr>
        <w:tab/>
      </w:r>
      <w:proofErr w:type="spellStart"/>
      <w:r w:rsidRPr="00261CED">
        <w:rPr>
          <w:sz w:val="20"/>
        </w:rPr>
        <w:t>Saksnr</w:t>
      </w:r>
      <w:proofErr w:type="spellEnd"/>
      <w:r w:rsidRPr="00261CED">
        <w:rPr>
          <w:sz w:val="20"/>
        </w:rPr>
        <w:t xml:space="preserve">.: </w:t>
      </w:r>
      <w:r w:rsidRPr="00261CED">
        <w:rPr>
          <w:sz w:val="20"/>
        </w:rPr>
        <w:tab/>
        <w:t>16/02013-1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2268"/>
      </w:tblGrid>
      <w:tr w:rsidR="00261CED" w:rsidRPr="00261CED" w:rsidTr="00261CED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261CED">
              <w:rPr>
                <w:b/>
                <w:sz w:val="20"/>
              </w:rPr>
              <w:t>Behandlingsrekkefølge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261CED">
              <w:rPr>
                <w:b/>
                <w:sz w:val="20"/>
              </w:rPr>
              <w:t>Møtedato</w:t>
            </w:r>
          </w:p>
        </w:tc>
      </w:tr>
      <w:tr w:rsidR="00261CED" w:rsidTr="00261CED"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1 Arbeidsmiljøutvalg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1/16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31.03.2016</w:t>
            </w:r>
            <w:proofErr w:type="gramEnd"/>
          </w:p>
        </w:tc>
      </w:tr>
      <w:tr w:rsidR="00261CED" w:rsidTr="00261CED">
        <w:tc>
          <w:tcPr>
            <w:tcW w:w="5102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2 Styret Follo brannvesen</w:t>
            </w:r>
          </w:p>
        </w:tc>
        <w:tc>
          <w:tcPr>
            <w:tcW w:w="1701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8/16</w:t>
            </w:r>
          </w:p>
        </w:tc>
        <w:tc>
          <w:tcPr>
            <w:tcW w:w="2268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11.04.2016</w:t>
            </w:r>
            <w:proofErr w:type="gramEnd"/>
          </w:p>
        </w:tc>
      </w:tr>
    </w:tbl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  <w:r>
        <w:rPr>
          <w:sz w:val="20"/>
        </w:rPr>
        <w:t>Saksdokumentet er unntatt offentlighet</w:t>
      </w:r>
    </w:p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:rsidR="00261CED" w:rsidRDefault="00261CED">
      <w:pPr>
        <w:rPr>
          <w:sz w:val="20"/>
        </w:rPr>
      </w:pPr>
      <w:r>
        <w:rPr>
          <w:sz w:val="20"/>
        </w:rPr>
        <w:br w:type="page"/>
      </w:r>
    </w:p>
    <w:p w:rsidR="00261CED" w:rsidRDefault="00261CED" w:rsidP="00261CED">
      <w:pPr>
        <w:pStyle w:val="MUCaseTitle2"/>
      </w:pPr>
      <w:bookmarkStart w:id="3" w:name="CaseRef224029"/>
      <w:bookmarkEnd w:id="3"/>
      <w:r>
        <w:lastRenderedPageBreak/>
        <w:t>FBS-9/16 Innkjøp ny tankbil</w:t>
      </w:r>
    </w:p>
    <w:p w:rsidR="00261CED" w:rsidRDefault="00261CED" w:rsidP="00261CED">
      <w:pPr>
        <w:pStyle w:val="MUCaseTitle2"/>
      </w:pPr>
    </w:p>
    <w:p w:rsidR="00261CED" w:rsidRDefault="00261CED" w:rsidP="00261CED">
      <w:pPr>
        <w:tabs>
          <w:tab w:val="left" w:pos="1984"/>
          <w:tab w:val="left" w:pos="5102"/>
          <w:tab w:val="left" w:pos="6803"/>
        </w:tabs>
      </w:pPr>
      <w:r w:rsidRPr="00261CED">
        <w:rPr>
          <w:sz w:val="20"/>
        </w:rPr>
        <w:t xml:space="preserve">Saksbehandler: </w:t>
      </w:r>
      <w:r w:rsidRPr="00261CED">
        <w:rPr>
          <w:sz w:val="20"/>
        </w:rPr>
        <w:tab/>
        <w:t>Johan Stokkeland</w:t>
      </w:r>
      <w:r w:rsidRPr="00261CED">
        <w:rPr>
          <w:sz w:val="20"/>
        </w:rPr>
        <w:tab/>
      </w:r>
      <w:proofErr w:type="spellStart"/>
      <w:r w:rsidRPr="00261CED">
        <w:rPr>
          <w:sz w:val="20"/>
        </w:rPr>
        <w:t>Saksnr</w:t>
      </w:r>
      <w:proofErr w:type="spellEnd"/>
      <w:r w:rsidRPr="00261CED">
        <w:rPr>
          <w:sz w:val="20"/>
        </w:rPr>
        <w:t xml:space="preserve">.: </w:t>
      </w:r>
      <w:r w:rsidRPr="00261CED">
        <w:rPr>
          <w:sz w:val="20"/>
        </w:rPr>
        <w:tab/>
        <w:t>16/00216-6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2268"/>
      </w:tblGrid>
      <w:tr w:rsidR="00261CED" w:rsidRPr="00261CED" w:rsidTr="00261CED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261CED">
              <w:rPr>
                <w:b/>
                <w:sz w:val="20"/>
              </w:rPr>
              <w:t>Behandlingsrekkefølge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CED" w:rsidRP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261CED">
              <w:rPr>
                <w:b/>
                <w:sz w:val="20"/>
              </w:rPr>
              <w:t>Møtedato</w:t>
            </w:r>
          </w:p>
        </w:tc>
      </w:tr>
      <w:tr w:rsidR="00261CED" w:rsidTr="00261CED"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1 Styret Follo brannvesen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9/16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11.04.2016</w:t>
            </w:r>
            <w:proofErr w:type="gramEnd"/>
          </w:p>
        </w:tc>
      </w:tr>
      <w:tr w:rsidR="00261CED" w:rsidTr="00261CED">
        <w:tc>
          <w:tcPr>
            <w:tcW w:w="5102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2 Representantskapet Follo brannvesen</w:t>
            </w:r>
          </w:p>
        </w:tc>
        <w:tc>
          <w:tcPr>
            <w:tcW w:w="1701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61CED" w:rsidRDefault="00261CED" w:rsidP="00261CED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18.04.2016</w:t>
            </w:r>
            <w:proofErr w:type="gramEnd"/>
          </w:p>
        </w:tc>
      </w:tr>
    </w:tbl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:rsidR="00261CED" w:rsidRDefault="00261CED" w:rsidP="00261CED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sdt>
      <w:sdtPr>
        <w:rPr>
          <w:rFonts w:cs="Arial"/>
          <w:b/>
        </w:rPr>
        <w:tag w:val="MU_Tittel"/>
        <w:id w:val="13816570"/>
        <w:placeholder>
          <w:docPart w:val="FEACE4AEF1A34CEC99771EF6904F1FCC"/>
        </w:placeholder>
        <w:text/>
      </w:sdtPr>
      <w:sdtEndPr/>
      <w:sdtContent>
        <w:p w:rsidR="00261CED" w:rsidRPr="005C1DAA" w:rsidRDefault="00261CED" w:rsidP="00261CED">
          <w:pPr>
            <w:rPr>
              <w:rFonts w:cs="Arial"/>
            </w:rPr>
          </w:pPr>
          <w:r>
            <w:rPr>
              <w:rFonts w:cs="Arial"/>
              <w:b/>
            </w:rPr>
            <w:t>I</w:t>
          </w:r>
          <w:r w:rsidRPr="005C1DAA">
            <w:rPr>
              <w:rFonts w:cs="Arial"/>
              <w:b/>
            </w:rPr>
            <w:t>nnstilling:</w:t>
          </w:r>
        </w:p>
      </w:sdtContent>
    </w:sdt>
    <w:sdt>
      <w:sdtPr>
        <w:rPr>
          <w:rFonts w:eastAsia="Times New Roman" w:cs="Arial"/>
          <w:szCs w:val="24"/>
          <w:lang w:eastAsia="en-US"/>
        </w:rPr>
        <w:alias w:val="Forslag til vedtak"/>
        <w:tag w:val="MU_Innstilling"/>
        <w:id w:val="534866876"/>
        <w:placeholder>
          <w:docPart w:val="7E608FFCA91E4A208A57430991FFE6F9"/>
        </w:placeholder>
      </w:sdtPr>
      <w:sdtEndPr/>
      <w:sdtContent>
        <w:p w:rsidR="00261CED" w:rsidRPr="002B1037" w:rsidRDefault="00261CED" w:rsidP="00261CED">
          <w:pPr>
            <w:pStyle w:val="Listeavsnitt"/>
            <w:spacing w:line="276" w:lineRule="auto"/>
            <w:rPr>
              <w:szCs w:val="24"/>
            </w:rPr>
          </w:pPr>
        </w:p>
        <w:p w:rsidR="00261CED" w:rsidRDefault="00261CED" w:rsidP="00261CED">
          <w:pPr>
            <w:pStyle w:val="Listeavsnitt"/>
            <w:numPr>
              <w:ilvl w:val="0"/>
              <w:numId w:val="1"/>
            </w:numPr>
            <w:spacing w:line="276" w:lineRule="auto"/>
            <w:rPr>
              <w:szCs w:val="24"/>
            </w:rPr>
          </w:pPr>
          <w:r>
            <w:rPr>
              <w:szCs w:val="24"/>
            </w:rPr>
            <w:t xml:space="preserve">Det anskaffes en ny vanntankbil innenfor en ramme på kr 3,2 </w:t>
          </w:r>
          <w:proofErr w:type="spellStart"/>
          <w:r>
            <w:rPr>
              <w:szCs w:val="24"/>
            </w:rPr>
            <w:t>mill</w:t>
          </w:r>
          <w:proofErr w:type="spellEnd"/>
          <w:r>
            <w:rPr>
              <w:szCs w:val="24"/>
            </w:rPr>
            <w:t xml:space="preserve"> + </w:t>
          </w:r>
          <w:proofErr w:type="spellStart"/>
          <w:r>
            <w:rPr>
              <w:szCs w:val="24"/>
            </w:rPr>
            <w:t>mva</w:t>
          </w:r>
          <w:proofErr w:type="spellEnd"/>
          <w:r>
            <w:rPr>
              <w:szCs w:val="24"/>
            </w:rPr>
            <w:t>, som erstatning for dagens to tankbiler.</w:t>
          </w:r>
        </w:p>
        <w:p w:rsidR="00261CED" w:rsidRDefault="00261CED" w:rsidP="00261CED">
          <w:pPr>
            <w:pStyle w:val="Listeavsnitt"/>
            <w:numPr>
              <w:ilvl w:val="0"/>
              <w:numId w:val="1"/>
            </w:numPr>
            <w:spacing w:line="276" w:lineRule="auto"/>
            <w:rPr>
              <w:szCs w:val="24"/>
            </w:rPr>
          </w:pPr>
          <w:r>
            <w:rPr>
              <w:szCs w:val="24"/>
            </w:rPr>
            <w:t>Bilen finansieres i all hovedsak gjennom bruk av fond, samt gjennom salg av dagens 2 biler.</w:t>
          </w:r>
        </w:p>
        <w:p w:rsidR="00261CED" w:rsidRPr="005C1DAA" w:rsidRDefault="003A7105" w:rsidP="00261CED">
          <w:pPr>
            <w:rPr>
              <w:rFonts w:cs="Arial"/>
            </w:rPr>
          </w:pPr>
        </w:p>
      </w:sdtContent>
    </w:sdt>
    <w:p w:rsidR="00261CED" w:rsidRPr="005C1DAA" w:rsidRDefault="00261CED" w:rsidP="00261CED">
      <w:pPr>
        <w:rPr>
          <w:rFonts w:cs="Arial"/>
        </w:rPr>
      </w:pPr>
    </w:p>
    <w:p w:rsidR="00261CED" w:rsidRPr="00CB74D4" w:rsidRDefault="00261CED" w:rsidP="00261CED">
      <w:pPr>
        <w:rPr>
          <w:rFonts w:cs="Arial"/>
          <w:b/>
        </w:rPr>
      </w:pPr>
      <w:r w:rsidRPr="008B4CCF">
        <w:rPr>
          <w:rFonts w:cs="Arial"/>
          <w:b/>
          <w:lang w:val="en-US"/>
        </w:rPr>
        <w:fldChar w:fldCharType="begin"/>
      </w:r>
      <w:r w:rsidRPr="00CB74D4">
        <w:rPr>
          <w:rFonts w:cs="Arial"/>
          <w:b/>
        </w:rPr>
        <w:instrText xml:space="preserve"> IF "</w:instrText>
      </w:r>
      <w:sdt>
        <w:sdtPr>
          <w:rPr>
            <w:rFonts w:cs="Arial"/>
            <w:b/>
          </w:rPr>
          <w:tag w:val="ccAntallVedlegg"/>
          <w:id w:val="-847021551"/>
          <w:placeholder>
            <w:docPart w:val="40CB1F89196D4376A4BEAFC1BC088FA7"/>
          </w:placeholder>
          <w:text/>
        </w:sdtPr>
        <w:sdtEndPr/>
        <w:sdtContent>
          <w:r>
            <w:rPr>
              <w:rFonts w:cs="Arial"/>
              <w:b/>
            </w:rPr>
            <w:instrText>1</w:instrText>
          </w:r>
        </w:sdtContent>
      </w:sdt>
      <w:r>
        <w:rPr>
          <w:rFonts w:cs="Arial"/>
          <w:b/>
        </w:rPr>
        <w:instrText>" &gt; "0</w:instrText>
      </w:r>
      <w:r w:rsidRPr="00CB74D4">
        <w:rPr>
          <w:rFonts w:cs="Arial"/>
          <w:b/>
        </w:rPr>
        <w:instrText xml:space="preserve">" "Vedlegg: "  \* MERGEFORMAT </w:instrText>
      </w:r>
      <w:r w:rsidRPr="008B4CCF">
        <w:rPr>
          <w:rFonts w:cs="Arial"/>
          <w:b/>
          <w:lang w:val="en-US"/>
        </w:rPr>
        <w:fldChar w:fldCharType="separate"/>
      </w:r>
      <w:r w:rsidRPr="00261CED">
        <w:rPr>
          <w:rFonts w:cs="Arial"/>
          <w:b/>
          <w:bCs/>
          <w:noProof/>
        </w:rPr>
        <w:t xml:space="preserve">Vedlegg: </w:t>
      </w:r>
      <w:r w:rsidRPr="008B4CCF">
        <w:rPr>
          <w:rFonts w:cs="Arial"/>
          <w:b/>
          <w:lang w:val="en-US"/>
        </w:rPr>
        <w:fldChar w:fldCharType="end"/>
      </w:r>
      <w:r w:rsidRPr="00CB74D4">
        <w:rPr>
          <w:rFonts w:cs="Arial"/>
          <w:b/>
        </w:rPr>
        <w:t xml:space="preserve"> </w:t>
      </w:r>
    </w:p>
    <w:sdt>
      <w:sdtPr>
        <w:rPr>
          <w:rFonts w:cs="Arial"/>
        </w:rPr>
        <w:tag w:val="ccVedlegg"/>
        <w:id w:val="-1486928249"/>
        <w:placeholder>
          <w:docPart w:val="7CA5853E5F2040F29A25B4DF0CB2C35C"/>
        </w:placeholder>
        <w:showingPlcHdr/>
        <w:text w:multiLine="1"/>
      </w:sdtPr>
      <w:sdtEndPr/>
      <w:sdtContent>
        <w:p w:rsidR="00261CED" w:rsidRPr="00245109" w:rsidRDefault="00261CED" w:rsidP="00261CED">
          <w:pPr>
            <w:rPr>
              <w:rFonts w:cs="Arial"/>
            </w:rPr>
          </w:pPr>
          <w:r>
            <w:rPr>
              <w:rFonts w:cs="Arial"/>
            </w:rPr>
            <w:t xml:space="preserve"> </w:t>
          </w:r>
        </w:p>
      </w:sdtContent>
    </w:sdt>
    <w:p w:rsidR="00261CED" w:rsidRPr="00245109" w:rsidRDefault="00261CED" w:rsidP="00261CED">
      <w:pPr>
        <w:rPr>
          <w:rFonts w:cs="Arial"/>
        </w:rPr>
      </w:pPr>
    </w:p>
    <w:p w:rsidR="00261CED" w:rsidRPr="008B4CCF" w:rsidRDefault="00261CED" w:rsidP="00261CED">
      <w:pPr>
        <w:rPr>
          <w:b/>
        </w:rPr>
      </w:pPr>
      <w:r>
        <w:rPr>
          <w:b/>
        </w:rPr>
        <w:t>SAKSOPPLYS</w:t>
      </w:r>
      <w:r w:rsidRPr="008B4CCF">
        <w:rPr>
          <w:b/>
        </w:rPr>
        <w:t>NING:</w:t>
      </w:r>
    </w:p>
    <w:p w:rsidR="00261CED" w:rsidRPr="008B4CCF" w:rsidRDefault="00261CED" w:rsidP="00261CED"/>
    <w:p w:rsidR="00261CED" w:rsidRDefault="00261CED" w:rsidP="00261CED">
      <w:r>
        <w:t>Follo brannvesen har i dag 2 tankbiler som begge bør skiftes ut.</w:t>
      </w:r>
    </w:p>
    <w:p w:rsidR="00261CED" w:rsidRDefault="00261CED" w:rsidP="00261CED">
      <w:r>
        <w:t>På Korsegården brannstasjon har vi en ombygd/selvbygd tankbil fra 1994.</w:t>
      </w:r>
    </w:p>
    <w:p w:rsidR="00261CED" w:rsidRDefault="00261CED" w:rsidP="00261CED">
      <w:r>
        <w:t>Dette er en toakslet bil med 6.000 l vann, bygd på et Volvo chassis. Bilen hadde gått som «sivil» tankbil i mange år før den kom inn i brannvesenets eie. Etter nå lang og tro tjeneste med alltid full tank, er den nå sliten i forstilling, bremser og fjæring. Kjøreegenskapene er således blitt kraftig svekket. Dette sammen med økte vedlikeholdsutgifter, tilsier at bilen nå bør byttes ut. Bilen er også utstyrt med for liten motor i forhold til de avstander den nå skal dekke i hele Follo</w:t>
      </w:r>
    </w:p>
    <w:p w:rsidR="00261CED" w:rsidRDefault="00261CED" w:rsidP="00261CED"/>
    <w:p w:rsidR="00261CED" w:rsidRDefault="00261CED" w:rsidP="00261CED">
      <w:r>
        <w:t xml:space="preserve">På Oppegård brannstasjon har vi i dag en ombygd Scania tankbil, med chassis fra 1992 og tank på </w:t>
      </w:r>
      <w:proofErr w:type="gramStart"/>
      <w:r>
        <w:t>11000</w:t>
      </w:r>
      <w:proofErr w:type="gramEnd"/>
      <w:r>
        <w:t xml:space="preserve"> l.</w:t>
      </w:r>
      <w:r>
        <w:rPr>
          <w:color w:val="FF0000"/>
        </w:rPr>
        <w:t xml:space="preserve"> </w:t>
      </w:r>
      <w:r>
        <w:t>Denne bilen hadde også gått som «sivil» tankbil før den i</w:t>
      </w:r>
      <w:r>
        <w:rPr>
          <w:color w:val="FF0000"/>
        </w:rPr>
        <w:t xml:space="preserve"> </w:t>
      </w:r>
      <w:r w:rsidRPr="00E9198B">
        <w:t>1999</w:t>
      </w:r>
      <w:r>
        <w:rPr>
          <w:color w:val="FF0000"/>
        </w:rPr>
        <w:t xml:space="preserve"> </w:t>
      </w:r>
      <w:r w:rsidRPr="00317B81">
        <w:t xml:space="preserve">ble </w:t>
      </w:r>
      <w:r>
        <w:t xml:space="preserve">innkjøpt til brannvesenet. Den hadde da gått hele 600.000 km. Bilen er nå utslitt og vi har store utfordringer med </w:t>
      </w:r>
      <w:proofErr w:type="spellStart"/>
      <w:r>
        <w:t>bl.a</w:t>
      </w:r>
      <w:proofErr w:type="spellEnd"/>
      <w:r>
        <w:t xml:space="preserve"> bremser og forstilling. Det er også store rustskader på chassis, noe som bl.a. medførte at det var vanskelig å få montert ny frontrute når denne for en tid siden måtte skiftes. </w:t>
      </w:r>
    </w:p>
    <w:p w:rsidR="00261CED" w:rsidRDefault="00261CED" w:rsidP="00261CED"/>
    <w:p w:rsidR="00261CED" w:rsidRDefault="00261CED" w:rsidP="00261CED">
      <w:r>
        <w:t>Inklusiv disse 2 bilene, er det i Follo i dag totalt 4 tankbiler. En på Nesodden, en på Korsegården, en på Oppegård og en på Ski brannstasjon. Etter sammenslåingen til Follo brannvesen og den effektiviteten dette gir, er vi nå enige om at det er tilstrekkelig med 3 tankbiler i vårt distrikt. Dette innebærer at de 2 bilene som nå må byttes ut, skal erstattes med en stor tankbil. Hvor denne blir plassert (Oppegård eller Korsegården) vil bli avgjort ut fra en enkel Ros analyse.</w:t>
      </w:r>
    </w:p>
    <w:p w:rsidR="00261CED" w:rsidRDefault="00261CED" w:rsidP="00261CED"/>
    <w:p w:rsidR="00261CED" w:rsidRPr="00317B81" w:rsidRDefault="00261CED" w:rsidP="00261CED">
      <w:r>
        <w:t xml:space="preserve">Prisen for en slik bil vil avhengig av utstyr (CAFS ++) ligge på 2,5 – 3,2 mil. kr. + </w:t>
      </w:r>
      <w:proofErr w:type="spellStart"/>
      <w:r>
        <w:t>mva</w:t>
      </w:r>
      <w:proofErr w:type="spellEnd"/>
    </w:p>
    <w:p w:rsidR="00261CED" w:rsidRPr="008B4CCF" w:rsidRDefault="00261CED" w:rsidP="00261CED">
      <w:r>
        <w:t>Hva salgsverdien på dagens 2 biler vil være, er usikkert, men vil antagelig ligge i størrelse 200 – 500.000,- kr.</w:t>
      </w:r>
    </w:p>
    <w:p w:rsidR="00261CED" w:rsidRDefault="00261CED" w:rsidP="00261CED">
      <w:pPr>
        <w:pStyle w:val="MUCaseTitle"/>
      </w:pPr>
      <w:r w:rsidRPr="00261CED">
        <w:rPr>
          <w:shd w:val="clear" w:color="auto" w:fill="D9D9D9"/>
        </w:rPr>
        <w:lastRenderedPageBreak/>
        <w:t>Referatsaker</w:t>
      </w:r>
    </w:p>
    <w:p w:rsidR="00261CED" w:rsidRDefault="00261CED" w:rsidP="00261CE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080"/>
      </w:tblGrid>
      <w:tr w:rsidR="00261CED" w:rsidTr="00261CED">
        <w:tc>
          <w:tcPr>
            <w:tcW w:w="350" w:type="pct"/>
          </w:tcPr>
          <w:p w:rsidR="00261CED" w:rsidRPr="00261CED" w:rsidRDefault="00261CED" w:rsidP="00261CED">
            <w:pPr>
              <w:rPr>
                <w:b/>
              </w:rPr>
            </w:pPr>
            <w:bookmarkStart w:id="4" w:name="CaseRef224032"/>
            <w:bookmarkEnd w:id="4"/>
            <w:r>
              <w:rPr>
                <w:b/>
              </w:rPr>
              <w:t>6/16</w:t>
            </w:r>
          </w:p>
        </w:tc>
        <w:tc>
          <w:tcPr>
            <w:tcW w:w="2500" w:type="pct"/>
          </w:tcPr>
          <w:p w:rsidR="00261CED" w:rsidRDefault="00261CED" w:rsidP="00261CED">
            <w:pPr>
              <w:rPr>
                <w:b/>
              </w:rPr>
            </w:pPr>
            <w:r>
              <w:rPr>
                <w:b/>
              </w:rPr>
              <w:t>Økonomirapport mars 2016</w:t>
            </w:r>
          </w:p>
          <w:p w:rsidR="00261CED" w:rsidRDefault="00261CED" w:rsidP="00261CED">
            <w:r>
              <w:t xml:space="preserve">16/00216-7 - unntatt </w:t>
            </w:r>
            <w:proofErr w:type="spellStart"/>
            <w:r>
              <w:t>Offl</w:t>
            </w:r>
            <w:proofErr w:type="spellEnd"/>
            <w:r>
              <w:t xml:space="preserve"> § 14</w:t>
            </w:r>
          </w:p>
          <w:p w:rsidR="00261CED" w:rsidRDefault="00261CED" w:rsidP="00261CED"/>
          <w:p w:rsidR="00261CED" w:rsidRDefault="00261CED" w:rsidP="00261CED"/>
          <w:p w:rsidR="00261CED" w:rsidRDefault="00261CED" w:rsidP="00261CED">
            <w:r>
              <w:tab/>
            </w:r>
            <w:r>
              <w:tab/>
            </w:r>
          </w:p>
          <w:p w:rsidR="00261CED" w:rsidRPr="00261CED" w:rsidRDefault="00261CED" w:rsidP="00261CED">
            <w:bookmarkStart w:id="5" w:name="CaseRef224034"/>
            <w:bookmarkEnd w:id="5"/>
          </w:p>
        </w:tc>
      </w:tr>
      <w:tr w:rsidR="00261CED" w:rsidTr="00261CED">
        <w:tc>
          <w:tcPr>
            <w:tcW w:w="350" w:type="pct"/>
          </w:tcPr>
          <w:p w:rsidR="00261CED" w:rsidRPr="00261CED" w:rsidRDefault="00261CED" w:rsidP="00261CED">
            <w:pPr>
              <w:rPr>
                <w:b/>
              </w:rPr>
            </w:pPr>
            <w:r>
              <w:rPr>
                <w:b/>
              </w:rPr>
              <w:t>7/16</w:t>
            </w:r>
          </w:p>
        </w:tc>
        <w:tc>
          <w:tcPr>
            <w:tcW w:w="2500" w:type="pct"/>
          </w:tcPr>
          <w:p w:rsidR="00261CED" w:rsidRDefault="00261CED" w:rsidP="00261CED">
            <w:pPr>
              <w:rPr>
                <w:b/>
              </w:rPr>
            </w:pPr>
            <w:r>
              <w:rPr>
                <w:b/>
              </w:rPr>
              <w:t xml:space="preserve">Møtereferat AMU-møte </w:t>
            </w:r>
            <w:proofErr w:type="gramStart"/>
            <w:r>
              <w:rPr>
                <w:b/>
              </w:rPr>
              <w:t>31.03.2016</w:t>
            </w:r>
            <w:proofErr w:type="gramEnd"/>
          </w:p>
          <w:p w:rsidR="00261CED" w:rsidRDefault="00261CED" w:rsidP="00261CED">
            <w:r>
              <w:t xml:space="preserve">16/02013-7 - unntatt </w:t>
            </w:r>
            <w:proofErr w:type="spellStart"/>
            <w:r>
              <w:t>Offl</w:t>
            </w:r>
            <w:proofErr w:type="spellEnd"/>
            <w:r>
              <w:t xml:space="preserve"> § 14</w:t>
            </w:r>
          </w:p>
          <w:p w:rsidR="00261CED" w:rsidRDefault="00261CED" w:rsidP="00261CED"/>
          <w:p w:rsidR="00261CED" w:rsidRDefault="00261CED" w:rsidP="00261CED"/>
          <w:p w:rsidR="00261CED" w:rsidRDefault="00261CED" w:rsidP="00261CED">
            <w:r>
              <w:tab/>
            </w:r>
          </w:p>
          <w:p w:rsidR="00261CED" w:rsidRPr="00261CED" w:rsidRDefault="00261CED" w:rsidP="00261CED">
            <w:bookmarkStart w:id="6" w:name="CaseRef224035"/>
            <w:bookmarkEnd w:id="6"/>
          </w:p>
        </w:tc>
      </w:tr>
      <w:tr w:rsidR="00261CED" w:rsidTr="00261CED">
        <w:tc>
          <w:tcPr>
            <w:tcW w:w="350" w:type="pct"/>
          </w:tcPr>
          <w:p w:rsidR="00261CED" w:rsidRPr="00261CED" w:rsidRDefault="00261CED" w:rsidP="00261CED">
            <w:pPr>
              <w:rPr>
                <w:b/>
              </w:rPr>
            </w:pPr>
            <w:r>
              <w:rPr>
                <w:b/>
              </w:rPr>
              <w:t>8/16</w:t>
            </w:r>
          </w:p>
        </w:tc>
        <w:tc>
          <w:tcPr>
            <w:tcW w:w="2500" w:type="pct"/>
          </w:tcPr>
          <w:p w:rsidR="00261CED" w:rsidRDefault="00261CED" w:rsidP="00261CED">
            <w:pPr>
              <w:rPr>
                <w:b/>
              </w:rPr>
            </w:pPr>
            <w:r>
              <w:rPr>
                <w:b/>
              </w:rPr>
              <w:t>Arbeidstilsynet - Tilbakemelding på tilsyn utført 8.2.16.</w:t>
            </w:r>
          </w:p>
          <w:p w:rsidR="00261CED" w:rsidRDefault="00261CED" w:rsidP="00261CED">
            <w:r>
              <w:t>16/01003-1</w:t>
            </w:r>
          </w:p>
          <w:p w:rsidR="00261CED" w:rsidRDefault="00261CED" w:rsidP="00261CED"/>
          <w:bookmarkStart w:id="7" w:name="_GoBack"/>
          <w:p w:rsidR="00261CED" w:rsidRPr="00261CED" w:rsidRDefault="003055F2" w:rsidP="00261CED">
            <w: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9" o:title=""/>
                </v:shape>
                <o:OLEObject Type="Embed" ProgID="AcroExch.Document.11" ShapeID="_x0000_i1025" DrawAspect="Icon" ObjectID="_1521316401" r:id="rId10"/>
              </w:object>
            </w:r>
            <w:bookmarkEnd w:id="7"/>
            <w:r w:rsidR="00261CED">
              <w:tab/>
            </w:r>
          </w:p>
        </w:tc>
      </w:tr>
    </w:tbl>
    <w:p w:rsidR="00261CED" w:rsidRDefault="00261CED" w:rsidP="00261CED">
      <w:pPr>
        <w:pStyle w:val="MUCaseTitle"/>
      </w:pPr>
      <w:r w:rsidRPr="00261CED">
        <w:rPr>
          <w:shd w:val="clear" w:color="auto" w:fill="D9D9D9"/>
        </w:rPr>
        <w:t>Eventuelt</w:t>
      </w:r>
    </w:p>
    <w:p w:rsidR="00261CED" w:rsidRPr="00261CED" w:rsidRDefault="00261CED" w:rsidP="00261CED"/>
    <w:sectPr w:rsidR="00261CED" w:rsidRPr="00261CED" w:rsidSect="00F910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15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5" w:rsidRDefault="003A7105">
      <w:r>
        <w:separator/>
      </w:r>
    </w:p>
  </w:endnote>
  <w:endnote w:type="continuationSeparator" w:id="0">
    <w:p w:rsidR="003A7105" w:rsidRDefault="003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261CED">
      <w:rPr>
        <w:rStyle w:val="Sidetall"/>
        <w:noProof/>
      </w:rPr>
      <w:t>6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B2" w:rsidRDefault="00FB28A5" w:rsidP="00FB28A5">
    <w:pPr>
      <w:pStyle w:val="Bunntekst"/>
      <w:ind w:right="360" w:firstLine="360"/>
      <w:jc w:val="right"/>
      <w:rPr>
        <w:lang w:val="nb-NO"/>
      </w:rPr>
    </w:pPr>
    <w:r>
      <w:rPr>
        <w:rStyle w:val="Sidetall"/>
      </w:rPr>
      <w:t xml:space="preserve">Side </w:t>
    </w:r>
    <w:r w:rsidR="001F3D6C">
      <w:rPr>
        <w:rStyle w:val="Sidetall"/>
      </w:rPr>
      <w:fldChar w:fldCharType="begin"/>
    </w:r>
    <w:r w:rsidR="00180EB2"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3055F2">
      <w:rPr>
        <w:rStyle w:val="Sidetall"/>
        <w:noProof/>
      </w:rPr>
      <w:t>5</w:t>
    </w:r>
    <w:r w:rsidR="001F3D6C"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  \* MERGEFORMAT </w:instrText>
    </w:r>
    <w:r>
      <w:rPr>
        <w:rStyle w:val="Sidetall"/>
      </w:rPr>
      <w:fldChar w:fldCharType="separate"/>
    </w:r>
    <w:r w:rsidR="003055F2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3B" w:rsidRDefault="008F3780" w:rsidP="000C0B4A">
    <w:pPr>
      <w:pStyle w:val="Bunntekst"/>
    </w:pPr>
    <w:r>
      <w:rPr>
        <w:noProof/>
      </w:rPr>
      <w:t>15/00302</w:t>
    </w:r>
  </w:p>
  <w:p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5" w:rsidRDefault="003A7105">
      <w:r>
        <w:separator/>
      </w:r>
    </w:p>
  </w:footnote>
  <w:footnote w:type="continuationSeparator" w:id="0">
    <w:p w:rsidR="003A7105" w:rsidRDefault="003A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1" w:type="dxa"/>
      <w:tblLook w:val="01E0" w:firstRow="1" w:lastRow="1" w:firstColumn="1" w:lastColumn="1" w:noHBand="0" w:noVBand="0"/>
    </w:tblPr>
    <w:tblGrid>
      <w:gridCol w:w="5670"/>
      <w:gridCol w:w="2551"/>
    </w:tblGrid>
    <w:tr w:rsidR="002D76A5" w:rsidRPr="002508A9" w:rsidTr="002D76A5">
      <w:trPr>
        <w:trHeight w:val="278"/>
      </w:trPr>
      <w:tc>
        <w:tcPr>
          <w:tcW w:w="5670" w:type="dxa"/>
          <w:shd w:val="clear" w:color="auto" w:fill="auto"/>
          <w:vAlign w:val="bottom"/>
        </w:tcPr>
        <w:p w:rsidR="002D76A5" w:rsidRPr="007136D8" w:rsidRDefault="002D76A5" w:rsidP="001F207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:rsidR="002D76A5" w:rsidRPr="007136D8" w:rsidRDefault="002D76A5" w:rsidP="001F207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</w:p>
      </w:tc>
      <w:tc>
        <w:tcPr>
          <w:tcW w:w="2551" w:type="dxa"/>
          <w:shd w:val="clear" w:color="auto" w:fill="auto"/>
          <w:vAlign w:val="bottom"/>
        </w:tcPr>
        <w:p w:rsidR="002D76A5" w:rsidRPr="009573F4" w:rsidRDefault="002D76A5" w:rsidP="001F207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2D76A5" w:rsidRPr="002508A9" w:rsidTr="002D76A5">
      <w:trPr>
        <w:trHeight w:val="510"/>
      </w:trPr>
      <w:tc>
        <w:tcPr>
          <w:tcW w:w="5670" w:type="dxa"/>
          <w:shd w:val="clear" w:color="auto" w:fill="auto"/>
          <w:vAlign w:val="bottom"/>
        </w:tcPr>
        <w:p w:rsidR="002D76A5" w:rsidRPr="0051345D" w:rsidRDefault="008F3780" w:rsidP="00AE68F2">
          <w:pPr>
            <w:pStyle w:val="Topptekst14bold"/>
            <w:rPr>
              <w:b w:val="0"/>
              <w:noProof/>
            </w:rPr>
          </w:pPr>
          <w:r w:rsidRPr="008F3780">
            <w:rPr>
              <w:b w:val="0"/>
            </w:rPr>
            <w:t>Styret Follo brannvesen</w:t>
          </w:r>
        </w:p>
      </w:tc>
      <w:tc>
        <w:tcPr>
          <w:tcW w:w="2551" w:type="dxa"/>
          <w:shd w:val="clear" w:color="auto" w:fill="auto"/>
        </w:tcPr>
        <w:p w:rsidR="002D76A5" w:rsidRPr="007136D8" w:rsidRDefault="002D76A5" w:rsidP="00AE68F2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:rsidR="00F91073" w:rsidRPr="008504E2" w:rsidRDefault="00F91073">
    <w:pPr>
      <w:pStyle w:val="Topptekst"/>
      <w:rPr>
        <w:sz w:val="28"/>
        <w:szCs w:val="28"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1101"/>
      <w:gridCol w:w="5670"/>
      <w:gridCol w:w="2551"/>
    </w:tblGrid>
    <w:tr w:rsidR="00E72156" w:rsidRPr="002508A9" w:rsidTr="001F207A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:rsidR="00E72156" w:rsidRPr="0099061B" w:rsidRDefault="00E72156" w:rsidP="001F207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  <w:vAlign w:val="bottom"/>
        </w:tcPr>
        <w:p w:rsidR="00E72156" w:rsidRPr="007136D8" w:rsidRDefault="00E72156" w:rsidP="001F207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:rsidR="00E72156" w:rsidRPr="007136D8" w:rsidRDefault="00E72156" w:rsidP="001F207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</w:p>
      </w:tc>
      <w:tc>
        <w:tcPr>
          <w:tcW w:w="2551" w:type="dxa"/>
          <w:shd w:val="clear" w:color="auto" w:fill="auto"/>
          <w:vAlign w:val="bottom"/>
        </w:tcPr>
        <w:p w:rsidR="00E72156" w:rsidRPr="009573F4" w:rsidRDefault="00E72156" w:rsidP="001F207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E72156" w:rsidRPr="002508A9" w:rsidTr="001F207A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:rsidR="00E72156" w:rsidRDefault="00E72156" w:rsidP="001F207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:rsidR="00E72156" w:rsidRPr="009573F4" w:rsidRDefault="00E72156" w:rsidP="001F207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:rsidR="00E72156" w:rsidRPr="007136D8" w:rsidRDefault="00E72156" w:rsidP="001F207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:rsidR="00180EB2" w:rsidRPr="000D1398" w:rsidRDefault="001F3D6C">
    <w:pPr>
      <w:pStyle w:val="Topptekst"/>
    </w:pPr>
    <w:r w:rsidRPr="000D1398">
      <w:fldChar w:fldCharType="begin"/>
    </w:r>
    <w:r w:rsidR="008F3780">
      <w:instrText xml:space="preserve"> SET MEETING_RECORD_StartDateTime "11.04.2016 kl. 19:00" \* CharFormat</w:instrText>
    </w:r>
    <w:r w:rsidRPr="000D1398">
      <w:fldChar w:fldCharType="separate"/>
    </w:r>
    <w:bookmarkStart w:id="8" w:name="MEETING_RECORD_StartDateTime"/>
    <w:r w:rsidR="00261CED">
      <w:rPr>
        <w:noProof/>
      </w:rPr>
      <w:t>11.04.2016 kl. 19:00</w:t>
    </w:r>
    <w:bookmarkEnd w:id="8"/>
    <w:r w:rsidRPr="000D1398">
      <w:fldChar w:fldCharType="end"/>
    </w:r>
    <w:r w:rsidRPr="000D1398">
      <w:fldChar w:fldCharType="begin"/>
    </w:r>
    <w:r w:rsidR="008F3780">
      <w:instrText xml:space="preserve"> SET MEETING_RECORD_CaseName "15/00302" \* CharFormat</w:instrText>
    </w:r>
    <w:r w:rsidRPr="000D1398">
      <w:fldChar w:fldCharType="separate"/>
    </w:r>
    <w:bookmarkStart w:id="9" w:name="MEETING_RECORD_CaseName"/>
    <w:bookmarkStart w:id="10" w:name="Case_Name"/>
    <w:r w:rsidR="00261CED">
      <w:rPr>
        <w:noProof/>
      </w:rPr>
      <w:t>15/00302</w:t>
    </w:r>
    <w:bookmarkEnd w:id="9"/>
    <w:bookmarkEnd w:id="10"/>
    <w:r w:rsidRPr="000D1398">
      <w:fldChar w:fldCharType="end"/>
    </w:r>
    <w:r w:rsidRPr="000D1398">
      <w:fldChar w:fldCharType="begin"/>
    </w:r>
    <w:r w:rsidR="008F3780">
      <w:instrText xml:space="preserve"> SET MEETING_RECORD_Location "Korsegården brannstasjon" \* CharFormat</w:instrText>
    </w:r>
    <w:r w:rsidRPr="000D1398">
      <w:fldChar w:fldCharType="separate"/>
    </w:r>
    <w:bookmarkStart w:id="11" w:name="MEETING_RECORD_Location"/>
    <w:r w:rsidR="00261CED">
      <w:rPr>
        <w:noProof/>
      </w:rPr>
      <w:t>Korsegården brannstasjon</w:t>
    </w:r>
    <w:bookmarkEnd w:id="11"/>
    <w:r w:rsidRPr="000D1398">
      <w:fldChar w:fldCharType="end"/>
    </w:r>
    <w:r w:rsidRPr="000D1398">
      <w:fldChar w:fldCharType="begin"/>
    </w:r>
    <w:r w:rsidR="008F3780">
      <w:instrText xml:space="preserve"> SET MEETING_RECORD_Secretary "" \* CharFormat</w:instrText>
    </w:r>
    <w:r w:rsidRPr="000D1398">
      <w:fldChar w:fldCharType="separate"/>
    </w:r>
    <w:bookmarkStart w:id="12" w:name="MEETING_RECORD_Secretary"/>
    <w:bookmarkEnd w:id="12"/>
    <w:r w:rsidR="00261CE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8F3780">
      <w:instrText xml:space="preserve"> SET MEETING_RECORD_StartDate "11.04.2016" \* CharFormat</w:instrText>
    </w:r>
    <w:r w:rsidRPr="000D1398">
      <w:fldChar w:fldCharType="separate"/>
    </w:r>
    <w:bookmarkStart w:id="13" w:name="MEETING_RECORD_StartDate"/>
    <w:r w:rsidR="00261CED">
      <w:rPr>
        <w:noProof/>
      </w:rPr>
      <w:t>11.04.2016</w:t>
    </w:r>
    <w:bookmarkEnd w:id="13"/>
    <w:r w:rsidRPr="000D1398">
      <w:fldChar w:fldCharType="end"/>
    </w:r>
    <w:r w:rsidRPr="000D1398">
      <w:fldChar w:fldCharType="begin"/>
    </w:r>
    <w:r w:rsidR="008F3780">
      <w:instrText xml:space="preserve"> SET MEETING_RECORD_BoardName "Styret Follo brannvesen" \* CharFormat</w:instrText>
    </w:r>
    <w:r w:rsidRPr="000D1398">
      <w:fldChar w:fldCharType="separate"/>
    </w:r>
    <w:bookmarkStart w:id="14" w:name="MEETING_RECORD_BoardName"/>
    <w:r w:rsidR="00261CED">
      <w:rPr>
        <w:noProof/>
      </w:rPr>
      <w:t>Styret Follo brannvesen</w:t>
    </w:r>
    <w:bookmarkEnd w:id="14"/>
    <w:r w:rsidRPr="000D1398">
      <w:fldChar w:fldCharType="end"/>
    </w:r>
    <w:r w:rsidRPr="000D1398">
      <w:fldChar w:fldCharType="begin"/>
    </w:r>
    <w:r w:rsidR="008F3780">
      <w:instrText xml:space="preserve"> SET MEETING_ROOT_TAG_RECORD_StartDate "" \* CharFormat</w:instrText>
    </w:r>
    <w:r w:rsidRPr="000D1398">
      <w:fldChar w:fldCharType="separate"/>
    </w:r>
    <w:bookmarkStart w:id="15" w:name="MEETING_ROOT_TAG_RECORD_StartDate"/>
    <w:bookmarkEnd w:id="15"/>
    <w:r w:rsidR="00261CED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8F3780">
      <w:instrText xml:space="preserve"> SET MEETING_ROOT_TAG_RECORD_Location "" \* CharFormat</w:instrText>
    </w:r>
    <w:r w:rsidRPr="000D1398">
      <w:fldChar w:fldCharType="separate"/>
    </w:r>
    <w:bookmarkStart w:id="16" w:name="MEETING_ROOT_TAG_RECORD_Location"/>
    <w:bookmarkEnd w:id="16"/>
    <w:r w:rsidR="00261CED">
      <w:rPr>
        <w:noProof/>
      </w:rPr>
      <w:t xml:space="preserve"> </w:t>
    </w:r>
    <w:r w:rsidRPr="000D139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4EA0"/>
    <w:multiLevelType w:val="hybridMultilevel"/>
    <w:tmpl w:val="2B9A1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42E"/>
    <w:multiLevelType w:val="hybridMultilevel"/>
    <w:tmpl w:val="373A1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D"/>
    <w:rsid w:val="00025B1C"/>
    <w:rsid w:val="00031539"/>
    <w:rsid w:val="00044DCB"/>
    <w:rsid w:val="00080685"/>
    <w:rsid w:val="0008096D"/>
    <w:rsid w:val="00080C3B"/>
    <w:rsid w:val="00085C8E"/>
    <w:rsid w:val="000A78C3"/>
    <w:rsid w:val="000B199D"/>
    <w:rsid w:val="000B49DB"/>
    <w:rsid w:val="000B5DB9"/>
    <w:rsid w:val="000C0B4A"/>
    <w:rsid w:val="000D1398"/>
    <w:rsid w:val="000D1D8F"/>
    <w:rsid w:val="000D6E52"/>
    <w:rsid w:val="000F025D"/>
    <w:rsid w:val="000F383F"/>
    <w:rsid w:val="00124219"/>
    <w:rsid w:val="001336E8"/>
    <w:rsid w:val="00136654"/>
    <w:rsid w:val="00173AFB"/>
    <w:rsid w:val="00176B73"/>
    <w:rsid w:val="00180EB2"/>
    <w:rsid w:val="001A522D"/>
    <w:rsid w:val="001C4840"/>
    <w:rsid w:val="001E09B4"/>
    <w:rsid w:val="001F3D6C"/>
    <w:rsid w:val="00201C6F"/>
    <w:rsid w:val="00261CED"/>
    <w:rsid w:val="0027437F"/>
    <w:rsid w:val="00293ECE"/>
    <w:rsid w:val="002A0D3B"/>
    <w:rsid w:val="002C38EE"/>
    <w:rsid w:val="002C5F1E"/>
    <w:rsid w:val="002D76A5"/>
    <w:rsid w:val="003055F2"/>
    <w:rsid w:val="00316E01"/>
    <w:rsid w:val="00326136"/>
    <w:rsid w:val="00340B85"/>
    <w:rsid w:val="003556E8"/>
    <w:rsid w:val="00375758"/>
    <w:rsid w:val="003935DD"/>
    <w:rsid w:val="003A29FA"/>
    <w:rsid w:val="003A7105"/>
    <w:rsid w:val="003C0082"/>
    <w:rsid w:val="003C1398"/>
    <w:rsid w:val="00403264"/>
    <w:rsid w:val="00411DC3"/>
    <w:rsid w:val="00463F4E"/>
    <w:rsid w:val="004730F1"/>
    <w:rsid w:val="004A5CF2"/>
    <w:rsid w:val="004C7BAB"/>
    <w:rsid w:val="004D7221"/>
    <w:rsid w:val="004E6C76"/>
    <w:rsid w:val="004F51E9"/>
    <w:rsid w:val="0051345D"/>
    <w:rsid w:val="00553354"/>
    <w:rsid w:val="005678C0"/>
    <w:rsid w:val="005D0FC9"/>
    <w:rsid w:val="005D7929"/>
    <w:rsid w:val="005F4B89"/>
    <w:rsid w:val="0060380E"/>
    <w:rsid w:val="00623A6A"/>
    <w:rsid w:val="0062676D"/>
    <w:rsid w:val="00642676"/>
    <w:rsid w:val="00651968"/>
    <w:rsid w:val="006536CD"/>
    <w:rsid w:val="006608F9"/>
    <w:rsid w:val="006667A5"/>
    <w:rsid w:val="00682A31"/>
    <w:rsid w:val="006A7703"/>
    <w:rsid w:val="006E61C1"/>
    <w:rsid w:val="006F41E2"/>
    <w:rsid w:val="006F7457"/>
    <w:rsid w:val="00706168"/>
    <w:rsid w:val="007066B5"/>
    <w:rsid w:val="007413BD"/>
    <w:rsid w:val="007534D2"/>
    <w:rsid w:val="007C3ED7"/>
    <w:rsid w:val="007E0494"/>
    <w:rsid w:val="007E12D1"/>
    <w:rsid w:val="007E3940"/>
    <w:rsid w:val="007E41AD"/>
    <w:rsid w:val="007F7375"/>
    <w:rsid w:val="00805617"/>
    <w:rsid w:val="0082551D"/>
    <w:rsid w:val="0084562E"/>
    <w:rsid w:val="008504E2"/>
    <w:rsid w:val="008526B5"/>
    <w:rsid w:val="00856B02"/>
    <w:rsid w:val="00857AA7"/>
    <w:rsid w:val="00885EDB"/>
    <w:rsid w:val="008A4AFB"/>
    <w:rsid w:val="008D3946"/>
    <w:rsid w:val="008D5992"/>
    <w:rsid w:val="008D5B45"/>
    <w:rsid w:val="008F3780"/>
    <w:rsid w:val="00905A39"/>
    <w:rsid w:val="0092089E"/>
    <w:rsid w:val="009220FD"/>
    <w:rsid w:val="0092778D"/>
    <w:rsid w:val="009341A0"/>
    <w:rsid w:val="00940F93"/>
    <w:rsid w:val="009471FA"/>
    <w:rsid w:val="009507EE"/>
    <w:rsid w:val="009A5659"/>
    <w:rsid w:val="009B43E8"/>
    <w:rsid w:val="009D22A8"/>
    <w:rsid w:val="009E3842"/>
    <w:rsid w:val="009F1801"/>
    <w:rsid w:val="00A005BB"/>
    <w:rsid w:val="00A15242"/>
    <w:rsid w:val="00A25126"/>
    <w:rsid w:val="00A31008"/>
    <w:rsid w:val="00A33A2C"/>
    <w:rsid w:val="00A641F1"/>
    <w:rsid w:val="00AA08E9"/>
    <w:rsid w:val="00AC1C5F"/>
    <w:rsid w:val="00AC4B72"/>
    <w:rsid w:val="00AE1292"/>
    <w:rsid w:val="00AE2F91"/>
    <w:rsid w:val="00AE68F2"/>
    <w:rsid w:val="00AF3001"/>
    <w:rsid w:val="00B13BE7"/>
    <w:rsid w:val="00B1693A"/>
    <w:rsid w:val="00B25EB6"/>
    <w:rsid w:val="00B52343"/>
    <w:rsid w:val="00B67DEB"/>
    <w:rsid w:val="00B72509"/>
    <w:rsid w:val="00B855DD"/>
    <w:rsid w:val="00B8569E"/>
    <w:rsid w:val="00B85AB5"/>
    <w:rsid w:val="00BA63AC"/>
    <w:rsid w:val="00BF3710"/>
    <w:rsid w:val="00BF6ABF"/>
    <w:rsid w:val="00C0206F"/>
    <w:rsid w:val="00C058E3"/>
    <w:rsid w:val="00C114F4"/>
    <w:rsid w:val="00C2251F"/>
    <w:rsid w:val="00C340D6"/>
    <w:rsid w:val="00C53FDE"/>
    <w:rsid w:val="00C54E30"/>
    <w:rsid w:val="00C72FF6"/>
    <w:rsid w:val="00C92183"/>
    <w:rsid w:val="00CB1FCE"/>
    <w:rsid w:val="00CB7C84"/>
    <w:rsid w:val="00CC0CEA"/>
    <w:rsid w:val="00CD4E19"/>
    <w:rsid w:val="00CE0EC0"/>
    <w:rsid w:val="00D0074E"/>
    <w:rsid w:val="00D07820"/>
    <w:rsid w:val="00D43346"/>
    <w:rsid w:val="00D53750"/>
    <w:rsid w:val="00D76858"/>
    <w:rsid w:val="00D8390A"/>
    <w:rsid w:val="00DA5DA5"/>
    <w:rsid w:val="00E00B31"/>
    <w:rsid w:val="00E0748C"/>
    <w:rsid w:val="00E31387"/>
    <w:rsid w:val="00E318F1"/>
    <w:rsid w:val="00E328D5"/>
    <w:rsid w:val="00E36731"/>
    <w:rsid w:val="00E53F18"/>
    <w:rsid w:val="00E61143"/>
    <w:rsid w:val="00E64E02"/>
    <w:rsid w:val="00E72156"/>
    <w:rsid w:val="00E7318D"/>
    <w:rsid w:val="00E76340"/>
    <w:rsid w:val="00E80D8B"/>
    <w:rsid w:val="00E92C42"/>
    <w:rsid w:val="00EC6D05"/>
    <w:rsid w:val="00ED41E1"/>
    <w:rsid w:val="00F005A1"/>
    <w:rsid w:val="00F1753A"/>
    <w:rsid w:val="00F21EE3"/>
    <w:rsid w:val="00F429DB"/>
    <w:rsid w:val="00F50708"/>
    <w:rsid w:val="00F50FC9"/>
    <w:rsid w:val="00F56FC2"/>
    <w:rsid w:val="00F63FA3"/>
    <w:rsid w:val="00F83F3F"/>
    <w:rsid w:val="00F91073"/>
    <w:rsid w:val="00FA162C"/>
    <w:rsid w:val="00FA2E8B"/>
    <w:rsid w:val="00FA31CB"/>
    <w:rsid w:val="00FB28A5"/>
    <w:rsid w:val="00FB5CA5"/>
    <w:rsid w:val="00FD527F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59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220F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2C38EE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2C38EE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2C38EE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326136"/>
    <w:rPr>
      <w:b/>
      <w:sz w:val="28"/>
    </w:rPr>
  </w:style>
  <w:style w:type="paragraph" w:customStyle="1" w:styleId="MUCaseTitle">
    <w:name w:val="MU_CaseTitle"/>
    <w:basedOn w:val="Normal"/>
    <w:next w:val="Normal"/>
    <w:rsid w:val="00B67D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2C38EE"/>
    <w:rPr>
      <w:sz w:val="16"/>
      <w:szCs w:val="16"/>
    </w:rPr>
  </w:style>
  <w:style w:type="paragraph" w:styleId="Merknadstekst">
    <w:name w:val="annotation text"/>
    <w:basedOn w:val="Normal"/>
    <w:semiHidden/>
    <w:rsid w:val="002C38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C38EE"/>
    <w:rPr>
      <w:b/>
      <w:bCs/>
    </w:rPr>
  </w:style>
  <w:style w:type="paragraph" w:styleId="Bobletekst">
    <w:name w:val="Balloon Text"/>
    <w:basedOn w:val="Normal"/>
    <w:semiHidden/>
    <w:rsid w:val="002C38EE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2C38EE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80C3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Topptekst14bold">
    <w:name w:val="Topptekst_14bold"/>
    <w:basedOn w:val="Topptekst"/>
    <w:rsid w:val="004F51E9"/>
    <w:rPr>
      <w:b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FE00F2"/>
    <w:rPr>
      <w:color w:val="808080"/>
    </w:rPr>
  </w:style>
  <w:style w:type="paragraph" w:styleId="Listeavsnitt">
    <w:name w:val="List Paragraph"/>
    <w:basedOn w:val="Normal"/>
    <w:uiPriority w:val="34"/>
    <w:qFormat/>
    <w:rsid w:val="00261CED"/>
    <w:pPr>
      <w:ind w:left="720"/>
      <w:contextualSpacing/>
    </w:pPr>
    <w:rPr>
      <w:rFonts w:eastAsiaTheme="minorHAnsi" w:cstheme="minorBidi"/>
      <w:szCs w:val="2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59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9220F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2C38EE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2C38EE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2C38EE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2C38EE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326136"/>
    <w:rPr>
      <w:b/>
      <w:sz w:val="28"/>
    </w:rPr>
  </w:style>
  <w:style w:type="paragraph" w:customStyle="1" w:styleId="MUCaseTitle">
    <w:name w:val="MU_CaseTitle"/>
    <w:basedOn w:val="Normal"/>
    <w:next w:val="Normal"/>
    <w:rsid w:val="00B67D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2C38EE"/>
    <w:rPr>
      <w:sz w:val="16"/>
      <w:szCs w:val="16"/>
    </w:rPr>
  </w:style>
  <w:style w:type="paragraph" w:styleId="Merknadstekst">
    <w:name w:val="annotation text"/>
    <w:basedOn w:val="Normal"/>
    <w:semiHidden/>
    <w:rsid w:val="002C38E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2C38EE"/>
    <w:rPr>
      <w:b/>
      <w:bCs/>
    </w:rPr>
  </w:style>
  <w:style w:type="paragraph" w:styleId="Bobletekst">
    <w:name w:val="Balloon Text"/>
    <w:basedOn w:val="Normal"/>
    <w:semiHidden/>
    <w:rsid w:val="002C38EE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2C38EE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80C3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Topptekst14bold">
    <w:name w:val="Topptekst_14bold"/>
    <w:basedOn w:val="Topptekst"/>
    <w:rsid w:val="004F51E9"/>
    <w:rPr>
      <w:b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FE00F2"/>
    <w:rPr>
      <w:color w:val="808080"/>
    </w:rPr>
  </w:style>
  <w:style w:type="paragraph" w:styleId="Listeavsnitt">
    <w:name w:val="List Paragraph"/>
    <w:basedOn w:val="Normal"/>
    <w:uiPriority w:val="34"/>
    <w:qFormat/>
    <w:rsid w:val="00261CED"/>
    <w:pPr>
      <w:ind w:left="720"/>
      <w:contextualSpacing/>
    </w:pPr>
    <w:rPr>
      <w:rFonts w:eastAsiaTheme="minorHAnsi" w:cstheme="minorBidi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follobrannvesen.n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360WEB01\docprod_Follo_Brannvesen\templates\Brannvesen%20MU_Moteinnkalling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07E4F393D4980A52AC346C17EB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2117E-4239-4AF4-BE9B-C7C56A3E7AC1}"/>
      </w:docPartPr>
      <w:docPartBody>
        <w:p w:rsidR="00D91CC4" w:rsidRDefault="00FF0254">
          <w:pPr>
            <w:pStyle w:val="D4707E4F393D4980A52AC346C17EB0DD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FEACE4AEF1A34CEC99771EF6904F1F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E1F12-CC8A-418C-8584-73B8C276937A}"/>
      </w:docPartPr>
      <w:docPartBody>
        <w:p w:rsidR="00D91CC4" w:rsidRDefault="00FF0254" w:rsidP="00FF0254">
          <w:pPr>
            <w:pStyle w:val="FEACE4AEF1A34CEC99771EF6904F1FCC"/>
          </w:pPr>
          <w:r w:rsidRPr="00832BEB">
            <w:rPr>
              <w:rStyle w:val="Plassholdertekst"/>
            </w:rPr>
            <w:t>Click here to enter text.</w:t>
          </w:r>
        </w:p>
      </w:docPartBody>
    </w:docPart>
    <w:docPart>
      <w:docPartPr>
        <w:name w:val="7E608FFCA91E4A208A57430991FFE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045DB-37F2-4A32-904E-506FCCD3B534}"/>
      </w:docPartPr>
      <w:docPartBody>
        <w:p w:rsidR="00D91CC4" w:rsidRDefault="00FF0254" w:rsidP="00FF0254">
          <w:pPr>
            <w:pStyle w:val="7E608FFCA91E4A208A57430991FFE6F9"/>
          </w:pPr>
          <w:bookmarkStart w:id="0" w:name="Start"/>
          <w:r w:rsidRPr="005C1DAA">
            <w:rPr>
              <w:rFonts w:cs="Arial"/>
            </w:rPr>
            <w:t>Skriv inn forslag til vedtak</w:t>
          </w:r>
          <w:bookmarkEnd w:id="0"/>
        </w:p>
      </w:docPartBody>
    </w:docPart>
    <w:docPart>
      <w:docPartPr>
        <w:name w:val="40CB1F89196D4376A4BEAFC1BC088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49E34-7F4D-4870-BE62-3B184003B9BF}"/>
      </w:docPartPr>
      <w:docPartBody>
        <w:p w:rsidR="00D91CC4" w:rsidRDefault="00FF0254" w:rsidP="00FF0254">
          <w:pPr>
            <w:pStyle w:val="40CB1F89196D4376A4BEAFC1BC088FA7"/>
          </w:pPr>
          <w:r w:rsidRPr="008B4CCF">
            <w:rPr>
              <w:rStyle w:val="Plassholdertekst"/>
              <w:b/>
            </w:rPr>
            <w:t>Click here to enter text.</w:t>
          </w:r>
        </w:p>
      </w:docPartBody>
    </w:docPart>
    <w:docPart>
      <w:docPartPr>
        <w:name w:val="7CA5853E5F2040F29A25B4DF0CB2C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63629-7A1A-4BDB-A3A6-379CFE8ECFA6}"/>
      </w:docPartPr>
      <w:docPartBody>
        <w:p w:rsidR="00D91CC4" w:rsidRDefault="00FF0254" w:rsidP="00FF0254">
          <w:pPr>
            <w:pStyle w:val="7CA5853E5F2040F29A25B4DF0CB2C35C"/>
          </w:pPr>
          <w:r>
            <w:rPr>
              <w:rFonts w:cs="Arial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54"/>
    <w:rsid w:val="00C137CE"/>
    <w:rsid w:val="00D91CC4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F0254"/>
    <w:rPr>
      <w:color w:val="808080"/>
    </w:rPr>
  </w:style>
  <w:style w:type="paragraph" w:customStyle="1" w:styleId="D4707E4F393D4980A52AC346C17EB0DD">
    <w:name w:val="D4707E4F393D4980A52AC346C17EB0DD"/>
  </w:style>
  <w:style w:type="paragraph" w:customStyle="1" w:styleId="FEACE4AEF1A34CEC99771EF6904F1FCC">
    <w:name w:val="FEACE4AEF1A34CEC99771EF6904F1FCC"/>
    <w:rsid w:val="00FF0254"/>
  </w:style>
  <w:style w:type="paragraph" w:customStyle="1" w:styleId="7E608FFCA91E4A208A57430991FFE6F9">
    <w:name w:val="7E608FFCA91E4A208A57430991FFE6F9"/>
    <w:rsid w:val="00FF0254"/>
  </w:style>
  <w:style w:type="paragraph" w:customStyle="1" w:styleId="40CB1F89196D4376A4BEAFC1BC088FA7">
    <w:name w:val="40CB1F89196D4376A4BEAFC1BC088FA7"/>
    <w:rsid w:val="00FF0254"/>
  </w:style>
  <w:style w:type="paragraph" w:customStyle="1" w:styleId="7CA5853E5F2040F29A25B4DF0CB2C35C">
    <w:name w:val="7CA5853E5F2040F29A25B4DF0CB2C35C"/>
    <w:rsid w:val="00FF02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F0254"/>
    <w:rPr>
      <w:color w:val="808080"/>
    </w:rPr>
  </w:style>
  <w:style w:type="paragraph" w:customStyle="1" w:styleId="D4707E4F393D4980A52AC346C17EB0DD">
    <w:name w:val="D4707E4F393D4980A52AC346C17EB0DD"/>
  </w:style>
  <w:style w:type="paragraph" w:customStyle="1" w:styleId="FEACE4AEF1A34CEC99771EF6904F1FCC">
    <w:name w:val="FEACE4AEF1A34CEC99771EF6904F1FCC"/>
    <w:rsid w:val="00FF0254"/>
  </w:style>
  <w:style w:type="paragraph" w:customStyle="1" w:styleId="7E608FFCA91E4A208A57430991FFE6F9">
    <w:name w:val="7E608FFCA91E4A208A57430991FFE6F9"/>
    <w:rsid w:val="00FF0254"/>
  </w:style>
  <w:style w:type="paragraph" w:customStyle="1" w:styleId="40CB1F89196D4376A4BEAFC1BC088FA7">
    <w:name w:val="40CB1F89196D4376A4BEAFC1BC088FA7"/>
    <w:rsid w:val="00FF0254"/>
  </w:style>
  <w:style w:type="paragraph" w:customStyle="1" w:styleId="7CA5853E5F2040F29A25B4DF0CB2C35C">
    <w:name w:val="7CA5853E5F2040F29A25B4DF0CB2C35C"/>
    <w:rsid w:val="00FF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Brannvesen MU_Moteinnkalling_NO</Template>
  <TotalTime>1</TotalTime>
  <Pages>5</Pages>
  <Words>673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Styret Follo brannvesen 11.04.2016 kl. 19:00</vt:lpstr>
      <vt:lpstr>Møteinnkalling </vt:lpstr>
    </vt:vector>
  </TitlesOfParts>
  <Company>Styret Follo brannvesen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Styret Follo brannvesen 11.04.2016 kl. 19:00</dc:title>
  <dc:creator>IKT</dc:creator>
  <cp:lastModifiedBy>IKT</cp:lastModifiedBy>
  <cp:revision>2</cp:revision>
  <cp:lastPrinted>1900-12-31T23:00:00Z</cp:lastPrinted>
  <dcterms:created xsi:type="dcterms:W3CDTF">2016-04-04T21:07:00Z</dcterms:created>
  <dcterms:modified xsi:type="dcterms:W3CDTF">2016-04-04T21:07:00Z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[fileid]</vt:lpwstr>
  </property>
  <property fmtid="{D5CDD505-2E9C-101B-9397-08002B2CF9AE}" pid="3" name="FullFileName">
    <vt:lpwstr>\\FO360WEB01\360users_Follo_Brannvesen\work\kommune\daghol\233508.docx</vt:lpwstr>
  </property>
  <property fmtid="{D5CDD505-2E9C-101B-9397-08002B2CF9AE}" pid="4" name="FilePath">
    <vt:lpwstr>\\FO360WEB01\360users_Follo_Brannvesen\work\kommune\daghol</vt:lpwstr>
  </property>
  <property fmtid="{D5CDD505-2E9C-101B-9397-08002B2CF9AE}" pid="5" name="VerID">
    <vt:lpwstr>0</vt:lpwstr>
  </property>
  <property fmtid="{D5CDD505-2E9C-101B-9397-08002B2CF9AE}" pid="6" name="Server">
    <vt:lpwstr>fo360web01:83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gbs_numrecs">
    <vt:lpwstr>0</vt:lpwstr>
  </property>
  <property fmtid="{D5CDD505-2E9C-101B-9397-08002B2CF9AE}" pid="10" name="gbsTemplate">
    <vt:lpwstr>Agenda</vt:lpwstr>
  </property>
  <property fmtid="{D5CDD505-2E9C-101B-9397-08002B2CF9AE}" pid="11" name="gbs_meetingID">
    <vt:lpwstr>223947</vt:lpwstr>
  </property>
  <property fmtid="{D5CDD505-2E9C-101B-9397-08002B2CF9AE}" pid="12" name="gbs_board">
    <vt:lpwstr>Styret Follo brannvesen</vt:lpwstr>
  </property>
  <property fmtid="{D5CDD505-2E9C-101B-9397-08002B2CF9AE}" pid="13" name="gbs_boardID">
    <vt:lpwstr>200301</vt:lpwstr>
  </property>
  <property fmtid="{D5CDD505-2E9C-101B-9397-08002B2CF9AE}" pid="14" name="gbs_meetingdate">
    <vt:lpwstr>11.04.2016</vt:lpwstr>
  </property>
  <property fmtid="{D5CDD505-2E9C-101B-9397-08002B2CF9AE}" pid="15" name="gbs_location">
    <vt:lpwstr>Korsegården brannstasjon</vt:lpwstr>
  </property>
  <property fmtid="{D5CDD505-2E9C-101B-9397-08002B2CF9AE}" pid="16" name="gbs_TemplatePath">
    <vt:lpwstr>\\FO360WEB01\docprod_Follo_Brannvesen\templates\</vt:lpwstr>
  </property>
  <property fmtid="{D5CDD505-2E9C-101B-9397-08002B2CF9AE}" pid="17" name="gbs_ToAuthorization">
    <vt:lpwstr/>
  </property>
  <property fmtid="{D5CDD505-2E9C-101B-9397-08002B2CF9AE}" pid="18" name="gbs_ToAccessCode">
    <vt:lpwstr/>
  </property>
</Properties>
</file>