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4ECDECE" w14:textId="77777777" w:rsidR="00A25126" w:rsidRPr="00EC6D05" w:rsidRDefault="00A25126" w:rsidP="00EC6D05">
      <w:r>
        <w:t xml:space="preserve"> </w:t>
      </w:r>
    </w:p>
    <w:p w14:paraId="7E2C42A6" w14:textId="77777777" w:rsidR="00A25126" w:rsidRDefault="00A25126" w:rsidP="005014B6">
      <w:pPr>
        <w:pStyle w:val="Overskrift1"/>
      </w:pPr>
      <w:r>
        <w:t>MØTEINNKALLING</w:t>
      </w:r>
    </w:p>
    <w:p w14:paraId="0305D4E4" w14:textId="77777777" w:rsidR="00B8569E" w:rsidRPr="00B8569E" w:rsidRDefault="00B8569E" w:rsidP="00B8569E">
      <w:pPr>
        <w:pStyle w:val="MUItalic"/>
      </w:pPr>
      <w:bookmarkStart w:id="0" w:name="LED_UOFF"/>
      <w:bookmarkEnd w:id="0"/>
    </w:p>
    <w:p w14:paraId="11C4E89A" w14:textId="44B8FFE6" w:rsidR="00A25126" w:rsidRDefault="00D64607" w:rsidP="005014B6">
      <w:pPr>
        <w:pStyle w:val="Overskrift1"/>
      </w:pPr>
      <w:r>
        <w:rPr>
          <w:noProof/>
        </w:rPr>
        <w:t>Styret Follo brannvesen</w:t>
      </w:r>
    </w:p>
    <w:p w14:paraId="4A1C1125" w14:textId="77777777" w:rsidR="00A25126" w:rsidRPr="00EC6D05" w:rsidRDefault="00A25126" w:rsidP="00EC6D05"/>
    <w:tbl>
      <w:tblPr>
        <w:tblW w:w="0" w:type="auto"/>
        <w:tblCellMar>
          <w:left w:w="0" w:type="dxa"/>
        </w:tblCellMar>
        <w:tblLook w:val="0000" w:firstRow="0" w:lastRow="0" w:firstColumn="0" w:lastColumn="0" w:noHBand="0" w:noVBand="0"/>
      </w:tblPr>
      <w:tblGrid>
        <w:gridCol w:w="1563"/>
        <w:gridCol w:w="4782"/>
        <w:gridCol w:w="2670"/>
      </w:tblGrid>
      <w:tr w:rsidR="00A25126" w14:paraId="3BE8E19B" w14:textId="77777777" w:rsidTr="00161151">
        <w:tc>
          <w:tcPr>
            <w:tcW w:w="1563" w:type="dxa"/>
          </w:tcPr>
          <w:p w14:paraId="31CAA7F0" w14:textId="77777777" w:rsidR="00A25126" w:rsidRDefault="00A25126">
            <w:pPr>
              <w:rPr>
                <w:b/>
              </w:rPr>
            </w:pPr>
            <w:r>
              <w:rPr>
                <w:b/>
              </w:rPr>
              <w:t>Dato:</w:t>
            </w:r>
          </w:p>
        </w:tc>
        <w:tc>
          <w:tcPr>
            <w:tcW w:w="4782" w:type="dxa"/>
          </w:tcPr>
          <w:p w14:paraId="46996074" w14:textId="52E6F5B8" w:rsidR="00A25126" w:rsidRPr="000D1398" w:rsidRDefault="00D64607">
            <w:r>
              <w:rPr>
                <w:noProof/>
              </w:rPr>
              <w:t>27.02.2017 kl. 19:00</w:t>
            </w:r>
          </w:p>
        </w:tc>
        <w:tc>
          <w:tcPr>
            <w:tcW w:w="2670" w:type="dxa"/>
          </w:tcPr>
          <w:p w14:paraId="051619D0" w14:textId="77777777" w:rsidR="00A25126" w:rsidRDefault="00A25126"/>
        </w:tc>
      </w:tr>
      <w:tr w:rsidR="00A25126" w14:paraId="5B677BF5" w14:textId="77777777" w:rsidTr="00161151">
        <w:trPr>
          <w:trHeight w:val="128"/>
        </w:trPr>
        <w:tc>
          <w:tcPr>
            <w:tcW w:w="1563" w:type="dxa"/>
          </w:tcPr>
          <w:p w14:paraId="7023D51E" w14:textId="77777777" w:rsidR="00A25126" w:rsidRDefault="00A25126">
            <w:pPr>
              <w:rPr>
                <w:b/>
              </w:rPr>
            </w:pPr>
            <w:r>
              <w:rPr>
                <w:b/>
              </w:rPr>
              <w:t>Sted:</w:t>
            </w:r>
          </w:p>
        </w:tc>
        <w:tc>
          <w:tcPr>
            <w:tcW w:w="4782" w:type="dxa"/>
          </w:tcPr>
          <w:p w14:paraId="29B3C9A0" w14:textId="72C69A9D" w:rsidR="00A25126" w:rsidRDefault="00D64607">
            <w:r>
              <w:rPr>
                <w:noProof/>
              </w:rPr>
              <w:t>Enebakk brannstasjon</w:t>
            </w:r>
          </w:p>
        </w:tc>
        <w:tc>
          <w:tcPr>
            <w:tcW w:w="2670" w:type="dxa"/>
          </w:tcPr>
          <w:p w14:paraId="714ABDFD" w14:textId="77777777" w:rsidR="00A25126" w:rsidRDefault="00A25126"/>
        </w:tc>
      </w:tr>
    </w:tbl>
    <w:p w14:paraId="2C0B5952" w14:textId="77777777" w:rsidR="00A25126" w:rsidRDefault="00A25126"/>
    <w:p w14:paraId="4A6E672B" w14:textId="77777777" w:rsidR="005014B6" w:rsidRPr="009220FD" w:rsidRDefault="005014B6" w:rsidP="005014B6">
      <w:pPr>
        <w:rPr>
          <w:rFonts w:cs="Arial"/>
          <w:lang w:eastAsia="nb-NO"/>
        </w:rPr>
      </w:pPr>
      <w:r w:rsidRPr="009220FD">
        <w:rPr>
          <w:rFonts w:cs="Arial"/>
          <w:lang w:eastAsia="nb-NO"/>
        </w:rPr>
        <w:t xml:space="preserve">Møtet er åpent for publikum i alle saker med mindre saken er unntatt offentlighet, eller møtet lukkes. </w:t>
      </w:r>
    </w:p>
    <w:p w14:paraId="0854558F" w14:textId="77777777" w:rsidR="00BB0C89" w:rsidRDefault="00BB0C89" w:rsidP="0095142D">
      <w:pPr>
        <w:rPr>
          <w:rFonts w:cs="Arial"/>
          <w:lang w:eastAsia="nb-NO"/>
        </w:rPr>
      </w:pPr>
    </w:p>
    <w:p w14:paraId="0878C84C" w14:textId="6BC5703F" w:rsidR="0095142D" w:rsidRDefault="0095142D" w:rsidP="0095142D">
      <w:pPr>
        <w:rPr>
          <w:rFonts w:cs="Arial"/>
          <w:lang w:eastAsia="nb-NO"/>
        </w:rPr>
      </w:pPr>
      <w:r w:rsidRPr="009220FD">
        <w:rPr>
          <w:rFonts w:cs="Arial"/>
          <w:lang w:eastAsia="nb-NO"/>
        </w:rPr>
        <w:t>Dokumentene publiseres på</w:t>
      </w:r>
      <w:r>
        <w:rPr>
          <w:rFonts w:cs="Arial"/>
          <w:lang w:eastAsia="nb-NO"/>
        </w:rPr>
        <w:t xml:space="preserve"> www.f</w:t>
      </w:r>
      <w:r w:rsidR="00BB0C89">
        <w:rPr>
          <w:rFonts w:cs="Arial"/>
          <w:lang w:eastAsia="nb-NO"/>
        </w:rPr>
        <w:t>ollobrannvesen</w:t>
      </w:r>
      <w:r>
        <w:rPr>
          <w:rFonts w:cs="Arial"/>
          <w:lang w:eastAsia="nb-NO"/>
        </w:rPr>
        <w:t>.no</w:t>
      </w:r>
      <w:r w:rsidRPr="009220FD">
        <w:rPr>
          <w:rFonts w:cs="Arial"/>
          <w:lang w:eastAsia="nb-NO"/>
        </w:rPr>
        <w:t xml:space="preserve">. </w:t>
      </w:r>
      <w:r w:rsidR="005F25BA">
        <w:rPr>
          <w:rFonts w:cs="Arial"/>
          <w:lang w:eastAsia="nb-NO"/>
        </w:rPr>
        <w:t xml:space="preserve"> </w:t>
      </w:r>
    </w:p>
    <w:p w14:paraId="1CA8BFC3" w14:textId="77777777" w:rsidR="00A25126" w:rsidRDefault="00A25126"/>
    <w:p w14:paraId="10D15F81" w14:textId="77777777" w:rsidR="00A64D79" w:rsidRDefault="00A64D79" w:rsidP="00A64D79">
      <w:pPr>
        <w:jc w:val="center"/>
      </w:pPr>
      <w:r w:rsidRPr="00A64D79">
        <w:rPr>
          <w:b/>
          <w:u w:val="single"/>
        </w:rPr>
        <w:t>Saksliste</w:t>
      </w:r>
    </w:p>
    <w:p w14:paraId="4B498C2A" w14:textId="77777777" w:rsidR="00A64D79" w:rsidRDefault="00A64D79"/>
    <w:tbl>
      <w:tblPr>
        <w:tblW w:w="0" w:type="auto"/>
        <w:tblCellMar>
          <w:top w:w="108" w:type="dxa"/>
          <w:left w:w="0" w:type="dxa"/>
          <w:bottom w:w="108" w:type="dxa"/>
        </w:tblCellMar>
        <w:tblLook w:val="0000" w:firstRow="0" w:lastRow="0" w:firstColumn="0" w:lastColumn="0" w:noHBand="0" w:noVBand="0"/>
      </w:tblPr>
      <w:tblGrid>
        <w:gridCol w:w="783"/>
        <w:gridCol w:w="1439"/>
        <w:gridCol w:w="6000"/>
        <w:gridCol w:w="849"/>
      </w:tblGrid>
      <w:tr w:rsidR="005014B6" w14:paraId="54755E87" w14:textId="77777777" w:rsidTr="00161151">
        <w:tc>
          <w:tcPr>
            <w:tcW w:w="8222" w:type="dxa"/>
            <w:gridSpan w:val="3"/>
          </w:tcPr>
          <w:p w14:paraId="5F92F8DA" w14:textId="77777777" w:rsidR="005014B6" w:rsidRPr="00494E45" w:rsidRDefault="005014B6" w:rsidP="00494E45"/>
        </w:tc>
        <w:tc>
          <w:tcPr>
            <w:tcW w:w="849" w:type="dxa"/>
          </w:tcPr>
          <w:p w14:paraId="2461BBFB" w14:textId="77777777" w:rsidR="005014B6" w:rsidRDefault="005014B6" w:rsidP="00494E45">
            <w:r>
              <w:t>Side</w:t>
            </w:r>
          </w:p>
        </w:tc>
      </w:tr>
      <w:tr w:rsidR="00D64607" w:rsidRPr="00D64607" w14:paraId="5B19ADEA" w14:textId="77777777" w:rsidTr="00D64607">
        <w:trPr>
          <w:trHeight w:val="480"/>
        </w:trPr>
        <w:tc>
          <w:tcPr>
            <w:tcW w:w="9071" w:type="dxa"/>
            <w:gridSpan w:val="4"/>
            <w:vAlign w:val="center"/>
          </w:tcPr>
          <w:p w14:paraId="0D24E2B3" w14:textId="6E8F1DFF" w:rsidR="00D64607" w:rsidRPr="00D64607" w:rsidRDefault="00D64607" w:rsidP="00D64607">
            <w:pPr>
              <w:rPr>
                <w:b/>
              </w:rPr>
            </w:pPr>
            <w:bookmarkStart w:id="1" w:name="AGENDA_TABLE"/>
            <w:bookmarkEnd w:id="1"/>
            <w:r>
              <w:rPr>
                <w:b/>
              </w:rPr>
              <w:t>Informasjon</w:t>
            </w:r>
          </w:p>
        </w:tc>
      </w:tr>
      <w:tr w:rsidR="00D64607" w:rsidRPr="00D64607" w14:paraId="72FB4AA3" w14:textId="77777777" w:rsidTr="00D64607">
        <w:trPr>
          <w:trHeight w:val="480"/>
        </w:trPr>
        <w:tc>
          <w:tcPr>
            <w:tcW w:w="9071" w:type="dxa"/>
            <w:gridSpan w:val="4"/>
            <w:vAlign w:val="center"/>
          </w:tcPr>
          <w:p w14:paraId="7ECF54F6" w14:textId="1B5CF064" w:rsidR="00D64607" w:rsidRPr="00D64607" w:rsidRDefault="00D64607" w:rsidP="00D64607">
            <w:pPr>
              <w:rPr>
                <w:b/>
              </w:rPr>
            </w:pPr>
            <w:r>
              <w:rPr>
                <w:b/>
              </w:rPr>
              <w:t>Saker til behandling</w:t>
            </w:r>
          </w:p>
        </w:tc>
      </w:tr>
      <w:tr w:rsidR="00D64607" w14:paraId="3E5112C5" w14:textId="77777777" w:rsidTr="00161151">
        <w:tc>
          <w:tcPr>
            <w:tcW w:w="783" w:type="dxa"/>
          </w:tcPr>
          <w:p w14:paraId="12E71E55" w14:textId="683B9EE0" w:rsidR="00D64607" w:rsidRDefault="000076AB">
            <w:hyperlink w:anchor="CaseRef250764" w:tooltip="Detaljer" w:history="1">
              <w:r w:rsidR="00D64607">
                <w:rPr>
                  <w:rStyle w:val="Hyperkobling"/>
                </w:rPr>
                <w:t>1/17</w:t>
              </w:r>
            </w:hyperlink>
          </w:p>
        </w:tc>
        <w:tc>
          <w:tcPr>
            <w:tcW w:w="1439" w:type="dxa"/>
          </w:tcPr>
          <w:p w14:paraId="47835621" w14:textId="0C89E418" w:rsidR="00D64607" w:rsidRDefault="00D64607">
            <w:r>
              <w:t>17/00785-4</w:t>
            </w:r>
          </w:p>
        </w:tc>
        <w:tc>
          <w:tcPr>
            <w:tcW w:w="6000" w:type="dxa"/>
          </w:tcPr>
          <w:p w14:paraId="148C131F" w14:textId="43DC0351" w:rsidR="00D64607" w:rsidRDefault="00D64607">
            <w:r>
              <w:t>Årsregnskap 2016</w:t>
            </w:r>
          </w:p>
        </w:tc>
        <w:tc>
          <w:tcPr>
            <w:tcW w:w="849" w:type="dxa"/>
          </w:tcPr>
          <w:p w14:paraId="5CC64BA6" w14:textId="2202466D" w:rsidR="00D64607" w:rsidRDefault="009D50E6" w:rsidP="00494E45">
            <w:fldSimple w:instr=" PAGEREF CaseRef250764 ">
              <w:r w:rsidR="008F0C42">
                <w:rPr>
                  <w:noProof/>
                </w:rPr>
                <w:t>3</w:t>
              </w:r>
            </w:fldSimple>
          </w:p>
        </w:tc>
      </w:tr>
      <w:tr w:rsidR="00D64607" w14:paraId="521BCEF6" w14:textId="77777777" w:rsidTr="00161151">
        <w:tc>
          <w:tcPr>
            <w:tcW w:w="783" w:type="dxa"/>
          </w:tcPr>
          <w:p w14:paraId="60357A78" w14:textId="775044FB" w:rsidR="00D64607" w:rsidRDefault="000076AB">
            <w:hyperlink w:anchor="CaseRef249531" w:tooltip="Detaljer" w:history="1">
              <w:r w:rsidR="00D64607">
                <w:rPr>
                  <w:rStyle w:val="Hyperkobling"/>
                </w:rPr>
                <w:t>2/17</w:t>
              </w:r>
            </w:hyperlink>
          </w:p>
        </w:tc>
        <w:tc>
          <w:tcPr>
            <w:tcW w:w="1439" w:type="dxa"/>
          </w:tcPr>
          <w:p w14:paraId="7EA83597" w14:textId="03B9852D" w:rsidR="00D64607" w:rsidRDefault="00D64607">
            <w:r>
              <w:t>17/00785-2</w:t>
            </w:r>
          </w:p>
        </w:tc>
        <w:tc>
          <w:tcPr>
            <w:tcW w:w="6000" w:type="dxa"/>
          </w:tcPr>
          <w:p w14:paraId="161CE68E" w14:textId="3AEDA99B" w:rsidR="00D64607" w:rsidRDefault="00D64607">
            <w:r>
              <w:t>Styrets årsberetning 2016</w:t>
            </w:r>
          </w:p>
        </w:tc>
        <w:tc>
          <w:tcPr>
            <w:tcW w:w="849" w:type="dxa"/>
          </w:tcPr>
          <w:p w14:paraId="6DC5A36F" w14:textId="765BCC43" w:rsidR="00D64607" w:rsidRDefault="009D50E6" w:rsidP="00494E45">
            <w:fldSimple w:instr=" PAGEREF CaseRef249531 ">
              <w:r w:rsidR="008F0C42">
                <w:rPr>
                  <w:noProof/>
                </w:rPr>
                <w:t>15</w:t>
              </w:r>
            </w:fldSimple>
          </w:p>
        </w:tc>
      </w:tr>
      <w:tr w:rsidR="00D64607" w14:paraId="04E636A0" w14:textId="77777777" w:rsidTr="00161151">
        <w:tc>
          <w:tcPr>
            <w:tcW w:w="783" w:type="dxa"/>
          </w:tcPr>
          <w:p w14:paraId="4C29F077" w14:textId="47EAB1DF" w:rsidR="00D64607" w:rsidRDefault="000076AB">
            <w:hyperlink w:anchor="CaseRef249529" w:tooltip="Detaljer" w:history="1">
              <w:r w:rsidR="00D64607">
                <w:rPr>
                  <w:rStyle w:val="Hyperkobling"/>
                </w:rPr>
                <w:t>3/17</w:t>
              </w:r>
            </w:hyperlink>
          </w:p>
        </w:tc>
        <w:tc>
          <w:tcPr>
            <w:tcW w:w="1439" w:type="dxa"/>
          </w:tcPr>
          <w:p w14:paraId="7FFADEFE" w14:textId="30EB60B4" w:rsidR="00D64607" w:rsidRDefault="00D64607">
            <w:r>
              <w:t>17/00785-1</w:t>
            </w:r>
          </w:p>
        </w:tc>
        <w:tc>
          <w:tcPr>
            <w:tcW w:w="6000" w:type="dxa"/>
          </w:tcPr>
          <w:p w14:paraId="5649A757" w14:textId="536A59DE" w:rsidR="00D64607" w:rsidRDefault="00D64607">
            <w:r>
              <w:t>Virksomhetens årsberetning 2016</w:t>
            </w:r>
          </w:p>
        </w:tc>
        <w:tc>
          <w:tcPr>
            <w:tcW w:w="849" w:type="dxa"/>
          </w:tcPr>
          <w:p w14:paraId="62A59230" w14:textId="5F7825E8" w:rsidR="00D64607" w:rsidRDefault="009D50E6" w:rsidP="00494E45">
            <w:fldSimple w:instr=" PAGEREF CaseRef249529 ">
              <w:r w:rsidR="008F0C42">
                <w:rPr>
                  <w:noProof/>
                </w:rPr>
                <w:t>20</w:t>
              </w:r>
            </w:fldSimple>
          </w:p>
        </w:tc>
      </w:tr>
      <w:tr w:rsidR="00D64607" w14:paraId="5EDD54F0" w14:textId="77777777" w:rsidTr="00161151">
        <w:tc>
          <w:tcPr>
            <w:tcW w:w="783" w:type="dxa"/>
          </w:tcPr>
          <w:p w14:paraId="2A4AB9CE" w14:textId="6D5768B7" w:rsidR="00D64607" w:rsidRDefault="000076AB">
            <w:hyperlink w:anchor="CaseRef250767" w:tooltip="Detaljer" w:history="1">
              <w:r w:rsidR="00D64607">
                <w:rPr>
                  <w:rStyle w:val="Hyperkobling"/>
                </w:rPr>
                <w:t>4/17</w:t>
              </w:r>
            </w:hyperlink>
          </w:p>
        </w:tc>
        <w:tc>
          <w:tcPr>
            <w:tcW w:w="1439" w:type="dxa"/>
          </w:tcPr>
          <w:p w14:paraId="0FC6EC8E" w14:textId="54EFD521" w:rsidR="00D64607" w:rsidRDefault="00D64607">
            <w:r>
              <w:t>15/01409-7</w:t>
            </w:r>
          </w:p>
        </w:tc>
        <w:tc>
          <w:tcPr>
            <w:tcW w:w="6000" w:type="dxa"/>
          </w:tcPr>
          <w:p w14:paraId="5D6DB975" w14:textId="77141C13" w:rsidR="00D64607" w:rsidRDefault="00D64607">
            <w:r>
              <w:t>Sikring 24 - gjennomgang av avtaler, ansvar, markedsføring og beredskap</w:t>
            </w:r>
          </w:p>
        </w:tc>
        <w:tc>
          <w:tcPr>
            <w:tcW w:w="849" w:type="dxa"/>
          </w:tcPr>
          <w:p w14:paraId="5570AE58" w14:textId="77E43322" w:rsidR="00D64607" w:rsidRDefault="009D50E6" w:rsidP="00494E45">
            <w:fldSimple w:instr=" PAGEREF CaseRef250767 ">
              <w:r w:rsidR="008F0C42">
                <w:rPr>
                  <w:noProof/>
                </w:rPr>
                <w:t>45</w:t>
              </w:r>
            </w:fldSimple>
          </w:p>
        </w:tc>
      </w:tr>
      <w:tr w:rsidR="00D64607" w14:paraId="1A36C52F" w14:textId="77777777" w:rsidTr="00161151">
        <w:tc>
          <w:tcPr>
            <w:tcW w:w="783" w:type="dxa"/>
          </w:tcPr>
          <w:p w14:paraId="6735A763" w14:textId="5EB56E43" w:rsidR="00D64607" w:rsidRDefault="000076AB">
            <w:hyperlink w:anchor="CaseRef250845" w:tooltip="Detaljer" w:history="1">
              <w:r w:rsidR="00D64607">
                <w:rPr>
                  <w:rStyle w:val="Hyperkobling"/>
                </w:rPr>
                <w:t>5/17</w:t>
              </w:r>
            </w:hyperlink>
          </w:p>
        </w:tc>
        <w:tc>
          <w:tcPr>
            <w:tcW w:w="1439" w:type="dxa"/>
          </w:tcPr>
          <w:p w14:paraId="10637F99" w14:textId="51765CDC" w:rsidR="00D64607" w:rsidRDefault="00D64607">
            <w:r>
              <w:t>17/01183-1</w:t>
            </w:r>
          </w:p>
        </w:tc>
        <w:tc>
          <w:tcPr>
            <w:tcW w:w="6000" w:type="dxa"/>
          </w:tcPr>
          <w:p w14:paraId="5422C302" w14:textId="5ED9A4A1" w:rsidR="00D64607" w:rsidRDefault="00D64607">
            <w:r>
              <w:t>Krav til støttestyrke - sjåfør til Stige-/</w:t>
            </w:r>
            <w:proofErr w:type="spellStart"/>
            <w:r>
              <w:t>høyderedskap</w:t>
            </w:r>
            <w:proofErr w:type="spellEnd"/>
          </w:p>
        </w:tc>
        <w:tc>
          <w:tcPr>
            <w:tcW w:w="849" w:type="dxa"/>
          </w:tcPr>
          <w:p w14:paraId="54A006EE" w14:textId="1307D82E" w:rsidR="00D64607" w:rsidRDefault="009D50E6" w:rsidP="00494E45">
            <w:fldSimple w:instr=" PAGEREF CaseRef250845 ">
              <w:r w:rsidR="008F0C42">
                <w:rPr>
                  <w:noProof/>
                </w:rPr>
                <w:t>46</w:t>
              </w:r>
            </w:fldSimple>
          </w:p>
        </w:tc>
      </w:tr>
      <w:tr w:rsidR="00D64607" w:rsidRPr="00D64607" w14:paraId="45DE520B" w14:textId="77777777" w:rsidTr="00D64607">
        <w:trPr>
          <w:trHeight w:val="480"/>
        </w:trPr>
        <w:tc>
          <w:tcPr>
            <w:tcW w:w="9071" w:type="dxa"/>
            <w:gridSpan w:val="4"/>
            <w:vAlign w:val="center"/>
          </w:tcPr>
          <w:p w14:paraId="717C3A87" w14:textId="4AF8B4CA" w:rsidR="00D64607" w:rsidRPr="00D64607" w:rsidRDefault="00D64607" w:rsidP="00D64607">
            <w:pPr>
              <w:rPr>
                <w:b/>
              </w:rPr>
            </w:pPr>
            <w:r>
              <w:rPr>
                <w:b/>
              </w:rPr>
              <w:t>Referatsaker</w:t>
            </w:r>
          </w:p>
        </w:tc>
      </w:tr>
      <w:tr w:rsidR="00D64607" w:rsidRPr="00D64607" w14:paraId="7F41E7A5" w14:textId="77777777" w:rsidTr="00D64607">
        <w:trPr>
          <w:trHeight w:val="480"/>
        </w:trPr>
        <w:tc>
          <w:tcPr>
            <w:tcW w:w="9071" w:type="dxa"/>
            <w:gridSpan w:val="4"/>
            <w:vAlign w:val="center"/>
          </w:tcPr>
          <w:p w14:paraId="7DAA09AB" w14:textId="112E9D05" w:rsidR="00D64607" w:rsidRPr="00D64607" w:rsidRDefault="00D64607" w:rsidP="00D64607">
            <w:pPr>
              <w:rPr>
                <w:b/>
              </w:rPr>
            </w:pPr>
            <w:r>
              <w:rPr>
                <w:b/>
              </w:rPr>
              <w:t>Eventuelt</w:t>
            </w:r>
          </w:p>
        </w:tc>
      </w:tr>
      <w:tr w:rsidR="00D64607" w14:paraId="323F05C4" w14:textId="77777777" w:rsidTr="00161151">
        <w:tc>
          <w:tcPr>
            <w:tcW w:w="783" w:type="dxa"/>
          </w:tcPr>
          <w:p w14:paraId="76951548" w14:textId="77777777" w:rsidR="00D64607" w:rsidRDefault="00D64607"/>
        </w:tc>
        <w:tc>
          <w:tcPr>
            <w:tcW w:w="1439" w:type="dxa"/>
          </w:tcPr>
          <w:p w14:paraId="505E7061" w14:textId="77777777" w:rsidR="00D64607" w:rsidRDefault="00D64607"/>
        </w:tc>
        <w:tc>
          <w:tcPr>
            <w:tcW w:w="6000" w:type="dxa"/>
          </w:tcPr>
          <w:p w14:paraId="520A1194" w14:textId="77777777" w:rsidR="00D64607" w:rsidRDefault="00D64607"/>
        </w:tc>
        <w:tc>
          <w:tcPr>
            <w:tcW w:w="849" w:type="dxa"/>
          </w:tcPr>
          <w:p w14:paraId="67513A86" w14:textId="77777777" w:rsidR="00D64607" w:rsidRDefault="00D64607" w:rsidP="00494E45"/>
        </w:tc>
      </w:tr>
    </w:tbl>
    <w:p w14:paraId="0331CF64" w14:textId="77777777" w:rsidR="00A25126" w:rsidRDefault="00A25126"/>
    <w:p w14:paraId="28EDD997" w14:textId="77777777" w:rsidR="00A25126" w:rsidRDefault="00A25126"/>
    <w:p w14:paraId="47C13A6B" w14:textId="77777777" w:rsidR="005014B6" w:rsidRDefault="005014B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6"/>
        <w:gridCol w:w="7061"/>
      </w:tblGrid>
      <w:tr w:rsidR="005014B6" w:rsidRPr="004A5CF2" w14:paraId="2203459C" w14:textId="77777777" w:rsidTr="00D64607">
        <w:trPr>
          <w:trHeight w:val="1257"/>
        </w:trPr>
        <w:tc>
          <w:tcPr>
            <w:tcW w:w="2235" w:type="dxa"/>
          </w:tcPr>
          <w:p w14:paraId="5AEAED11" w14:textId="4B54C31C" w:rsidR="005014B6" w:rsidRPr="004A5CF2" w:rsidRDefault="0095142D" w:rsidP="00D64607">
            <w:pPr>
              <w:overflowPunct w:val="0"/>
              <w:autoSpaceDE w:val="0"/>
              <w:autoSpaceDN w:val="0"/>
              <w:adjustRightInd w:val="0"/>
              <w:textAlignment w:val="baseline"/>
              <w:rPr>
                <w:rFonts w:cs="Arial"/>
                <w:b/>
                <w:sz w:val="22"/>
                <w:szCs w:val="22"/>
                <w:lang w:eastAsia="nb-NO"/>
              </w:rPr>
            </w:pPr>
            <w:r>
              <w:rPr>
                <w:rFonts w:cs="Arial"/>
                <w:b/>
                <w:sz w:val="22"/>
                <w:szCs w:val="22"/>
                <w:lang w:eastAsia="nb-NO"/>
              </w:rPr>
              <w:t>Frogn</w:t>
            </w:r>
            <w:r w:rsidR="005014B6" w:rsidRPr="004A5CF2">
              <w:rPr>
                <w:rFonts w:cs="Arial"/>
                <w:b/>
                <w:sz w:val="22"/>
                <w:szCs w:val="22"/>
                <w:lang w:eastAsia="nb-NO"/>
              </w:rPr>
              <w:t xml:space="preserve">, </w:t>
            </w:r>
            <w:sdt>
              <w:sdtPr>
                <w:rPr>
                  <w:rFonts w:cs="Arial"/>
                  <w:b/>
                  <w:sz w:val="22"/>
                  <w:szCs w:val="22"/>
                  <w:lang w:eastAsia="nb-NO"/>
                </w:rPr>
                <w:tag w:val="ccDagensDato"/>
                <w:id w:val="248012271"/>
                <w:placeholder>
                  <w:docPart w:val="7449E64FC61E469C9B327AEF04E95D15"/>
                </w:placeholder>
                <w:date w:fullDate="2017-02-20T19:36:00Z">
                  <w:dateFormat w:val="dd.MM.yyyy"/>
                  <w:lid w:val="nb-NO"/>
                  <w:storeMappedDataAs w:val="dateTime"/>
                  <w:calendar w:val="gregorian"/>
                </w:date>
              </w:sdtPr>
              <w:sdtContent>
                <w:r w:rsidR="00D64607">
                  <w:rPr>
                    <w:rFonts w:cs="Arial"/>
                    <w:b/>
                    <w:sz w:val="22"/>
                    <w:szCs w:val="22"/>
                    <w:lang w:eastAsia="nb-NO"/>
                  </w:rPr>
                  <w:t>20.02.2017</w:t>
                </w:r>
              </w:sdtContent>
            </w:sdt>
          </w:p>
          <w:p w14:paraId="019588FC" w14:textId="77777777" w:rsidR="005014B6" w:rsidRPr="004A5CF2" w:rsidRDefault="005014B6" w:rsidP="00D64607">
            <w:pPr>
              <w:overflowPunct w:val="0"/>
              <w:autoSpaceDE w:val="0"/>
              <w:autoSpaceDN w:val="0"/>
              <w:adjustRightInd w:val="0"/>
              <w:jc w:val="right"/>
              <w:textAlignment w:val="baseline"/>
              <w:rPr>
                <w:rFonts w:cs="Arial"/>
                <w:b/>
                <w:sz w:val="22"/>
                <w:szCs w:val="22"/>
                <w:lang w:eastAsia="nb-NO"/>
              </w:rPr>
            </w:pPr>
          </w:p>
          <w:p w14:paraId="60B4DCEC" w14:textId="77777777" w:rsidR="005014B6" w:rsidRPr="004A5CF2" w:rsidRDefault="005014B6" w:rsidP="00D64607">
            <w:pPr>
              <w:overflowPunct w:val="0"/>
              <w:autoSpaceDE w:val="0"/>
              <w:autoSpaceDN w:val="0"/>
              <w:adjustRightInd w:val="0"/>
              <w:jc w:val="center"/>
              <w:textAlignment w:val="baseline"/>
              <w:rPr>
                <w:rFonts w:cs="Arial"/>
                <w:b/>
                <w:sz w:val="22"/>
                <w:szCs w:val="22"/>
                <w:lang w:eastAsia="nb-NO"/>
              </w:rPr>
            </w:pPr>
          </w:p>
          <w:p w14:paraId="158C3E7A" w14:textId="16AFE352" w:rsidR="005014B6" w:rsidRPr="004A5CF2" w:rsidRDefault="00BB0C89" w:rsidP="00D64607">
            <w:pPr>
              <w:overflowPunct w:val="0"/>
              <w:autoSpaceDE w:val="0"/>
              <w:autoSpaceDN w:val="0"/>
              <w:adjustRightInd w:val="0"/>
              <w:textAlignment w:val="baseline"/>
              <w:rPr>
                <w:rFonts w:cs="Arial"/>
                <w:b/>
                <w:sz w:val="22"/>
                <w:szCs w:val="22"/>
                <w:lang w:eastAsia="nb-NO"/>
              </w:rPr>
            </w:pPr>
            <w:r>
              <w:rPr>
                <w:rFonts w:cs="Arial"/>
                <w:b/>
                <w:sz w:val="22"/>
                <w:szCs w:val="22"/>
                <w:lang w:eastAsia="nb-NO"/>
              </w:rPr>
              <w:t>Ludolf Bjelland</w:t>
            </w:r>
          </w:p>
          <w:p w14:paraId="40458D1C" w14:textId="750AE8FD" w:rsidR="005014B6" w:rsidRPr="004A5CF2" w:rsidRDefault="00BB0C89" w:rsidP="00D64607">
            <w:pPr>
              <w:overflowPunct w:val="0"/>
              <w:autoSpaceDE w:val="0"/>
              <w:autoSpaceDN w:val="0"/>
              <w:adjustRightInd w:val="0"/>
              <w:textAlignment w:val="baseline"/>
              <w:rPr>
                <w:rFonts w:cs="Arial"/>
                <w:sz w:val="22"/>
                <w:szCs w:val="22"/>
                <w:lang w:eastAsia="nb-NO"/>
              </w:rPr>
            </w:pPr>
            <w:r>
              <w:rPr>
                <w:rFonts w:cs="Arial"/>
                <w:b/>
                <w:sz w:val="22"/>
                <w:szCs w:val="22"/>
                <w:lang w:eastAsia="nb-NO"/>
              </w:rPr>
              <w:t>Styreleder</w:t>
            </w:r>
          </w:p>
        </w:tc>
        <w:tc>
          <w:tcPr>
            <w:tcW w:w="7104" w:type="dxa"/>
          </w:tcPr>
          <w:p w14:paraId="47434D41" w14:textId="62280CD8" w:rsidR="005014B6" w:rsidRPr="004A5CF2" w:rsidRDefault="005014B6" w:rsidP="00D64607">
            <w:pPr>
              <w:overflowPunct w:val="0"/>
              <w:autoSpaceDE w:val="0"/>
              <w:autoSpaceDN w:val="0"/>
              <w:adjustRightInd w:val="0"/>
              <w:textAlignment w:val="baseline"/>
              <w:rPr>
                <w:rFonts w:cs="Arial"/>
                <w:b/>
                <w:sz w:val="22"/>
                <w:szCs w:val="22"/>
                <w:lang w:eastAsia="nb-NO"/>
              </w:rPr>
            </w:pPr>
            <w:r w:rsidRPr="004A5CF2">
              <w:rPr>
                <w:rFonts w:cs="Arial"/>
                <w:b/>
                <w:sz w:val="22"/>
                <w:szCs w:val="22"/>
                <w:lang w:eastAsia="nb-NO"/>
              </w:rPr>
              <w:t xml:space="preserve">Eventuelt forfall meldes på tlf. </w:t>
            </w:r>
            <w:r w:rsidR="00BB0C89">
              <w:rPr>
                <w:rFonts w:cs="Arial"/>
                <w:b/>
                <w:sz w:val="22"/>
                <w:szCs w:val="22"/>
                <w:lang w:eastAsia="nb-NO"/>
              </w:rPr>
              <w:t>brannsjef</w:t>
            </w:r>
            <w:r w:rsidRPr="004A5CF2">
              <w:rPr>
                <w:rFonts w:cs="Arial"/>
                <w:b/>
                <w:sz w:val="22"/>
                <w:szCs w:val="22"/>
                <w:lang w:eastAsia="nb-NO"/>
              </w:rPr>
              <w:t xml:space="preserve"> eller </w:t>
            </w:r>
          </w:p>
          <w:p w14:paraId="7BF78788" w14:textId="2B8083D3" w:rsidR="005014B6" w:rsidRPr="004A5CF2" w:rsidRDefault="00BB0C89" w:rsidP="00D64607">
            <w:pPr>
              <w:overflowPunct w:val="0"/>
              <w:autoSpaceDE w:val="0"/>
              <w:autoSpaceDN w:val="0"/>
              <w:adjustRightInd w:val="0"/>
              <w:textAlignment w:val="baseline"/>
              <w:rPr>
                <w:rFonts w:cs="Arial"/>
                <w:b/>
                <w:sz w:val="22"/>
                <w:szCs w:val="22"/>
                <w:lang w:eastAsia="nb-NO"/>
              </w:rPr>
            </w:pPr>
            <w:r>
              <w:rPr>
                <w:rFonts w:cs="Arial"/>
                <w:b/>
                <w:sz w:val="22"/>
                <w:szCs w:val="22"/>
                <w:lang w:eastAsia="nb-NO"/>
              </w:rPr>
              <w:t>dag@follobrannvesen.no</w:t>
            </w:r>
            <w:r w:rsidR="005014B6" w:rsidRPr="004A5CF2">
              <w:rPr>
                <w:rFonts w:cs="Arial"/>
                <w:b/>
                <w:sz w:val="22"/>
                <w:szCs w:val="22"/>
                <w:lang w:eastAsia="nb-NO"/>
              </w:rPr>
              <w:t xml:space="preserve">  </w:t>
            </w:r>
          </w:p>
          <w:p w14:paraId="62177333" w14:textId="440AE9CE" w:rsidR="005014B6" w:rsidRPr="004A5CF2" w:rsidRDefault="005014B6" w:rsidP="00D64607">
            <w:pPr>
              <w:overflowPunct w:val="0"/>
              <w:autoSpaceDE w:val="0"/>
              <w:autoSpaceDN w:val="0"/>
              <w:adjustRightInd w:val="0"/>
              <w:textAlignment w:val="baseline"/>
              <w:rPr>
                <w:rFonts w:cs="Arial"/>
                <w:sz w:val="22"/>
                <w:szCs w:val="22"/>
                <w:lang w:eastAsia="nb-NO"/>
              </w:rPr>
            </w:pPr>
            <w:r w:rsidRPr="004A5CF2">
              <w:rPr>
                <w:rFonts w:cs="Arial"/>
                <w:sz w:val="22"/>
                <w:szCs w:val="22"/>
                <w:lang w:eastAsia="nb-NO"/>
              </w:rPr>
              <w:t xml:space="preserve"> </w:t>
            </w:r>
          </w:p>
          <w:p w14:paraId="750B4A17" w14:textId="77777777" w:rsidR="00BB0C89" w:rsidRDefault="00BB0C89" w:rsidP="00D64607">
            <w:pPr>
              <w:overflowPunct w:val="0"/>
              <w:autoSpaceDE w:val="0"/>
              <w:autoSpaceDN w:val="0"/>
              <w:adjustRightInd w:val="0"/>
              <w:textAlignment w:val="baseline"/>
              <w:rPr>
                <w:rFonts w:cs="Arial"/>
                <w:b/>
                <w:sz w:val="22"/>
                <w:szCs w:val="22"/>
                <w:lang w:eastAsia="nb-NO"/>
              </w:rPr>
            </w:pPr>
          </w:p>
          <w:p w14:paraId="38AB630A" w14:textId="0657E57B" w:rsidR="005014B6" w:rsidRPr="004A5CF2" w:rsidRDefault="005014B6" w:rsidP="00D64607">
            <w:pPr>
              <w:overflowPunct w:val="0"/>
              <w:autoSpaceDE w:val="0"/>
              <w:autoSpaceDN w:val="0"/>
              <w:adjustRightInd w:val="0"/>
              <w:textAlignment w:val="baseline"/>
              <w:rPr>
                <w:rFonts w:cs="Arial"/>
                <w:b/>
                <w:sz w:val="22"/>
                <w:szCs w:val="22"/>
                <w:lang w:eastAsia="nb-NO"/>
              </w:rPr>
            </w:pPr>
            <w:r w:rsidRPr="004A5CF2">
              <w:rPr>
                <w:rFonts w:cs="Arial"/>
                <w:b/>
                <w:sz w:val="22"/>
                <w:szCs w:val="22"/>
                <w:lang w:eastAsia="nb-NO"/>
              </w:rPr>
              <w:t>Varamedlemmer møter etter nærmere avtale.</w:t>
            </w:r>
          </w:p>
        </w:tc>
      </w:tr>
    </w:tbl>
    <w:p w14:paraId="72923661" w14:textId="77777777" w:rsidR="00FF06A8" w:rsidRDefault="00FF06A8" w:rsidP="0095142D"/>
    <w:p w14:paraId="792E1BEA" w14:textId="77777777" w:rsidR="00D64607" w:rsidRDefault="00D64607" w:rsidP="0095142D"/>
    <w:p w14:paraId="72E2A166" w14:textId="37737429" w:rsidR="00D64607" w:rsidRDefault="00D64607"/>
    <w:p w14:paraId="5A96BCD0" w14:textId="697B2974" w:rsidR="00D64607" w:rsidRDefault="00D64607" w:rsidP="00D64607">
      <w:pPr>
        <w:pStyle w:val="MUCaseTitle"/>
        <w:rPr>
          <w:shd w:val="clear" w:color="auto" w:fill="D9D9D9"/>
        </w:rPr>
      </w:pPr>
      <w:r w:rsidRPr="00D64607">
        <w:rPr>
          <w:shd w:val="clear" w:color="auto" w:fill="D9D9D9"/>
        </w:rPr>
        <w:t xml:space="preserve">Informasjon </w:t>
      </w:r>
    </w:p>
    <w:p w14:paraId="34F22720" w14:textId="057C878F" w:rsidR="00D64607" w:rsidRDefault="00D64607" w:rsidP="00D64607">
      <w:r>
        <w:t xml:space="preserve">Brannsjefen </w:t>
      </w:r>
      <w:proofErr w:type="gramStart"/>
      <w:r>
        <w:t>informere</w:t>
      </w:r>
      <w:proofErr w:type="gramEnd"/>
      <w:r>
        <w:t xml:space="preserve"> om:</w:t>
      </w:r>
    </w:p>
    <w:p w14:paraId="46BD6D0A" w14:textId="6DE37E9C" w:rsidR="00D64607" w:rsidRDefault="00D64607" w:rsidP="00D64607">
      <w:pPr>
        <w:pStyle w:val="Listeavsnitt"/>
        <w:numPr>
          <w:ilvl w:val="0"/>
          <w:numId w:val="30"/>
        </w:numPr>
      </w:pPr>
      <w:r>
        <w:t>Informasjon om ny 110 sentral i Ski</w:t>
      </w:r>
    </w:p>
    <w:p w14:paraId="156928AE" w14:textId="5219E6F0" w:rsidR="00D64607" w:rsidRDefault="00D64607" w:rsidP="00D64607">
      <w:pPr>
        <w:pStyle w:val="Listeavsnitt"/>
        <w:numPr>
          <w:ilvl w:val="0"/>
          <w:numId w:val="30"/>
        </w:numPr>
      </w:pPr>
      <w:r>
        <w:t>Forventningsbrev fra eierne og møte om saken</w:t>
      </w:r>
    </w:p>
    <w:p w14:paraId="71107A0B" w14:textId="7033FE65" w:rsidR="00D64607" w:rsidRDefault="00D64607" w:rsidP="00D64607">
      <w:pPr>
        <w:pStyle w:val="Listeavsnitt"/>
        <w:numPr>
          <w:ilvl w:val="0"/>
          <w:numId w:val="30"/>
        </w:numPr>
      </w:pPr>
      <w:r>
        <w:t>Korsegården brannstasjon – eiers signaler om utvidelse</w:t>
      </w:r>
    </w:p>
    <w:p w14:paraId="15B36A3F" w14:textId="606600F2" w:rsidR="00D64607" w:rsidRDefault="00D64607" w:rsidP="00D64607">
      <w:pPr>
        <w:pStyle w:val="Listeavsnitt"/>
        <w:numPr>
          <w:ilvl w:val="0"/>
          <w:numId w:val="30"/>
        </w:numPr>
      </w:pPr>
      <w:r>
        <w:t xml:space="preserve">Ledergruppeutvikling – valg </w:t>
      </w:r>
      <w:bookmarkStart w:id="2" w:name="_GoBack"/>
      <w:bookmarkEnd w:id="2"/>
      <w:r>
        <w:t>av leverandør</w:t>
      </w:r>
    </w:p>
    <w:p w14:paraId="443F24F2" w14:textId="46C173C5" w:rsidR="00D64607" w:rsidRDefault="00DF7299" w:rsidP="00D64607">
      <w:pPr>
        <w:pStyle w:val="Listeavsnitt"/>
        <w:numPr>
          <w:ilvl w:val="0"/>
          <w:numId w:val="30"/>
        </w:numPr>
      </w:pPr>
      <w:r>
        <w:t>ROS analyse</w:t>
      </w:r>
    </w:p>
    <w:p w14:paraId="06831DF1" w14:textId="23116352" w:rsidR="00DF7299" w:rsidRDefault="00DF7299" w:rsidP="00DF7299"/>
    <w:p w14:paraId="6D1C1083" w14:textId="41BA8547" w:rsidR="00DF7299" w:rsidRPr="00D64607" w:rsidRDefault="00DF7299" w:rsidP="00DF7299">
      <w:r>
        <w:t>Avdelingsledere informerer fra sine avdelinger.</w:t>
      </w:r>
    </w:p>
    <w:p w14:paraId="300EED51" w14:textId="77777777" w:rsidR="00D64607" w:rsidRDefault="00D64607" w:rsidP="00D64607">
      <w:pPr>
        <w:rPr>
          <w:shd w:val="clear" w:color="auto" w:fill="D9D9D9"/>
        </w:rPr>
      </w:pPr>
      <w:r>
        <w:rPr>
          <w:shd w:val="clear" w:color="auto" w:fill="D9D9D9"/>
        </w:rPr>
        <w:br w:type="page"/>
      </w:r>
    </w:p>
    <w:p w14:paraId="6E3D16BB" w14:textId="30D5233E" w:rsidR="0095142D" w:rsidRDefault="00D64607" w:rsidP="00D64607">
      <w:pPr>
        <w:pStyle w:val="MUCaseTitle"/>
        <w:rPr>
          <w:shd w:val="clear" w:color="auto" w:fill="D9D9D9"/>
        </w:rPr>
      </w:pPr>
      <w:r w:rsidRPr="00D64607">
        <w:rPr>
          <w:shd w:val="clear" w:color="auto" w:fill="D9D9D9"/>
        </w:rPr>
        <w:lastRenderedPageBreak/>
        <w:t xml:space="preserve">Saker til behandling </w:t>
      </w:r>
    </w:p>
    <w:p w14:paraId="7BB5DC55" w14:textId="5FA9BDB9" w:rsidR="00D64607" w:rsidRDefault="00D64607" w:rsidP="00D64607">
      <w:pPr>
        <w:pStyle w:val="MUCaseTitle2"/>
      </w:pPr>
      <w:bookmarkStart w:id="3" w:name="CaseRef250764"/>
      <w:bookmarkEnd w:id="3"/>
      <w:r>
        <w:t>FBS-1/17</w:t>
      </w:r>
      <w:r w:rsidR="00BB0C89">
        <w:t xml:space="preserve"> </w:t>
      </w:r>
      <w:r>
        <w:t>Årsregnskap 2016</w:t>
      </w:r>
    </w:p>
    <w:p w14:paraId="5F1F566D" w14:textId="2BEBBED7" w:rsidR="00D64607" w:rsidRDefault="00D64607" w:rsidP="00D64607">
      <w:pPr>
        <w:tabs>
          <w:tab w:val="left" w:pos="1984"/>
          <w:tab w:val="left" w:pos="5102"/>
          <w:tab w:val="left" w:pos="6803"/>
        </w:tabs>
      </w:pPr>
      <w:r w:rsidRPr="00D64607">
        <w:rPr>
          <w:sz w:val="20"/>
        </w:rPr>
        <w:t xml:space="preserve">Saksbehandler: </w:t>
      </w:r>
      <w:r w:rsidRPr="00D64607">
        <w:rPr>
          <w:sz w:val="20"/>
        </w:rPr>
        <w:tab/>
        <w:t>Dag Christian Holte</w:t>
      </w:r>
      <w:r w:rsidRPr="00D64607">
        <w:rPr>
          <w:sz w:val="20"/>
        </w:rPr>
        <w:tab/>
      </w:r>
      <w:proofErr w:type="spellStart"/>
      <w:r w:rsidRPr="00D64607">
        <w:rPr>
          <w:sz w:val="20"/>
        </w:rPr>
        <w:t>Saksnr</w:t>
      </w:r>
      <w:proofErr w:type="spellEnd"/>
      <w:r w:rsidRPr="00D64607">
        <w:rPr>
          <w:sz w:val="20"/>
        </w:rPr>
        <w:t xml:space="preserve">.: </w:t>
      </w:r>
      <w:r w:rsidRPr="00D64607">
        <w:rPr>
          <w:sz w:val="20"/>
        </w:rPr>
        <w:tab/>
        <w:t>17/00785-4</w:t>
      </w:r>
    </w:p>
    <w:tbl>
      <w:tblPr>
        <w:tblW w:w="9071" w:type="dxa"/>
        <w:tblLayout w:type="fixed"/>
        <w:tblCellMar>
          <w:left w:w="70" w:type="dxa"/>
          <w:right w:w="70" w:type="dxa"/>
        </w:tblCellMar>
        <w:tblLook w:val="0000" w:firstRow="0" w:lastRow="0" w:firstColumn="0" w:lastColumn="0" w:noHBand="0" w:noVBand="0"/>
      </w:tblPr>
      <w:tblGrid>
        <w:gridCol w:w="5102"/>
        <w:gridCol w:w="1701"/>
        <w:gridCol w:w="2268"/>
      </w:tblGrid>
      <w:tr w:rsidR="00D64607" w:rsidRPr="00D64607" w14:paraId="300F8CBF" w14:textId="77777777" w:rsidTr="00D64607">
        <w:tc>
          <w:tcPr>
            <w:tcW w:w="5102" w:type="dxa"/>
            <w:tcBorders>
              <w:top w:val="single" w:sz="4" w:space="0" w:color="auto"/>
              <w:bottom w:val="single" w:sz="4" w:space="0" w:color="auto"/>
            </w:tcBorders>
            <w:shd w:val="clear" w:color="auto" w:fill="auto"/>
          </w:tcPr>
          <w:p w14:paraId="1FE29EF2" w14:textId="77777777" w:rsidR="00D64607" w:rsidRPr="00D64607" w:rsidRDefault="00D64607" w:rsidP="00D64607">
            <w:pPr>
              <w:tabs>
                <w:tab w:val="left" w:pos="1984"/>
                <w:tab w:val="left" w:pos="5102"/>
                <w:tab w:val="left" w:pos="6803"/>
              </w:tabs>
              <w:rPr>
                <w:b/>
                <w:sz w:val="20"/>
              </w:rPr>
            </w:pPr>
            <w:r w:rsidRPr="00D64607">
              <w:rPr>
                <w:b/>
                <w:sz w:val="20"/>
              </w:rPr>
              <w:t>Saksgang</w:t>
            </w:r>
          </w:p>
        </w:tc>
        <w:tc>
          <w:tcPr>
            <w:tcW w:w="1701" w:type="dxa"/>
            <w:tcBorders>
              <w:top w:val="single" w:sz="4" w:space="0" w:color="auto"/>
              <w:bottom w:val="single" w:sz="4" w:space="0" w:color="auto"/>
            </w:tcBorders>
            <w:shd w:val="clear" w:color="auto" w:fill="auto"/>
          </w:tcPr>
          <w:p w14:paraId="53F875D1" w14:textId="77777777" w:rsidR="00D64607" w:rsidRPr="00D64607" w:rsidRDefault="00D64607" w:rsidP="00D64607">
            <w:pPr>
              <w:tabs>
                <w:tab w:val="left" w:pos="1984"/>
                <w:tab w:val="left" w:pos="5102"/>
                <w:tab w:val="left" w:pos="6803"/>
              </w:tabs>
              <w:rPr>
                <w:b/>
                <w:sz w:val="20"/>
              </w:rPr>
            </w:pPr>
          </w:p>
        </w:tc>
        <w:tc>
          <w:tcPr>
            <w:tcW w:w="2268" w:type="dxa"/>
            <w:tcBorders>
              <w:top w:val="single" w:sz="4" w:space="0" w:color="auto"/>
              <w:bottom w:val="single" w:sz="4" w:space="0" w:color="auto"/>
            </w:tcBorders>
            <w:shd w:val="clear" w:color="auto" w:fill="auto"/>
          </w:tcPr>
          <w:p w14:paraId="7DCCACD6" w14:textId="77777777" w:rsidR="00D64607" w:rsidRPr="00D64607" w:rsidRDefault="00D64607" w:rsidP="00D64607">
            <w:pPr>
              <w:tabs>
                <w:tab w:val="left" w:pos="1984"/>
                <w:tab w:val="left" w:pos="5102"/>
                <w:tab w:val="left" w:pos="6803"/>
              </w:tabs>
              <w:rPr>
                <w:b/>
                <w:sz w:val="20"/>
              </w:rPr>
            </w:pPr>
            <w:r w:rsidRPr="00D64607">
              <w:rPr>
                <w:b/>
                <w:sz w:val="20"/>
              </w:rPr>
              <w:t>Møtedato</w:t>
            </w:r>
          </w:p>
        </w:tc>
      </w:tr>
      <w:tr w:rsidR="00D64607" w14:paraId="1FA26992" w14:textId="77777777" w:rsidTr="00D64607">
        <w:tc>
          <w:tcPr>
            <w:tcW w:w="5102" w:type="dxa"/>
            <w:tcBorders>
              <w:top w:val="single" w:sz="4" w:space="0" w:color="auto"/>
            </w:tcBorders>
            <w:shd w:val="clear" w:color="auto" w:fill="auto"/>
          </w:tcPr>
          <w:p w14:paraId="5F9750BA" w14:textId="77777777" w:rsidR="00D64607" w:rsidRDefault="00D64607" w:rsidP="00D64607">
            <w:pPr>
              <w:tabs>
                <w:tab w:val="left" w:pos="1984"/>
                <w:tab w:val="left" w:pos="5102"/>
                <w:tab w:val="left" w:pos="6803"/>
              </w:tabs>
              <w:rPr>
                <w:sz w:val="20"/>
              </w:rPr>
            </w:pPr>
            <w:r>
              <w:rPr>
                <w:sz w:val="20"/>
              </w:rPr>
              <w:t>1 Styret Follo brannvesen</w:t>
            </w:r>
          </w:p>
        </w:tc>
        <w:tc>
          <w:tcPr>
            <w:tcW w:w="1701" w:type="dxa"/>
            <w:tcBorders>
              <w:top w:val="single" w:sz="4" w:space="0" w:color="auto"/>
            </w:tcBorders>
            <w:shd w:val="clear" w:color="auto" w:fill="auto"/>
          </w:tcPr>
          <w:p w14:paraId="4B00EB80" w14:textId="77777777" w:rsidR="00D64607" w:rsidRDefault="00D64607" w:rsidP="00D64607">
            <w:pPr>
              <w:tabs>
                <w:tab w:val="left" w:pos="1984"/>
                <w:tab w:val="left" w:pos="5102"/>
                <w:tab w:val="left" w:pos="6803"/>
              </w:tabs>
              <w:rPr>
                <w:sz w:val="20"/>
              </w:rPr>
            </w:pPr>
            <w:r>
              <w:rPr>
                <w:sz w:val="20"/>
              </w:rPr>
              <w:t>1/17</w:t>
            </w:r>
          </w:p>
        </w:tc>
        <w:tc>
          <w:tcPr>
            <w:tcW w:w="2268" w:type="dxa"/>
            <w:tcBorders>
              <w:top w:val="single" w:sz="4" w:space="0" w:color="auto"/>
            </w:tcBorders>
            <w:shd w:val="clear" w:color="auto" w:fill="auto"/>
          </w:tcPr>
          <w:p w14:paraId="7D5777F8" w14:textId="77777777" w:rsidR="00D64607" w:rsidRDefault="00D64607" w:rsidP="00D64607">
            <w:pPr>
              <w:tabs>
                <w:tab w:val="left" w:pos="1984"/>
                <w:tab w:val="left" w:pos="5102"/>
                <w:tab w:val="left" w:pos="6803"/>
              </w:tabs>
              <w:rPr>
                <w:sz w:val="20"/>
              </w:rPr>
            </w:pPr>
            <w:proofErr w:type="gramStart"/>
            <w:r>
              <w:rPr>
                <w:sz w:val="20"/>
              </w:rPr>
              <w:t>27.02.2017</w:t>
            </w:r>
            <w:proofErr w:type="gramEnd"/>
          </w:p>
        </w:tc>
      </w:tr>
      <w:tr w:rsidR="00D64607" w14:paraId="33FA89C7" w14:textId="77777777" w:rsidTr="00D64607">
        <w:tc>
          <w:tcPr>
            <w:tcW w:w="5102" w:type="dxa"/>
            <w:shd w:val="clear" w:color="auto" w:fill="auto"/>
          </w:tcPr>
          <w:p w14:paraId="34B8BEE9" w14:textId="77777777" w:rsidR="00D64607" w:rsidRDefault="00D64607" w:rsidP="00D64607">
            <w:pPr>
              <w:tabs>
                <w:tab w:val="left" w:pos="1984"/>
                <w:tab w:val="left" w:pos="5102"/>
                <w:tab w:val="left" w:pos="6803"/>
              </w:tabs>
              <w:rPr>
                <w:sz w:val="20"/>
              </w:rPr>
            </w:pPr>
            <w:r>
              <w:rPr>
                <w:sz w:val="20"/>
              </w:rPr>
              <w:t>2 Representantskapet Follo brannvesen</w:t>
            </w:r>
          </w:p>
        </w:tc>
        <w:tc>
          <w:tcPr>
            <w:tcW w:w="1701" w:type="dxa"/>
            <w:shd w:val="clear" w:color="auto" w:fill="auto"/>
          </w:tcPr>
          <w:p w14:paraId="2E80C551" w14:textId="77777777" w:rsidR="00D64607" w:rsidRDefault="00D64607" w:rsidP="00D64607">
            <w:pPr>
              <w:tabs>
                <w:tab w:val="left" w:pos="1984"/>
                <w:tab w:val="left" w:pos="5102"/>
                <w:tab w:val="left" w:pos="6803"/>
              </w:tabs>
              <w:rPr>
                <w:sz w:val="20"/>
              </w:rPr>
            </w:pPr>
          </w:p>
        </w:tc>
        <w:tc>
          <w:tcPr>
            <w:tcW w:w="2268" w:type="dxa"/>
            <w:shd w:val="clear" w:color="auto" w:fill="auto"/>
          </w:tcPr>
          <w:p w14:paraId="1D1E71A5" w14:textId="77777777" w:rsidR="00D64607" w:rsidRDefault="00D64607" w:rsidP="00D64607">
            <w:pPr>
              <w:tabs>
                <w:tab w:val="left" w:pos="1984"/>
                <w:tab w:val="left" w:pos="5102"/>
                <w:tab w:val="left" w:pos="6803"/>
              </w:tabs>
              <w:rPr>
                <w:sz w:val="20"/>
              </w:rPr>
            </w:pPr>
          </w:p>
        </w:tc>
      </w:tr>
    </w:tbl>
    <w:p w14:paraId="0E050F8E" w14:textId="566078A2" w:rsidR="00D64607" w:rsidRDefault="00D64607" w:rsidP="00D64607">
      <w:pPr>
        <w:tabs>
          <w:tab w:val="left" w:pos="1984"/>
          <w:tab w:val="left" w:pos="5102"/>
          <w:tab w:val="left" w:pos="6803"/>
        </w:tabs>
        <w:rPr>
          <w:sz w:val="20"/>
        </w:rPr>
      </w:pPr>
    </w:p>
    <w:p w14:paraId="4E00D217" w14:textId="27694CE2" w:rsidR="00D64607" w:rsidRDefault="00D64607" w:rsidP="00D64607">
      <w:pPr>
        <w:tabs>
          <w:tab w:val="left" w:pos="1984"/>
          <w:tab w:val="left" w:pos="5102"/>
          <w:tab w:val="left" w:pos="6803"/>
        </w:tabs>
        <w:rPr>
          <w:sz w:val="20"/>
        </w:rPr>
      </w:pPr>
    </w:p>
    <w:sdt>
      <w:sdtPr>
        <w:rPr>
          <w:rFonts w:cs="Arial"/>
          <w:b/>
        </w:rPr>
        <w:tag w:val="MU_Tittel"/>
        <w:id w:val="13816570"/>
        <w:placeholder>
          <w:docPart w:val="C5F45E00D0A14C2BA8D250E1F440E92A"/>
        </w:placeholder>
        <w:text/>
      </w:sdtPr>
      <w:sdtContent>
        <w:p w14:paraId="4EC42973" w14:textId="77777777" w:rsidR="00D64607" w:rsidRPr="00283E32" w:rsidRDefault="00D64607" w:rsidP="00D64607">
          <w:pPr>
            <w:rPr>
              <w:rFonts w:cs="Arial"/>
            </w:rPr>
          </w:pPr>
          <w:r>
            <w:rPr>
              <w:rFonts w:cs="Arial"/>
              <w:b/>
            </w:rPr>
            <w:t>Brannsjefens</w:t>
          </w:r>
          <w:r w:rsidRPr="001406BB">
            <w:rPr>
              <w:rFonts w:cs="Arial"/>
              <w:b/>
            </w:rPr>
            <w:t xml:space="preserve"> innstilling:</w:t>
          </w:r>
        </w:p>
      </w:sdtContent>
    </w:sdt>
    <w:sdt>
      <w:sdtPr>
        <w:alias w:val="Forslag til vedtak"/>
        <w:tag w:val="MU_Innstilling"/>
        <w:id w:val="534866876"/>
        <w:placeholder>
          <w:docPart w:val="0D0C7FB49524477E8F26E1EA387BFC17"/>
        </w:placeholder>
      </w:sdtPr>
      <w:sdtContent>
        <w:p w14:paraId="5676FE36" w14:textId="77777777" w:rsidR="00D64607" w:rsidRPr="00494D97" w:rsidRDefault="00D64607" w:rsidP="00D64607">
          <w:pPr>
            <w:pStyle w:val="Listeavsnitt"/>
            <w:numPr>
              <w:ilvl w:val="0"/>
              <w:numId w:val="2"/>
            </w:numPr>
            <w:rPr>
              <w:rFonts w:cs="Arial"/>
            </w:rPr>
          </w:pPr>
          <w:r w:rsidRPr="00494D97">
            <w:rPr>
              <w:rFonts w:cs="Arial"/>
            </w:rPr>
            <w:t xml:space="preserve">Styret godkjenner årsregnskapet for 2016. </w:t>
          </w:r>
        </w:p>
        <w:p w14:paraId="2E034ADD" w14:textId="77777777" w:rsidR="00D64607" w:rsidRDefault="00D64607" w:rsidP="00D64607">
          <w:pPr>
            <w:rPr>
              <w:rFonts w:cs="Arial"/>
            </w:rPr>
          </w:pPr>
        </w:p>
        <w:p w14:paraId="4F5BD3AE" w14:textId="77777777" w:rsidR="00D64607" w:rsidRPr="00494D97" w:rsidRDefault="00D64607" w:rsidP="00D64607">
          <w:pPr>
            <w:pStyle w:val="Listeavsnitt"/>
            <w:numPr>
              <w:ilvl w:val="0"/>
              <w:numId w:val="2"/>
            </w:numPr>
            <w:rPr>
              <w:rFonts w:cs="Arial"/>
            </w:rPr>
          </w:pPr>
          <w:r w:rsidRPr="00494D97">
            <w:rPr>
              <w:rFonts w:cs="Arial"/>
            </w:rPr>
            <w:t xml:space="preserve">Styret anbefaler representantskapet </w:t>
          </w:r>
          <w:r>
            <w:rPr>
              <w:rFonts w:cs="Arial"/>
            </w:rPr>
            <w:t>å godkjenne årsregnskapet for 2016 og avsette årets mindreforbruk til disposisjonsfondet.</w:t>
          </w:r>
        </w:p>
      </w:sdtContent>
    </w:sdt>
    <w:p w14:paraId="10D49A6C" w14:textId="77777777" w:rsidR="00D64607" w:rsidRDefault="00D64607" w:rsidP="00D64607">
      <w:pPr>
        <w:rPr>
          <w:rFonts w:cs="Arial"/>
        </w:rPr>
      </w:pPr>
    </w:p>
    <w:sdt>
      <w:sdtPr>
        <w:rPr>
          <w:rFonts w:cs="Arial"/>
          <w:b/>
          <w:lang w:val="en-US"/>
        </w:rPr>
        <w:id w:val="-1377003989"/>
        <w:placeholder>
          <w:docPart w:val="C5F45E00D0A14C2BA8D250E1F440E92A"/>
        </w:placeholder>
      </w:sdtPr>
      <w:sdtContent>
        <w:p w14:paraId="4734DD67" w14:textId="77F70D12" w:rsidR="00D64607" w:rsidRPr="00494D97" w:rsidRDefault="00D64607" w:rsidP="00D64607">
          <w:pPr>
            <w:rPr>
              <w:rFonts w:cs="Arial"/>
            </w:rPr>
          </w:pPr>
          <w:r>
            <w:rPr>
              <w:rFonts w:cs="Arial"/>
              <w:b/>
              <w:lang w:val="en-US"/>
            </w:rPr>
            <w:fldChar w:fldCharType="begin"/>
          </w:r>
          <w:r w:rsidRPr="00494D97">
            <w:rPr>
              <w:rFonts w:cs="Arial"/>
              <w:b/>
            </w:rPr>
            <w:instrText xml:space="preserve"> IF "</w:instrText>
          </w:r>
          <w:sdt>
            <w:sdtPr>
              <w:rPr>
                <w:rFonts w:cs="Arial"/>
                <w:lang w:val="en-US"/>
              </w:rPr>
              <w:tag w:val="ToCurrentVersion"/>
              <w:id w:val="10005"/>
              <w:lock w:val="contentLocked"/>
              <w:placeholder>
                <w:docPart w:val="631C12029D8C414B9A00337E818DEEE0"/>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rPr>
                <w:br/>
                <w:instrText xml:space="preserve">        </w:instrText>
              </w:r>
            </w:sdtContent>
          </w:sdt>
          <w:r w:rsidRPr="00494D97">
            <w:rPr>
              <w:rFonts w:cs="Arial"/>
              <w:b/>
            </w:rPr>
            <w:instrText>" &lt;&gt; "</w:instrText>
          </w:r>
          <w:r w:rsidRPr="00494D97">
            <w:rPr>
              <w:rFonts w:cs="Arial"/>
              <w:b/>
            </w:rPr>
            <w:br/>
            <w:instrText xml:space="preserve">        " "Vedlegg:</w:instrText>
          </w:r>
          <w:r w:rsidRPr="00494D97">
            <w:rPr>
              <w:rFonts w:cs="Arial"/>
              <w:b/>
            </w:rPr>
            <w:br/>
          </w:r>
          <w:sdt>
            <w:sdtPr>
              <w:rPr>
                <w:rFonts w:cs="Arial"/>
                <w:lang w:val="en-US"/>
              </w:rPr>
              <w:tag w:val="ToCurrentVersion"/>
              <w:id w:val="-29191685"/>
              <w:lock w:val="contentLocked"/>
              <w:placeholder>
                <w:docPart w:val="94A5FE2888834065BCA718AE65D41D1D"/>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rPr>
                <w:br/>
                <w:instrText xml:space="preserve">        </w:instrText>
              </w:r>
            </w:sdtContent>
          </w:sdt>
          <w:r w:rsidRPr="00494D97">
            <w:rPr>
              <w:rFonts w:cs="Arial"/>
              <w:b/>
            </w:rPr>
            <w:instrText xml:space="preserve">" </w:instrText>
          </w:r>
          <w:r>
            <w:rPr>
              <w:rFonts w:cs="Arial"/>
              <w:b/>
              <w:lang w:val="en-US"/>
            </w:rPr>
            <w:fldChar w:fldCharType="end"/>
          </w:r>
        </w:p>
      </w:sdtContent>
    </w:sdt>
    <w:p w14:paraId="521E8CC9" w14:textId="77777777" w:rsidR="00D64607" w:rsidRPr="00494D97" w:rsidRDefault="00D64607" w:rsidP="00D64607">
      <w:pPr>
        <w:rPr>
          <w:rFonts w:cs="Arial"/>
        </w:rPr>
      </w:pPr>
    </w:p>
    <w:p w14:paraId="790BE916" w14:textId="77777777" w:rsidR="00D64607" w:rsidRPr="008B3435" w:rsidRDefault="00D64607" w:rsidP="00D64607">
      <w:pPr>
        <w:rPr>
          <w:b/>
        </w:rPr>
      </w:pPr>
      <w:r w:rsidRPr="008B3435">
        <w:rPr>
          <w:b/>
        </w:rPr>
        <w:t>SAKS</w:t>
      </w:r>
      <w:r>
        <w:rPr>
          <w:b/>
        </w:rPr>
        <w:t>OPPLYSNINGER</w:t>
      </w:r>
      <w:r w:rsidRPr="008B3435">
        <w:rPr>
          <w:b/>
        </w:rPr>
        <w:t>:</w:t>
      </w:r>
    </w:p>
    <w:p w14:paraId="58F9EAAD" w14:textId="77777777" w:rsidR="00D64607" w:rsidRPr="008B3435" w:rsidRDefault="00D64607" w:rsidP="00D64607"/>
    <w:p w14:paraId="06ACC817" w14:textId="77777777" w:rsidR="00D64607" w:rsidRPr="007620B3" w:rsidRDefault="00D64607" w:rsidP="00D64607">
      <w:pPr>
        <w:tabs>
          <w:tab w:val="left" w:pos="720"/>
          <w:tab w:val="left" w:pos="2520"/>
          <w:tab w:val="left" w:pos="4680"/>
          <w:tab w:val="left" w:pos="7200"/>
        </w:tabs>
        <w:rPr>
          <w:rFonts w:ascii="Times New Roman" w:hAnsi="Times New Roman"/>
          <w:szCs w:val="20"/>
        </w:rPr>
      </w:pPr>
      <w:r w:rsidRPr="007620B3">
        <w:rPr>
          <w:rFonts w:ascii="Times New Roman" w:hAnsi="Times New Roman"/>
          <w:szCs w:val="20"/>
        </w:rPr>
        <w:t xml:space="preserve">Styret skal behandle årsregnskapet før revisjonen skriver ut sin revisjonsberetning. Det er ønskelig at styret har en oversikt over regnskapet og at eventuelle kommentarer fra styret oversendes revisor. I tillegg må styret vedta hvordan årets merforbruk og/eller mindreforbruk skal dekkes/disponeres. Når revisjonsberetningen foreligger legges revisjonsberetningen frem for styret i en egen sak. </w:t>
      </w:r>
    </w:p>
    <w:p w14:paraId="2D84DAA5" w14:textId="77777777" w:rsidR="00D64607" w:rsidRPr="007620B3" w:rsidRDefault="00D64607" w:rsidP="00D64607">
      <w:pPr>
        <w:rPr>
          <w:rFonts w:ascii="Times New Roman" w:hAnsi="Times New Roman"/>
          <w:szCs w:val="20"/>
        </w:rPr>
      </w:pPr>
    </w:p>
    <w:p w14:paraId="5CC4BFEF" w14:textId="77777777" w:rsidR="00D64607" w:rsidRPr="007620B3" w:rsidRDefault="00D64607" w:rsidP="00D64607">
      <w:pPr>
        <w:rPr>
          <w:rFonts w:ascii="Times New Roman" w:hAnsi="Times New Roman"/>
          <w:kern w:val="28"/>
        </w:rPr>
      </w:pPr>
      <w:r w:rsidRPr="007620B3">
        <w:rPr>
          <w:rFonts w:ascii="Times New Roman" w:hAnsi="Times New Roman"/>
          <w:szCs w:val="20"/>
        </w:rPr>
        <w:t>Regnskapet for 201</w:t>
      </w:r>
      <w:r>
        <w:rPr>
          <w:rFonts w:ascii="Times New Roman" w:hAnsi="Times New Roman"/>
          <w:szCs w:val="20"/>
        </w:rPr>
        <w:t>6</w:t>
      </w:r>
      <w:r w:rsidRPr="007620B3">
        <w:rPr>
          <w:rFonts w:ascii="Times New Roman" w:hAnsi="Times New Roman"/>
          <w:szCs w:val="20"/>
        </w:rPr>
        <w:t xml:space="preserve"> er som tidligere ført etter kommunale regnskapsprinsipper og </w:t>
      </w:r>
      <w:r w:rsidRPr="007620B3">
        <w:rPr>
          <w:rFonts w:ascii="Times New Roman" w:hAnsi="Times New Roman"/>
          <w:kern w:val="28"/>
        </w:rPr>
        <w:t>regnskapet KOSTRA rapporteres til SSB.</w:t>
      </w:r>
      <w:r w:rsidRPr="007620B3">
        <w:rPr>
          <w:rFonts w:ascii="Times New Roman" w:hAnsi="Times New Roman" w:cs="Arial"/>
        </w:rPr>
        <w:t xml:space="preserve"> Årsregnskapet består av driftsregnskap, balanse og investeringsregnskap. I tillegg </w:t>
      </w:r>
      <w:proofErr w:type="spellStart"/>
      <w:r w:rsidRPr="007620B3">
        <w:rPr>
          <w:rFonts w:ascii="Times New Roman" w:hAnsi="Times New Roman" w:cs="Arial"/>
        </w:rPr>
        <w:t>innholder</w:t>
      </w:r>
      <w:proofErr w:type="spellEnd"/>
      <w:r w:rsidRPr="007620B3">
        <w:rPr>
          <w:rFonts w:ascii="Times New Roman" w:hAnsi="Times New Roman" w:cs="Arial"/>
        </w:rPr>
        <w:t xml:space="preserve"> årsregnskapet detaljert regnskap og obligatoriske noter. </w:t>
      </w:r>
      <w:r w:rsidRPr="007620B3">
        <w:rPr>
          <w:rFonts w:ascii="Times New Roman" w:hAnsi="Times New Roman"/>
          <w:kern w:val="28"/>
        </w:rPr>
        <w:t xml:space="preserve">Nedenfor er det gitt opplysninger som anses som viktig for å bedømme selskapets stilling og resultat. Det er i tillegg gitt opplysninger som ikke fremgår av årsregnskapet. </w:t>
      </w:r>
    </w:p>
    <w:p w14:paraId="0304256B" w14:textId="77777777" w:rsidR="00D64607" w:rsidRDefault="00D64607" w:rsidP="00D64607">
      <w:pPr>
        <w:spacing w:after="200" w:line="276" w:lineRule="auto"/>
      </w:pPr>
      <w:r>
        <w:br w:type="page"/>
      </w:r>
    </w:p>
    <w:p w14:paraId="511C3B6F" w14:textId="77777777" w:rsidR="00D64607" w:rsidRPr="00566DBC" w:rsidRDefault="00D64607" w:rsidP="00D64607">
      <w:pPr>
        <w:pStyle w:val="Tittel"/>
        <w:rPr>
          <w:rFonts w:ascii="Bookman Old Style" w:hAnsi="Bookman Old Style"/>
          <w:b/>
          <w:color w:val="FFFFFF" w:themeColor="background1"/>
          <w:sz w:val="48"/>
          <w14:textOutline w14:w="15875" w14:cap="rnd" w14:cmpd="sng" w14:algn="ctr">
            <w14:solidFill>
              <w14:srgbClr w14:val="000000"/>
            </w14:solidFill>
            <w14:prstDash w14:val="solid"/>
            <w14:bevel/>
          </w14:textOutline>
        </w:rPr>
      </w:pPr>
      <w:r>
        <w:rPr>
          <w:b/>
          <w:noProof/>
          <w:color w:val="FFFFFF" w:themeColor="background1"/>
          <w:sz w:val="40"/>
        </w:rPr>
        <w:lastRenderedPageBreak/>
        <w:drawing>
          <wp:anchor distT="0" distB="0" distL="114300" distR="114300" simplePos="0" relativeHeight="251661312" behindDoc="1" locked="0" layoutInCell="1" allowOverlap="1" wp14:anchorId="6A3CCF29" wp14:editId="39E4588D">
            <wp:simplePos x="0" y="0"/>
            <wp:positionH relativeFrom="column">
              <wp:posOffset>-1231279</wp:posOffset>
            </wp:positionH>
            <wp:positionV relativeFrom="paragraph">
              <wp:posOffset>-911084</wp:posOffset>
            </wp:positionV>
            <wp:extent cx="8086780" cy="10786533"/>
            <wp:effectExtent l="0" t="0" r="0" b="0"/>
            <wp:wrapNone/>
            <wp:docPr id="1" name="Bilde 1" descr="X:\05_Felles\Bilder\Tunnel\Åsland 01.07.16\IMG_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05_Felles\Bilder\Tunnel\Åsland 01.07.16\IMG_017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089904" cy="10790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6DBC">
        <w:rPr>
          <w:rFonts w:ascii="Bookman Old Style" w:hAnsi="Bookman Old Style"/>
          <w:b/>
          <w:color w:val="FFFFFF" w:themeColor="background1"/>
          <w:sz w:val="48"/>
          <w14:textOutline w14:w="15875" w14:cap="rnd" w14:cmpd="sng" w14:algn="ctr">
            <w14:solidFill>
              <w14:srgbClr w14:val="000000"/>
            </w14:solidFill>
            <w14:prstDash w14:val="solid"/>
            <w14:bevel/>
          </w14:textOutline>
        </w:rPr>
        <w:t>ÅRS</w:t>
      </w:r>
      <w:r>
        <w:rPr>
          <w:rFonts w:ascii="Bookman Old Style" w:hAnsi="Bookman Old Style"/>
          <w:b/>
          <w:color w:val="FFFFFF" w:themeColor="background1"/>
          <w:sz w:val="48"/>
          <w14:textOutline w14:w="15875" w14:cap="rnd" w14:cmpd="sng" w14:algn="ctr">
            <w14:solidFill>
              <w14:srgbClr w14:val="000000"/>
            </w14:solidFill>
            <w14:prstDash w14:val="solid"/>
            <w14:bevel/>
          </w14:textOutline>
        </w:rPr>
        <w:t>REGNSKAP</w:t>
      </w:r>
    </w:p>
    <w:p w14:paraId="4320E8B1" w14:textId="77777777" w:rsidR="00D64607" w:rsidRPr="00566DBC" w:rsidRDefault="00D64607" w:rsidP="00D64607">
      <w:pPr>
        <w:pStyle w:val="Tittel"/>
        <w:rPr>
          <w:rFonts w:ascii="Bookman Old Style" w:hAnsi="Bookman Old Style"/>
          <w:b/>
          <w:color w:val="FFFFFF" w:themeColor="background1"/>
          <w:sz w:val="48"/>
          <w14:textOutline w14:w="15875" w14:cap="rnd" w14:cmpd="sng" w14:algn="ctr">
            <w14:solidFill>
              <w14:srgbClr w14:val="000000"/>
            </w14:solidFill>
            <w14:prstDash w14:val="solid"/>
            <w14:bevel/>
          </w14:textOutline>
        </w:rPr>
      </w:pPr>
    </w:p>
    <w:p w14:paraId="608BB733" w14:textId="77777777" w:rsidR="00D64607" w:rsidRPr="00566DBC" w:rsidRDefault="00D64607" w:rsidP="00D64607">
      <w:pPr>
        <w:pStyle w:val="Tittel"/>
        <w:rPr>
          <w:rFonts w:ascii="Bookman Old Style" w:hAnsi="Bookman Old Style"/>
          <w:color w:val="FFFFFF" w:themeColor="background1"/>
          <w:sz w:val="48"/>
          <w14:textOutline w14:w="15875" w14:cap="rnd" w14:cmpd="sng" w14:algn="ctr">
            <w14:solidFill>
              <w14:srgbClr w14:val="000000"/>
            </w14:solidFill>
            <w14:prstDash w14:val="solid"/>
            <w14:bevel/>
          </w14:textOutline>
        </w:rPr>
      </w:pPr>
      <w:r w:rsidRPr="00566DBC">
        <w:rPr>
          <w:rFonts w:ascii="Bookman Old Style" w:hAnsi="Bookman Old Style"/>
          <w:b/>
          <w:color w:val="FFFFFF" w:themeColor="background1"/>
          <w:sz w:val="48"/>
          <w14:textOutline w14:w="15875" w14:cap="rnd" w14:cmpd="sng" w14:algn="ctr">
            <w14:solidFill>
              <w14:srgbClr w14:val="000000"/>
            </w14:solidFill>
            <w14:prstDash w14:val="solid"/>
            <w14:bevel/>
          </w14:textOutline>
        </w:rPr>
        <w:t>201</w:t>
      </w:r>
      <w:r>
        <w:rPr>
          <w:rFonts w:ascii="Bookman Old Style" w:hAnsi="Bookman Old Style"/>
          <w:b/>
          <w:color w:val="FFFFFF" w:themeColor="background1"/>
          <w:sz w:val="48"/>
          <w14:textOutline w14:w="15875" w14:cap="rnd" w14:cmpd="sng" w14:algn="ctr">
            <w14:solidFill>
              <w14:srgbClr w14:val="000000"/>
            </w14:solidFill>
            <w14:prstDash w14:val="solid"/>
            <w14:bevel/>
          </w14:textOutline>
        </w:rPr>
        <w:t>6</w:t>
      </w:r>
    </w:p>
    <w:p w14:paraId="6B0004C1" w14:textId="77777777" w:rsidR="00D64607" w:rsidRPr="00EE5786" w:rsidRDefault="00D64607" w:rsidP="00D64607">
      <w:pPr>
        <w:outlineLvl w:val="0"/>
        <w:rPr>
          <w:noProof/>
        </w:rPr>
      </w:pPr>
    </w:p>
    <w:p w14:paraId="7AC34929" w14:textId="77777777" w:rsidR="00D64607" w:rsidRDefault="00D64607" w:rsidP="00D64607"/>
    <w:p w14:paraId="30DA9D36" w14:textId="77777777" w:rsidR="00D64607" w:rsidRDefault="00D64607" w:rsidP="00D64607"/>
    <w:p w14:paraId="4DCDE913" w14:textId="77777777" w:rsidR="00D64607" w:rsidRDefault="00D64607" w:rsidP="00D64607"/>
    <w:p w14:paraId="6F734A2D" w14:textId="77777777" w:rsidR="00D64607" w:rsidRDefault="00D64607" w:rsidP="00D64607"/>
    <w:p w14:paraId="34F19D1B" w14:textId="77777777" w:rsidR="00D64607" w:rsidRDefault="00D64607" w:rsidP="00D64607"/>
    <w:p w14:paraId="3424D8EB" w14:textId="77777777" w:rsidR="00D64607" w:rsidRDefault="00D64607" w:rsidP="00D64607"/>
    <w:p w14:paraId="04A28D7C" w14:textId="77777777" w:rsidR="00D64607" w:rsidRDefault="00D64607" w:rsidP="00D64607"/>
    <w:p w14:paraId="6B1A86EA" w14:textId="77777777" w:rsidR="00D64607" w:rsidRDefault="00D64607" w:rsidP="00D64607"/>
    <w:p w14:paraId="73B6BA0A" w14:textId="77777777" w:rsidR="00D64607" w:rsidRDefault="00D64607" w:rsidP="00D64607"/>
    <w:p w14:paraId="440BF55D" w14:textId="77777777" w:rsidR="00D64607" w:rsidRDefault="00D64607" w:rsidP="00D64607"/>
    <w:p w14:paraId="19D0C1A3" w14:textId="77777777" w:rsidR="00D64607" w:rsidRDefault="00D64607" w:rsidP="00D64607"/>
    <w:p w14:paraId="78A13D50" w14:textId="77777777" w:rsidR="00D64607" w:rsidRDefault="00D64607" w:rsidP="00D64607">
      <w:pPr>
        <w:rPr>
          <w:b/>
          <w:color w:val="FFFFFF" w:themeColor="background1"/>
          <w:sz w:val="40"/>
          <w14:textOutline w14:w="15875" w14:cap="rnd" w14:cmpd="sng" w14:algn="ctr">
            <w14:solidFill>
              <w14:srgbClr w14:val="000000"/>
            </w14:solidFill>
            <w14:prstDash w14:val="solid"/>
            <w14:bevel/>
          </w14:textOutline>
        </w:rPr>
      </w:pPr>
    </w:p>
    <w:p w14:paraId="5CBA219E" w14:textId="77777777" w:rsidR="00D64607" w:rsidRDefault="00D64607" w:rsidP="00D64607">
      <w:pPr>
        <w:rPr>
          <w:b/>
          <w:color w:val="FFFFFF" w:themeColor="background1"/>
          <w:sz w:val="40"/>
          <w14:textOutline w14:w="15875" w14:cap="rnd" w14:cmpd="sng" w14:algn="ctr">
            <w14:solidFill>
              <w14:srgbClr w14:val="000000"/>
            </w14:solidFill>
            <w14:prstDash w14:val="solid"/>
            <w14:bevel/>
          </w14:textOutline>
        </w:rPr>
      </w:pPr>
    </w:p>
    <w:p w14:paraId="6BA89877" w14:textId="77777777" w:rsidR="00D64607" w:rsidRDefault="00D64607" w:rsidP="00D64607">
      <w:pPr>
        <w:rPr>
          <w:b/>
          <w:color w:val="FFFFFF" w:themeColor="background1"/>
          <w:sz w:val="40"/>
          <w14:textOutline w14:w="15875" w14:cap="rnd" w14:cmpd="sng" w14:algn="ctr">
            <w14:solidFill>
              <w14:srgbClr w14:val="000000"/>
            </w14:solidFill>
            <w14:prstDash w14:val="solid"/>
            <w14:bevel/>
          </w14:textOutline>
        </w:rPr>
      </w:pPr>
    </w:p>
    <w:p w14:paraId="3DEE06EA" w14:textId="77777777" w:rsidR="00D64607" w:rsidRDefault="00D64607" w:rsidP="00D64607">
      <w:pPr>
        <w:rPr>
          <w:b/>
          <w:color w:val="FFFFFF" w:themeColor="background1"/>
          <w:sz w:val="40"/>
          <w14:textOutline w14:w="15875" w14:cap="rnd" w14:cmpd="sng" w14:algn="ctr">
            <w14:solidFill>
              <w14:srgbClr w14:val="000000"/>
            </w14:solidFill>
            <w14:prstDash w14:val="solid"/>
            <w14:bevel/>
          </w14:textOutline>
        </w:rPr>
      </w:pPr>
    </w:p>
    <w:p w14:paraId="6F8C183F" w14:textId="77777777" w:rsidR="00D64607" w:rsidRDefault="00D64607" w:rsidP="00D64607">
      <w:pPr>
        <w:rPr>
          <w:b/>
          <w:color w:val="FFFFFF" w:themeColor="background1"/>
          <w:sz w:val="40"/>
          <w14:textOutline w14:w="15875" w14:cap="rnd" w14:cmpd="sng" w14:algn="ctr">
            <w14:solidFill>
              <w14:srgbClr w14:val="000000"/>
            </w14:solidFill>
            <w14:prstDash w14:val="solid"/>
            <w14:bevel/>
          </w14:textOutline>
        </w:rPr>
      </w:pPr>
    </w:p>
    <w:p w14:paraId="6C8B0F89" w14:textId="77777777" w:rsidR="00D64607" w:rsidRDefault="00D64607" w:rsidP="00D64607">
      <w:pPr>
        <w:rPr>
          <w:b/>
          <w:color w:val="FFFFFF" w:themeColor="background1"/>
          <w:sz w:val="40"/>
          <w14:textOutline w14:w="15875" w14:cap="rnd" w14:cmpd="sng" w14:algn="ctr">
            <w14:solidFill>
              <w14:srgbClr w14:val="000000"/>
            </w14:solidFill>
            <w14:prstDash w14:val="solid"/>
            <w14:bevel/>
          </w14:textOutline>
        </w:rPr>
      </w:pPr>
    </w:p>
    <w:p w14:paraId="2DDFF547" w14:textId="77777777" w:rsidR="00D64607" w:rsidRDefault="00D64607" w:rsidP="00D64607">
      <w:pPr>
        <w:rPr>
          <w:b/>
          <w:color w:val="FFFFFF" w:themeColor="background1"/>
          <w:sz w:val="40"/>
          <w14:textOutline w14:w="15875" w14:cap="rnd" w14:cmpd="sng" w14:algn="ctr">
            <w14:solidFill>
              <w14:srgbClr w14:val="000000"/>
            </w14:solidFill>
            <w14:prstDash w14:val="solid"/>
            <w14:bevel/>
          </w14:textOutline>
        </w:rPr>
      </w:pPr>
    </w:p>
    <w:p w14:paraId="03D17E09" w14:textId="77777777" w:rsidR="00D64607" w:rsidRDefault="00D64607" w:rsidP="00D64607">
      <w:pPr>
        <w:rPr>
          <w:b/>
          <w:color w:val="FFFFFF" w:themeColor="background1"/>
          <w:sz w:val="40"/>
          <w14:textOutline w14:w="15875" w14:cap="rnd" w14:cmpd="sng" w14:algn="ctr">
            <w14:solidFill>
              <w14:srgbClr w14:val="000000"/>
            </w14:solidFill>
            <w14:prstDash w14:val="solid"/>
            <w14:bevel/>
          </w14:textOutline>
        </w:rPr>
      </w:pPr>
    </w:p>
    <w:p w14:paraId="16DCDF90" w14:textId="77777777" w:rsidR="00D64607" w:rsidRDefault="00D64607" w:rsidP="00D64607">
      <w:pPr>
        <w:rPr>
          <w:b/>
          <w:color w:val="FFFFFF" w:themeColor="background1"/>
          <w:sz w:val="40"/>
          <w14:textOutline w14:w="15875" w14:cap="rnd" w14:cmpd="sng" w14:algn="ctr">
            <w14:solidFill>
              <w14:srgbClr w14:val="000000"/>
            </w14:solidFill>
            <w14:prstDash w14:val="solid"/>
            <w14:bevel/>
          </w14:textOutline>
        </w:rPr>
      </w:pPr>
    </w:p>
    <w:p w14:paraId="327944F2" w14:textId="77777777" w:rsidR="00D64607" w:rsidRDefault="00D64607" w:rsidP="00D64607">
      <w:pPr>
        <w:rPr>
          <w:b/>
          <w:color w:val="FFFFFF" w:themeColor="background1"/>
          <w:sz w:val="40"/>
          <w14:textOutline w14:w="15875" w14:cap="rnd" w14:cmpd="sng" w14:algn="ctr">
            <w14:solidFill>
              <w14:srgbClr w14:val="000000"/>
            </w14:solidFill>
            <w14:prstDash w14:val="solid"/>
            <w14:bevel/>
          </w14:textOutline>
        </w:rPr>
      </w:pPr>
    </w:p>
    <w:p w14:paraId="7156C324" w14:textId="77777777" w:rsidR="00D64607" w:rsidRDefault="00D64607" w:rsidP="00D64607">
      <w:pPr>
        <w:rPr>
          <w:b/>
          <w:color w:val="FFFFFF" w:themeColor="background1"/>
          <w:sz w:val="40"/>
          <w14:textOutline w14:w="15875" w14:cap="rnd" w14:cmpd="sng" w14:algn="ctr">
            <w14:solidFill>
              <w14:srgbClr w14:val="000000"/>
            </w14:solidFill>
            <w14:prstDash w14:val="solid"/>
            <w14:bevel/>
          </w14:textOutline>
        </w:rPr>
      </w:pPr>
    </w:p>
    <w:p w14:paraId="28892401" w14:textId="77777777" w:rsidR="00D64607" w:rsidRDefault="00D64607" w:rsidP="00D64607">
      <w:pPr>
        <w:rPr>
          <w:b/>
          <w:color w:val="FFFFFF" w:themeColor="background1"/>
          <w:sz w:val="40"/>
          <w14:textOutline w14:w="15875" w14:cap="rnd" w14:cmpd="sng" w14:algn="ctr">
            <w14:solidFill>
              <w14:srgbClr w14:val="000000"/>
            </w14:solidFill>
            <w14:prstDash w14:val="solid"/>
            <w14:bevel/>
          </w14:textOutline>
        </w:rPr>
      </w:pPr>
    </w:p>
    <w:p w14:paraId="303711CE" w14:textId="77777777" w:rsidR="00D64607" w:rsidRDefault="00D64607" w:rsidP="00D64607">
      <w:pPr>
        <w:rPr>
          <w:b/>
          <w:color w:val="FFFFFF" w:themeColor="background1"/>
          <w:sz w:val="40"/>
          <w14:textOutline w14:w="15875" w14:cap="rnd" w14:cmpd="sng" w14:algn="ctr">
            <w14:solidFill>
              <w14:srgbClr w14:val="000000"/>
            </w14:solidFill>
            <w14:prstDash w14:val="solid"/>
            <w14:bevel/>
          </w14:textOutline>
        </w:rPr>
      </w:pPr>
    </w:p>
    <w:p w14:paraId="4BB2E4B3" w14:textId="77777777" w:rsidR="00D64607" w:rsidRDefault="00D64607" w:rsidP="00D64607">
      <w:pPr>
        <w:rPr>
          <w:b/>
          <w:color w:val="FFFFFF" w:themeColor="background1"/>
          <w:sz w:val="40"/>
          <w14:textOutline w14:w="15875" w14:cap="rnd" w14:cmpd="sng" w14:algn="ctr">
            <w14:solidFill>
              <w14:srgbClr w14:val="000000"/>
            </w14:solidFill>
            <w14:prstDash w14:val="solid"/>
            <w14:bevel/>
          </w14:textOutline>
        </w:rPr>
      </w:pPr>
    </w:p>
    <w:p w14:paraId="28FC9134" w14:textId="77777777" w:rsidR="00D64607" w:rsidRDefault="00D64607" w:rsidP="00D64607">
      <w:pPr>
        <w:rPr>
          <w:b/>
          <w:color w:val="FFFFFF" w:themeColor="background1"/>
          <w:sz w:val="40"/>
          <w14:textOutline w14:w="15875" w14:cap="rnd" w14:cmpd="sng" w14:algn="ctr">
            <w14:solidFill>
              <w14:srgbClr w14:val="000000"/>
            </w14:solidFill>
            <w14:prstDash w14:val="solid"/>
            <w14:bevel/>
          </w14:textOutline>
        </w:rPr>
      </w:pPr>
      <w:r>
        <w:rPr>
          <w:b/>
          <w:noProof/>
          <w:color w:val="FFFFFF" w:themeColor="background1"/>
          <w:sz w:val="40"/>
          <w:lang w:eastAsia="nb-NO"/>
        </w:rPr>
        <w:drawing>
          <wp:anchor distT="0" distB="0" distL="114300" distR="114300" simplePos="0" relativeHeight="251662336" behindDoc="1" locked="0" layoutInCell="1" allowOverlap="1" wp14:anchorId="0825DEFC" wp14:editId="2FE82125">
            <wp:simplePos x="0" y="0"/>
            <wp:positionH relativeFrom="column">
              <wp:posOffset>117475</wp:posOffset>
            </wp:positionH>
            <wp:positionV relativeFrom="paragraph">
              <wp:posOffset>134620</wp:posOffset>
            </wp:positionV>
            <wp:extent cx="1249045" cy="1307465"/>
            <wp:effectExtent l="0" t="0" r="8255" b="6985"/>
            <wp:wrapTight wrapText="bothSides">
              <wp:wrapPolygon edited="0">
                <wp:start x="0" y="0"/>
                <wp:lineTo x="0" y="21401"/>
                <wp:lineTo x="21413" y="21401"/>
                <wp:lineTo x="21413" y="0"/>
                <wp:lineTo x="0" y="0"/>
              </wp:wrapPolygon>
            </wp:wrapTight>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lobrannvesen.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49045" cy="1307465"/>
                    </a:xfrm>
                    <a:prstGeom prst="rect">
                      <a:avLst/>
                    </a:prstGeom>
                  </pic:spPr>
                </pic:pic>
              </a:graphicData>
            </a:graphic>
            <wp14:sizeRelH relativeFrom="page">
              <wp14:pctWidth>0</wp14:pctWidth>
            </wp14:sizeRelH>
            <wp14:sizeRelV relativeFrom="page">
              <wp14:pctHeight>0</wp14:pctHeight>
            </wp14:sizeRelV>
          </wp:anchor>
        </w:drawing>
      </w:r>
    </w:p>
    <w:p w14:paraId="7C5B3A20" w14:textId="77777777" w:rsidR="00D64607" w:rsidRDefault="00D64607" w:rsidP="00D64607">
      <w:pPr>
        <w:rPr>
          <w:b/>
          <w:color w:val="FFFFFF" w:themeColor="background1"/>
          <w:sz w:val="40"/>
          <w14:textOutline w14:w="15875" w14:cap="rnd" w14:cmpd="sng" w14:algn="ctr">
            <w14:solidFill>
              <w14:srgbClr w14:val="000000"/>
            </w14:solidFill>
            <w14:prstDash w14:val="solid"/>
            <w14:bevel/>
          </w14:textOutline>
        </w:rPr>
      </w:pPr>
    </w:p>
    <w:p w14:paraId="52D1CD58" w14:textId="77777777" w:rsidR="00D64607" w:rsidRDefault="00D64607" w:rsidP="00D64607">
      <w:pPr>
        <w:rPr>
          <w:b/>
          <w:color w:val="FFFFFF" w:themeColor="background1"/>
          <w:sz w:val="40"/>
          <w14:textOutline w14:w="15875" w14:cap="rnd" w14:cmpd="sng" w14:algn="ctr">
            <w14:solidFill>
              <w14:srgbClr w14:val="000000"/>
            </w14:solidFill>
            <w14:prstDash w14:val="solid"/>
            <w14:bevel/>
          </w14:textOutline>
        </w:rPr>
      </w:pPr>
    </w:p>
    <w:p w14:paraId="55BF7C37" w14:textId="77777777" w:rsidR="00D64607" w:rsidRDefault="00D64607" w:rsidP="00D64607">
      <w:pPr>
        <w:rPr>
          <w:b/>
          <w:color w:val="FFFFFF" w:themeColor="background1"/>
          <w:sz w:val="40"/>
          <w14:textOutline w14:w="15875" w14:cap="rnd" w14:cmpd="sng" w14:algn="ctr">
            <w14:solidFill>
              <w14:srgbClr w14:val="000000"/>
            </w14:solidFill>
            <w14:prstDash w14:val="solid"/>
            <w14:bevel/>
          </w14:textOutline>
        </w:rPr>
      </w:pPr>
    </w:p>
    <w:p w14:paraId="2E0D1C41" w14:textId="77777777" w:rsidR="00D64607" w:rsidRPr="009119E0" w:rsidRDefault="00D64607" w:rsidP="00D64607">
      <w:pPr>
        <w:rPr>
          <w:b/>
        </w:rPr>
      </w:pPr>
      <w:r w:rsidRPr="009119E0">
        <w:rPr>
          <w:b/>
          <w:color w:val="FFFFFF" w:themeColor="background1"/>
          <w:sz w:val="40"/>
          <w14:textOutline w14:w="15875" w14:cap="rnd" w14:cmpd="sng" w14:algn="ctr">
            <w14:solidFill>
              <w14:srgbClr w14:val="000000"/>
            </w14:solidFill>
            <w14:prstDash w14:val="solid"/>
            <w14:bevel/>
          </w14:textOutline>
        </w:rPr>
        <w:t>FOLLO BRANNVESEN IKS</w:t>
      </w:r>
    </w:p>
    <w:p w14:paraId="4801AE06" w14:textId="77777777" w:rsidR="00D64607" w:rsidRDefault="00D64607" w:rsidP="00D64607">
      <w:pPr>
        <w:rPr>
          <w:sz w:val="20"/>
        </w:rPr>
      </w:pPr>
    </w:p>
    <w:p w14:paraId="037DEFCE" w14:textId="77777777" w:rsidR="00D64607" w:rsidRDefault="00D64607" w:rsidP="00D64607">
      <w:pPr>
        <w:rPr>
          <w:sz w:val="20"/>
        </w:rPr>
      </w:pPr>
    </w:p>
    <w:sdt>
      <w:sdtPr>
        <w:rPr>
          <w:rFonts w:ascii="Arial" w:eastAsia="Times New Roman" w:hAnsi="Arial" w:cs="Times New Roman"/>
          <w:b w:val="0"/>
          <w:bCs w:val="0"/>
          <w:color w:val="auto"/>
          <w:kern w:val="28"/>
          <w:sz w:val="24"/>
          <w:szCs w:val="20"/>
          <w:lang w:eastAsia="en-US"/>
        </w:rPr>
        <w:id w:val="195200563"/>
        <w:docPartObj>
          <w:docPartGallery w:val="Table of Contents"/>
          <w:docPartUnique/>
        </w:docPartObj>
      </w:sdtPr>
      <w:sdtEndPr>
        <w:rPr>
          <w:kern w:val="0"/>
          <w:szCs w:val="24"/>
        </w:rPr>
      </w:sdtEndPr>
      <w:sdtContent>
        <w:p w14:paraId="11655A3A" w14:textId="77777777" w:rsidR="00D64607" w:rsidRDefault="00D64607" w:rsidP="00D64607">
          <w:pPr>
            <w:pStyle w:val="Overskriftforinnholdsfortegnelse"/>
          </w:pPr>
          <w:r>
            <w:t>Innhold</w:t>
          </w:r>
        </w:p>
        <w:p w14:paraId="784312DF" w14:textId="3AEC1363" w:rsidR="00D64607" w:rsidRDefault="00D64607" w:rsidP="00D64607">
          <w:pPr>
            <w:pStyle w:val="INNH1"/>
            <w:tabs>
              <w:tab w:val="right" w:leader="dot" w:pos="9062"/>
            </w:tabs>
            <w:rPr>
              <w:noProof/>
            </w:rPr>
          </w:pPr>
          <w:r>
            <w:fldChar w:fldCharType="begin"/>
          </w:r>
          <w:r>
            <w:instrText xml:space="preserve"> TOC \o "1-3" \h \z \u </w:instrText>
          </w:r>
          <w:r>
            <w:fldChar w:fldCharType="separate"/>
          </w:r>
          <w:hyperlink w:anchor="_Toc475198582" w:history="1">
            <w:r w:rsidRPr="009022AA">
              <w:rPr>
                <w:rStyle w:val="Hyperkobling"/>
                <w:noProof/>
              </w:rPr>
              <w:t>DRIFTSBUDSJETT/-REGNSKAP</w:t>
            </w:r>
            <w:r>
              <w:rPr>
                <w:noProof/>
                <w:webHidden/>
              </w:rPr>
              <w:tab/>
            </w:r>
            <w:r>
              <w:rPr>
                <w:noProof/>
                <w:webHidden/>
              </w:rPr>
              <w:fldChar w:fldCharType="begin"/>
            </w:r>
            <w:r>
              <w:rPr>
                <w:noProof/>
                <w:webHidden/>
              </w:rPr>
              <w:instrText xml:space="preserve"> PAGEREF _Toc475198582 \h </w:instrText>
            </w:r>
            <w:r>
              <w:rPr>
                <w:noProof/>
                <w:webHidden/>
              </w:rPr>
            </w:r>
            <w:r>
              <w:rPr>
                <w:noProof/>
                <w:webHidden/>
              </w:rPr>
              <w:fldChar w:fldCharType="separate"/>
            </w:r>
            <w:r w:rsidR="008F0C42">
              <w:rPr>
                <w:noProof/>
                <w:webHidden/>
              </w:rPr>
              <w:t>6</w:t>
            </w:r>
            <w:r>
              <w:rPr>
                <w:noProof/>
                <w:webHidden/>
              </w:rPr>
              <w:fldChar w:fldCharType="end"/>
            </w:r>
          </w:hyperlink>
        </w:p>
        <w:p w14:paraId="4037F0DE" w14:textId="48010C41" w:rsidR="00D64607" w:rsidRDefault="000076AB" w:rsidP="00D64607">
          <w:pPr>
            <w:pStyle w:val="INNH1"/>
            <w:tabs>
              <w:tab w:val="right" w:leader="dot" w:pos="9062"/>
            </w:tabs>
            <w:rPr>
              <w:noProof/>
            </w:rPr>
          </w:pPr>
          <w:hyperlink w:anchor="_Toc475198583" w:history="1">
            <w:r w:rsidR="00D64607" w:rsidRPr="009022AA">
              <w:rPr>
                <w:rStyle w:val="Hyperkobling"/>
                <w:noProof/>
              </w:rPr>
              <w:t>KAPITALSBUDSJETT/-REGNSKAP</w:t>
            </w:r>
            <w:r w:rsidR="00D64607">
              <w:rPr>
                <w:noProof/>
                <w:webHidden/>
              </w:rPr>
              <w:tab/>
            </w:r>
            <w:r w:rsidR="00D64607">
              <w:rPr>
                <w:noProof/>
                <w:webHidden/>
              </w:rPr>
              <w:fldChar w:fldCharType="begin"/>
            </w:r>
            <w:r w:rsidR="00D64607">
              <w:rPr>
                <w:noProof/>
                <w:webHidden/>
              </w:rPr>
              <w:instrText xml:space="preserve"> PAGEREF _Toc475198583 \h </w:instrText>
            </w:r>
            <w:r w:rsidR="00D64607">
              <w:rPr>
                <w:noProof/>
                <w:webHidden/>
              </w:rPr>
            </w:r>
            <w:r w:rsidR="00D64607">
              <w:rPr>
                <w:noProof/>
                <w:webHidden/>
              </w:rPr>
              <w:fldChar w:fldCharType="separate"/>
            </w:r>
            <w:r w:rsidR="008F0C42">
              <w:rPr>
                <w:noProof/>
                <w:webHidden/>
              </w:rPr>
              <w:t>7</w:t>
            </w:r>
            <w:r w:rsidR="00D64607">
              <w:rPr>
                <w:noProof/>
                <w:webHidden/>
              </w:rPr>
              <w:fldChar w:fldCharType="end"/>
            </w:r>
          </w:hyperlink>
        </w:p>
        <w:p w14:paraId="3D20583B" w14:textId="0DAB0EFE" w:rsidR="00D64607" w:rsidRDefault="000076AB" w:rsidP="00D64607">
          <w:pPr>
            <w:pStyle w:val="INNH1"/>
            <w:tabs>
              <w:tab w:val="right" w:leader="dot" w:pos="9062"/>
            </w:tabs>
            <w:rPr>
              <w:noProof/>
            </w:rPr>
          </w:pPr>
          <w:hyperlink w:anchor="_Toc475198584" w:history="1">
            <w:r w:rsidR="00D64607" w:rsidRPr="009022AA">
              <w:rPr>
                <w:rStyle w:val="Hyperkobling"/>
                <w:noProof/>
              </w:rPr>
              <w:t>BALANSEREGNSKAP</w:t>
            </w:r>
            <w:r w:rsidR="00D64607">
              <w:rPr>
                <w:noProof/>
                <w:webHidden/>
              </w:rPr>
              <w:tab/>
            </w:r>
            <w:r w:rsidR="00D64607">
              <w:rPr>
                <w:noProof/>
                <w:webHidden/>
              </w:rPr>
              <w:fldChar w:fldCharType="begin"/>
            </w:r>
            <w:r w:rsidR="00D64607">
              <w:rPr>
                <w:noProof/>
                <w:webHidden/>
              </w:rPr>
              <w:instrText xml:space="preserve"> PAGEREF _Toc475198584 \h </w:instrText>
            </w:r>
            <w:r w:rsidR="00D64607">
              <w:rPr>
                <w:noProof/>
                <w:webHidden/>
              </w:rPr>
            </w:r>
            <w:r w:rsidR="00D64607">
              <w:rPr>
                <w:noProof/>
                <w:webHidden/>
              </w:rPr>
              <w:fldChar w:fldCharType="separate"/>
            </w:r>
            <w:r w:rsidR="008F0C42">
              <w:rPr>
                <w:noProof/>
                <w:webHidden/>
              </w:rPr>
              <w:t>8</w:t>
            </w:r>
            <w:r w:rsidR="00D64607">
              <w:rPr>
                <w:noProof/>
                <w:webHidden/>
              </w:rPr>
              <w:fldChar w:fldCharType="end"/>
            </w:r>
          </w:hyperlink>
        </w:p>
        <w:p w14:paraId="1CE59246" w14:textId="7AC07CF9" w:rsidR="00D64607" w:rsidRDefault="000076AB" w:rsidP="00D64607">
          <w:pPr>
            <w:pStyle w:val="INNH1"/>
            <w:tabs>
              <w:tab w:val="right" w:leader="dot" w:pos="9062"/>
            </w:tabs>
            <w:rPr>
              <w:noProof/>
            </w:rPr>
          </w:pPr>
          <w:hyperlink w:anchor="_Toc475198585" w:history="1">
            <w:r w:rsidR="00D64607" w:rsidRPr="009022AA">
              <w:rPr>
                <w:rStyle w:val="Hyperkobling"/>
                <w:noProof/>
              </w:rPr>
              <w:t>Note 1 Organisasjon og regnskapsprinsipper</w:t>
            </w:r>
            <w:r w:rsidR="00D64607">
              <w:rPr>
                <w:noProof/>
                <w:webHidden/>
              </w:rPr>
              <w:tab/>
            </w:r>
            <w:r w:rsidR="00D64607">
              <w:rPr>
                <w:noProof/>
                <w:webHidden/>
              </w:rPr>
              <w:fldChar w:fldCharType="begin"/>
            </w:r>
            <w:r w:rsidR="00D64607">
              <w:rPr>
                <w:noProof/>
                <w:webHidden/>
              </w:rPr>
              <w:instrText xml:space="preserve"> PAGEREF _Toc475198585 \h </w:instrText>
            </w:r>
            <w:r w:rsidR="00D64607">
              <w:rPr>
                <w:noProof/>
                <w:webHidden/>
              </w:rPr>
            </w:r>
            <w:r w:rsidR="00D64607">
              <w:rPr>
                <w:noProof/>
                <w:webHidden/>
              </w:rPr>
              <w:fldChar w:fldCharType="separate"/>
            </w:r>
            <w:r w:rsidR="008F0C42">
              <w:rPr>
                <w:noProof/>
                <w:webHidden/>
              </w:rPr>
              <w:t>9</w:t>
            </w:r>
            <w:r w:rsidR="00D64607">
              <w:rPr>
                <w:noProof/>
                <w:webHidden/>
              </w:rPr>
              <w:fldChar w:fldCharType="end"/>
            </w:r>
          </w:hyperlink>
        </w:p>
        <w:p w14:paraId="2E293BCE" w14:textId="737F2236" w:rsidR="00D64607" w:rsidRDefault="000076AB" w:rsidP="00D64607">
          <w:pPr>
            <w:pStyle w:val="INNH1"/>
            <w:tabs>
              <w:tab w:val="right" w:leader="dot" w:pos="9062"/>
            </w:tabs>
            <w:rPr>
              <w:noProof/>
            </w:rPr>
          </w:pPr>
          <w:hyperlink w:anchor="_Toc475198586" w:history="1">
            <w:r w:rsidR="00D64607" w:rsidRPr="009022AA">
              <w:rPr>
                <w:rStyle w:val="Hyperkobling"/>
                <w:noProof/>
              </w:rPr>
              <w:t>Note 2 Endring i arbeidskapitalen</w:t>
            </w:r>
            <w:r w:rsidR="00D64607">
              <w:rPr>
                <w:noProof/>
                <w:webHidden/>
              </w:rPr>
              <w:tab/>
            </w:r>
            <w:r w:rsidR="00D64607">
              <w:rPr>
                <w:noProof/>
                <w:webHidden/>
              </w:rPr>
              <w:fldChar w:fldCharType="begin"/>
            </w:r>
            <w:r w:rsidR="00D64607">
              <w:rPr>
                <w:noProof/>
                <w:webHidden/>
              </w:rPr>
              <w:instrText xml:space="preserve"> PAGEREF _Toc475198586 \h </w:instrText>
            </w:r>
            <w:r w:rsidR="00D64607">
              <w:rPr>
                <w:noProof/>
                <w:webHidden/>
              </w:rPr>
            </w:r>
            <w:r w:rsidR="00D64607">
              <w:rPr>
                <w:noProof/>
                <w:webHidden/>
              </w:rPr>
              <w:fldChar w:fldCharType="separate"/>
            </w:r>
            <w:r w:rsidR="008F0C42">
              <w:rPr>
                <w:noProof/>
                <w:webHidden/>
              </w:rPr>
              <w:t>9</w:t>
            </w:r>
            <w:r w:rsidR="00D64607">
              <w:rPr>
                <w:noProof/>
                <w:webHidden/>
              </w:rPr>
              <w:fldChar w:fldCharType="end"/>
            </w:r>
          </w:hyperlink>
        </w:p>
        <w:p w14:paraId="7EE82666" w14:textId="786E222C" w:rsidR="00D64607" w:rsidRDefault="000076AB" w:rsidP="00D64607">
          <w:pPr>
            <w:pStyle w:val="INNH1"/>
            <w:tabs>
              <w:tab w:val="right" w:leader="dot" w:pos="9062"/>
            </w:tabs>
            <w:rPr>
              <w:noProof/>
            </w:rPr>
          </w:pPr>
          <w:hyperlink w:anchor="_Toc475198587" w:history="1">
            <w:r w:rsidR="00D64607" w:rsidRPr="009022AA">
              <w:rPr>
                <w:rStyle w:val="Hyperkobling"/>
                <w:noProof/>
              </w:rPr>
              <w:t>Note 3 Kapitalkonto</w:t>
            </w:r>
            <w:r w:rsidR="00D64607">
              <w:rPr>
                <w:noProof/>
                <w:webHidden/>
              </w:rPr>
              <w:tab/>
            </w:r>
            <w:r w:rsidR="00D64607">
              <w:rPr>
                <w:noProof/>
                <w:webHidden/>
              </w:rPr>
              <w:fldChar w:fldCharType="begin"/>
            </w:r>
            <w:r w:rsidR="00D64607">
              <w:rPr>
                <w:noProof/>
                <w:webHidden/>
              </w:rPr>
              <w:instrText xml:space="preserve"> PAGEREF _Toc475198587 \h </w:instrText>
            </w:r>
            <w:r w:rsidR="00D64607">
              <w:rPr>
                <w:noProof/>
                <w:webHidden/>
              </w:rPr>
            </w:r>
            <w:r w:rsidR="00D64607">
              <w:rPr>
                <w:noProof/>
                <w:webHidden/>
              </w:rPr>
              <w:fldChar w:fldCharType="separate"/>
            </w:r>
            <w:r w:rsidR="008F0C42">
              <w:rPr>
                <w:noProof/>
                <w:webHidden/>
              </w:rPr>
              <w:t>9</w:t>
            </w:r>
            <w:r w:rsidR="00D64607">
              <w:rPr>
                <w:noProof/>
                <w:webHidden/>
              </w:rPr>
              <w:fldChar w:fldCharType="end"/>
            </w:r>
          </w:hyperlink>
        </w:p>
        <w:p w14:paraId="2B160BB8" w14:textId="160CE4E9" w:rsidR="00D64607" w:rsidRDefault="000076AB" w:rsidP="00D64607">
          <w:pPr>
            <w:pStyle w:val="INNH1"/>
            <w:tabs>
              <w:tab w:val="right" w:leader="dot" w:pos="9062"/>
            </w:tabs>
            <w:rPr>
              <w:noProof/>
            </w:rPr>
          </w:pPr>
          <w:hyperlink w:anchor="_Toc475198588" w:history="1">
            <w:r w:rsidR="00D64607" w:rsidRPr="009022AA">
              <w:rPr>
                <w:rStyle w:val="Hyperkobling"/>
                <w:noProof/>
              </w:rPr>
              <w:t>Note 4 Pensjon.</w:t>
            </w:r>
            <w:r w:rsidR="00D64607">
              <w:rPr>
                <w:noProof/>
                <w:webHidden/>
              </w:rPr>
              <w:tab/>
            </w:r>
            <w:r w:rsidR="00D64607">
              <w:rPr>
                <w:noProof/>
                <w:webHidden/>
              </w:rPr>
              <w:fldChar w:fldCharType="begin"/>
            </w:r>
            <w:r w:rsidR="00D64607">
              <w:rPr>
                <w:noProof/>
                <w:webHidden/>
              </w:rPr>
              <w:instrText xml:space="preserve"> PAGEREF _Toc475198588 \h </w:instrText>
            </w:r>
            <w:r w:rsidR="00D64607">
              <w:rPr>
                <w:noProof/>
                <w:webHidden/>
              </w:rPr>
            </w:r>
            <w:r w:rsidR="00D64607">
              <w:rPr>
                <w:noProof/>
                <w:webHidden/>
              </w:rPr>
              <w:fldChar w:fldCharType="separate"/>
            </w:r>
            <w:r w:rsidR="008F0C42">
              <w:rPr>
                <w:noProof/>
                <w:webHidden/>
              </w:rPr>
              <w:t>10</w:t>
            </w:r>
            <w:r w:rsidR="00D64607">
              <w:rPr>
                <w:noProof/>
                <w:webHidden/>
              </w:rPr>
              <w:fldChar w:fldCharType="end"/>
            </w:r>
          </w:hyperlink>
        </w:p>
        <w:p w14:paraId="07CC64A5" w14:textId="7EF6ED67" w:rsidR="00D64607" w:rsidRDefault="000076AB" w:rsidP="00D64607">
          <w:pPr>
            <w:pStyle w:val="INNH1"/>
            <w:tabs>
              <w:tab w:val="right" w:leader="dot" w:pos="9062"/>
            </w:tabs>
            <w:rPr>
              <w:noProof/>
            </w:rPr>
          </w:pPr>
          <w:hyperlink w:anchor="_Toc475198589" w:history="1">
            <w:r w:rsidR="00D64607" w:rsidRPr="009022AA">
              <w:rPr>
                <w:rStyle w:val="Hyperkobling"/>
                <w:noProof/>
              </w:rPr>
              <w:t>Note 5 Ytelser til ledende personer og revisor</w:t>
            </w:r>
            <w:r w:rsidR="00D64607">
              <w:rPr>
                <w:noProof/>
                <w:webHidden/>
              </w:rPr>
              <w:tab/>
            </w:r>
            <w:r w:rsidR="00D64607">
              <w:rPr>
                <w:noProof/>
                <w:webHidden/>
              </w:rPr>
              <w:fldChar w:fldCharType="begin"/>
            </w:r>
            <w:r w:rsidR="00D64607">
              <w:rPr>
                <w:noProof/>
                <w:webHidden/>
              </w:rPr>
              <w:instrText xml:space="preserve"> PAGEREF _Toc475198589 \h </w:instrText>
            </w:r>
            <w:r w:rsidR="00D64607">
              <w:rPr>
                <w:noProof/>
                <w:webHidden/>
              </w:rPr>
            </w:r>
            <w:r w:rsidR="00D64607">
              <w:rPr>
                <w:noProof/>
                <w:webHidden/>
              </w:rPr>
              <w:fldChar w:fldCharType="separate"/>
            </w:r>
            <w:r w:rsidR="008F0C42">
              <w:rPr>
                <w:noProof/>
                <w:webHidden/>
              </w:rPr>
              <w:t>11</w:t>
            </w:r>
            <w:r w:rsidR="00D64607">
              <w:rPr>
                <w:noProof/>
                <w:webHidden/>
              </w:rPr>
              <w:fldChar w:fldCharType="end"/>
            </w:r>
          </w:hyperlink>
        </w:p>
        <w:p w14:paraId="473DB667" w14:textId="7B75FCD2" w:rsidR="00D64607" w:rsidRDefault="000076AB" w:rsidP="00D64607">
          <w:pPr>
            <w:pStyle w:val="INNH1"/>
            <w:tabs>
              <w:tab w:val="right" w:leader="dot" w:pos="9062"/>
            </w:tabs>
            <w:rPr>
              <w:noProof/>
            </w:rPr>
          </w:pPr>
          <w:hyperlink w:anchor="_Toc475198590" w:history="1">
            <w:r w:rsidR="00D64607" w:rsidRPr="009022AA">
              <w:rPr>
                <w:rStyle w:val="Hyperkobling"/>
                <w:noProof/>
              </w:rPr>
              <w:t>Note 6 Overføringer mellom selskap og deltakere</w:t>
            </w:r>
            <w:r w:rsidR="00D64607">
              <w:rPr>
                <w:noProof/>
                <w:webHidden/>
              </w:rPr>
              <w:tab/>
            </w:r>
            <w:r w:rsidR="00D64607">
              <w:rPr>
                <w:noProof/>
                <w:webHidden/>
              </w:rPr>
              <w:fldChar w:fldCharType="begin"/>
            </w:r>
            <w:r w:rsidR="00D64607">
              <w:rPr>
                <w:noProof/>
                <w:webHidden/>
              </w:rPr>
              <w:instrText xml:space="preserve"> PAGEREF _Toc475198590 \h </w:instrText>
            </w:r>
            <w:r w:rsidR="00D64607">
              <w:rPr>
                <w:noProof/>
                <w:webHidden/>
              </w:rPr>
            </w:r>
            <w:r w:rsidR="00D64607">
              <w:rPr>
                <w:noProof/>
                <w:webHidden/>
              </w:rPr>
              <w:fldChar w:fldCharType="separate"/>
            </w:r>
            <w:r w:rsidR="008F0C42">
              <w:rPr>
                <w:noProof/>
                <w:webHidden/>
              </w:rPr>
              <w:t>11</w:t>
            </w:r>
            <w:r w:rsidR="00D64607">
              <w:rPr>
                <w:noProof/>
                <w:webHidden/>
              </w:rPr>
              <w:fldChar w:fldCharType="end"/>
            </w:r>
          </w:hyperlink>
        </w:p>
        <w:p w14:paraId="258B6A8E" w14:textId="2175D6BA" w:rsidR="00D64607" w:rsidRDefault="000076AB" w:rsidP="00D64607">
          <w:pPr>
            <w:pStyle w:val="INNH1"/>
            <w:tabs>
              <w:tab w:val="right" w:leader="dot" w:pos="9062"/>
            </w:tabs>
            <w:rPr>
              <w:noProof/>
            </w:rPr>
          </w:pPr>
          <w:hyperlink w:anchor="_Toc475198591" w:history="1">
            <w:r w:rsidR="00D64607" w:rsidRPr="009022AA">
              <w:rPr>
                <w:rStyle w:val="Hyperkobling"/>
                <w:noProof/>
              </w:rPr>
              <w:t>Note 7 Eksterne inntekter og utgifter</w:t>
            </w:r>
            <w:r w:rsidR="00D64607">
              <w:rPr>
                <w:noProof/>
                <w:webHidden/>
              </w:rPr>
              <w:tab/>
            </w:r>
            <w:r w:rsidR="00D64607">
              <w:rPr>
                <w:noProof/>
                <w:webHidden/>
              </w:rPr>
              <w:fldChar w:fldCharType="begin"/>
            </w:r>
            <w:r w:rsidR="00D64607">
              <w:rPr>
                <w:noProof/>
                <w:webHidden/>
              </w:rPr>
              <w:instrText xml:space="preserve"> PAGEREF _Toc475198591 \h </w:instrText>
            </w:r>
            <w:r w:rsidR="00D64607">
              <w:rPr>
                <w:noProof/>
                <w:webHidden/>
              </w:rPr>
            </w:r>
            <w:r w:rsidR="00D64607">
              <w:rPr>
                <w:noProof/>
                <w:webHidden/>
              </w:rPr>
              <w:fldChar w:fldCharType="separate"/>
            </w:r>
            <w:r w:rsidR="008F0C42">
              <w:rPr>
                <w:noProof/>
                <w:webHidden/>
              </w:rPr>
              <w:t>11</w:t>
            </w:r>
            <w:r w:rsidR="00D64607">
              <w:rPr>
                <w:noProof/>
                <w:webHidden/>
              </w:rPr>
              <w:fldChar w:fldCharType="end"/>
            </w:r>
          </w:hyperlink>
        </w:p>
        <w:p w14:paraId="70839AF5" w14:textId="726DCDFD" w:rsidR="00D64607" w:rsidRDefault="000076AB" w:rsidP="00D64607">
          <w:pPr>
            <w:pStyle w:val="INNH1"/>
            <w:tabs>
              <w:tab w:val="right" w:leader="dot" w:pos="9062"/>
            </w:tabs>
            <w:rPr>
              <w:noProof/>
            </w:rPr>
          </w:pPr>
          <w:hyperlink w:anchor="_Toc475198592" w:history="1">
            <w:r w:rsidR="00D64607" w:rsidRPr="009022AA">
              <w:rPr>
                <w:rStyle w:val="Hyperkobling"/>
                <w:noProof/>
              </w:rPr>
              <w:t>Note 8 Leie- og leasingavtaler</w:t>
            </w:r>
            <w:r w:rsidR="00D64607">
              <w:rPr>
                <w:noProof/>
                <w:webHidden/>
              </w:rPr>
              <w:tab/>
            </w:r>
            <w:r w:rsidR="00D64607">
              <w:rPr>
                <w:noProof/>
                <w:webHidden/>
              </w:rPr>
              <w:fldChar w:fldCharType="begin"/>
            </w:r>
            <w:r w:rsidR="00D64607">
              <w:rPr>
                <w:noProof/>
                <w:webHidden/>
              </w:rPr>
              <w:instrText xml:space="preserve"> PAGEREF _Toc475198592 \h </w:instrText>
            </w:r>
            <w:r w:rsidR="00D64607">
              <w:rPr>
                <w:noProof/>
                <w:webHidden/>
              </w:rPr>
            </w:r>
            <w:r w:rsidR="00D64607">
              <w:rPr>
                <w:noProof/>
                <w:webHidden/>
              </w:rPr>
              <w:fldChar w:fldCharType="separate"/>
            </w:r>
            <w:r w:rsidR="008F0C42">
              <w:rPr>
                <w:noProof/>
                <w:webHidden/>
              </w:rPr>
              <w:t>12</w:t>
            </w:r>
            <w:r w:rsidR="00D64607">
              <w:rPr>
                <w:noProof/>
                <w:webHidden/>
              </w:rPr>
              <w:fldChar w:fldCharType="end"/>
            </w:r>
          </w:hyperlink>
        </w:p>
        <w:p w14:paraId="03DC8CE3" w14:textId="62BF109D" w:rsidR="00D64607" w:rsidRDefault="000076AB" w:rsidP="00D64607">
          <w:pPr>
            <w:pStyle w:val="INNH1"/>
            <w:tabs>
              <w:tab w:val="right" w:leader="dot" w:pos="9062"/>
            </w:tabs>
            <w:rPr>
              <w:noProof/>
            </w:rPr>
          </w:pPr>
          <w:hyperlink w:anchor="_Toc475198593" w:history="1">
            <w:r w:rsidR="00D64607" w:rsidRPr="009022AA">
              <w:rPr>
                <w:rStyle w:val="Hyperkobling"/>
                <w:noProof/>
              </w:rPr>
              <w:t>Note 9 Varige driftsmidler</w:t>
            </w:r>
            <w:r w:rsidR="00D64607">
              <w:rPr>
                <w:noProof/>
                <w:webHidden/>
              </w:rPr>
              <w:tab/>
            </w:r>
            <w:r w:rsidR="00D64607">
              <w:rPr>
                <w:noProof/>
                <w:webHidden/>
              </w:rPr>
              <w:fldChar w:fldCharType="begin"/>
            </w:r>
            <w:r w:rsidR="00D64607">
              <w:rPr>
                <w:noProof/>
                <w:webHidden/>
              </w:rPr>
              <w:instrText xml:space="preserve"> PAGEREF _Toc475198593 \h </w:instrText>
            </w:r>
            <w:r w:rsidR="00D64607">
              <w:rPr>
                <w:noProof/>
                <w:webHidden/>
              </w:rPr>
            </w:r>
            <w:r w:rsidR="00D64607">
              <w:rPr>
                <w:noProof/>
                <w:webHidden/>
              </w:rPr>
              <w:fldChar w:fldCharType="separate"/>
            </w:r>
            <w:r w:rsidR="008F0C42">
              <w:rPr>
                <w:noProof/>
                <w:webHidden/>
              </w:rPr>
              <w:t>12</w:t>
            </w:r>
            <w:r w:rsidR="00D64607">
              <w:rPr>
                <w:noProof/>
                <w:webHidden/>
              </w:rPr>
              <w:fldChar w:fldCharType="end"/>
            </w:r>
          </w:hyperlink>
        </w:p>
        <w:p w14:paraId="3F1598E3" w14:textId="674772B7" w:rsidR="00D64607" w:rsidRDefault="000076AB" w:rsidP="00D64607">
          <w:pPr>
            <w:pStyle w:val="INNH1"/>
            <w:tabs>
              <w:tab w:val="right" w:leader="dot" w:pos="9062"/>
            </w:tabs>
            <w:rPr>
              <w:noProof/>
            </w:rPr>
          </w:pPr>
          <w:hyperlink w:anchor="_Toc475198594" w:history="1">
            <w:r w:rsidR="00D64607" w:rsidRPr="009022AA">
              <w:rPr>
                <w:rStyle w:val="Hyperkobling"/>
                <w:noProof/>
              </w:rPr>
              <w:t>Note 10 Langsiktig gjeld</w:t>
            </w:r>
            <w:r w:rsidR="00D64607">
              <w:rPr>
                <w:noProof/>
                <w:webHidden/>
              </w:rPr>
              <w:tab/>
            </w:r>
            <w:r w:rsidR="00D64607">
              <w:rPr>
                <w:noProof/>
                <w:webHidden/>
              </w:rPr>
              <w:fldChar w:fldCharType="begin"/>
            </w:r>
            <w:r w:rsidR="00D64607">
              <w:rPr>
                <w:noProof/>
                <w:webHidden/>
              </w:rPr>
              <w:instrText xml:space="preserve"> PAGEREF _Toc475198594 \h </w:instrText>
            </w:r>
            <w:r w:rsidR="00D64607">
              <w:rPr>
                <w:noProof/>
                <w:webHidden/>
              </w:rPr>
            </w:r>
            <w:r w:rsidR="00D64607">
              <w:rPr>
                <w:noProof/>
                <w:webHidden/>
              </w:rPr>
              <w:fldChar w:fldCharType="separate"/>
            </w:r>
            <w:r w:rsidR="008F0C42">
              <w:rPr>
                <w:noProof/>
                <w:webHidden/>
              </w:rPr>
              <w:t>12</w:t>
            </w:r>
            <w:r w:rsidR="00D64607">
              <w:rPr>
                <w:noProof/>
                <w:webHidden/>
              </w:rPr>
              <w:fldChar w:fldCharType="end"/>
            </w:r>
          </w:hyperlink>
        </w:p>
        <w:p w14:paraId="3A970DB0" w14:textId="582482AA" w:rsidR="00D64607" w:rsidRDefault="000076AB" w:rsidP="00D64607">
          <w:pPr>
            <w:pStyle w:val="INNH1"/>
            <w:tabs>
              <w:tab w:val="right" w:leader="dot" w:pos="9062"/>
            </w:tabs>
            <w:rPr>
              <w:noProof/>
            </w:rPr>
          </w:pPr>
          <w:hyperlink w:anchor="_Toc475198595" w:history="1">
            <w:r w:rsidR="00D64607" w:rsidRPr="009022AA">
              <w:rPr>
                <w:rStyle w:val="Hyperkobling"/>
                <w:noProof/>
              </w:rPr>
              <w:t>Note 11 budne midler i bankinnskudd</w:t>
            </w:r>
            <w:r w:rsidR="00D64607">
              <w:rPr>
                <w:noProof/>
                <w:webHidden/>
              </w:rPr>
              <w:tab/>
            </w:r>
            <w:r w:rsidR="00D64607">
              <w:rPr>
                <w:noProof/>
                <w:webHidden/>
              </w:rPr>
              <w:fldChar w:fldCharType="begin"/>
            </w:r>
            <w:r w:rsidR="00D64607">
              <w:rPr>
                <w:noProof/>
                <w:webHidden/>
              </w:rPr>
              <w:instrText xml:space="preserve"> PAGEREF _Toc475198595 \h </w:instrText>
            </w:r>
            <w:r w:rsidR="00D64607">
              <w:rPr>
                <w:noProof/>
                <w:webHidden/>
              </w:rPr>
            </w:r>
            <w:r w:rsidR="00D64607">
              <w:rPr>
                <w:noProof/>
                <w:webHidden/>
              </w:rPr>
              <w:fldChar w:fldCharType="separate"/>
            </w:r>
            <w:r w:rsidR="008F0C42">
              <w:rPr>
                <w:noProof/>
                <w:webHidden/>
              </w:rPr>
              <w:t>13</w:t>
            </w:r>
            <w:r w:rsidR="00D64607">
              <w:rPr>
                <w:noProof/>
                <w:webHidden/>
              </w:rPr>
              <w:fldChar w:fldCharType="end"/>
            </w:r>
          </w:hyperlink>
        </w:p>
        <w:p w14:paraId="4FF4EEE1" w14:textId="52F40AFD" w:rsidR="00D64607" w:rsidRDefault="000076AB" w:rsidP="00D64607">
          <w:pPr>
            <w:pStyle w:val="INNH1"/>
            <w:tabs>
              <w:tab w:val="right" w:leader="dot" w:pos="9062"/>
            </w:tabs>
            <w:rPr>
              <w:noProof/>
            </w:rPr>
          </w:pPr>
          <w:hyperlink w:anchor="_Toc475198596" w:history="1">
            <w:r w:rsidR="00D64607" w:rsidRPr="009022AA">
              <w:rPr>
                <w:rStyle w:val="Hyperkobling"/>
                <w:noProof/>
              </w:rPr>
              <w:t>Note 12 Kundefordringer</w:t>
            </w:r>
            <w:r w:rsidR="00D64607">
              <w:rPr>
                <w:noProof/>
                <w:webHidden/>
              </w:rPr>
              <w:tab/>
            </w:r>
            <w:r w:rsidR="00D64607">
              <w:rPr>
                <w:noProof/>
                <w:webHidden/>
              </w:rPr>
              <w:fldChar w:fldCharType="begin"/>
            </w:r>
            <w:r w:rsidR="00D64607">
              <w:rPr>
                <w:noProof/>
                <w:webHidden/>
              </w:rPr>
              <w:instrText xml:space="preserve"> PAGEREF _Toc475198596 \h </w:instrText>
            </w:r>
            <w:r w:rsidR="00D64607">
              <w:rPr>
                <w:noProof/>
                <w:webHidden/>
              </w:rPr>
            </w:r>
            <w:r w:rsidR="00D64607">
              <w:rPr>
                <w:noProof/>
                <w:webHidden/>
              </w:rPr>
              <w:fldChar w:fldCharType="separate"/>
            </w:r>
            <w:r w:rsidR="008F0C42">
              <w:rPr>
                <w:noProof/>
                <w:webHidden/>
              </w:rPr>
              <w:t>13</w:t>
            </w:r>
            <w:r w:rsidR="00D64607">
              <w:rPr>
                <w:noProof/>
                <w:webHidden/>
              </w:rPr>
              <w:fldChar w:fldCharType="end"/>
            </w:r>
          </w:hyperlink>
        </w:p>
        <w:p w14:paraId="027D14B2" w14:textId="4AC92E8E" w:rsidR="00D64607" w:rsidRDefault="000076AB" w:rsidP="00D64607">
          <w:pPr>
            <w:pStyle w:val="INNH1"/>
            <w:tabs>
              <w:tab w:val="right" w:leader="dot" w:pos="9062"/>
            </w:tabs>
            <w:rPr>
              <w:noProof/>
            </w:rPr>
          </w:pPr>
          <w:hyperlink w:anchor="_Toc475198597" w:history="1">
            <w:r w:rsidR="00D64607" w:rsidRPr="009022AA">
              <w:rPr>
                <w:rStyle w:val="Hyperkobling"/>
                <w:noProof/>
              </w:rPr>
              <w:t>Note 13 Spesifikasjon av endring i fond</w:t>
            </w:r>
            <w:r w:rsidR="00D64607">
              <w:rPr>
                <w:noProof/>
                <w:webHidden/>
              </w:rPr>
              <w:tab/>
            </w:r>
            <w:r w:rsidR="00D64607">
              <w:rPr>
                <w:noProof/>
                <w:webHidden/>
              </w:rPr>
              <w:fldChar w:fldCharType="begin"/>
            </w:r>
            <w:r w:rsidR="00D64607">
              <w:rPr>
                <w:noProof/>
                <w:webHidden/>
              </w:rPr>
              <w:instrText xml:space="preserve"> PAGEREF _Toc475198597 \h </w:instrText>
            </w:r>
            <w:r w:rsidR="00D64607">
              <w:rPr>
                <w:noProof/>
                <w:webHidden/>
              </w:rPr>
            </w:r>
            <w:r w:rsidR="00D64607">
              <w:rPr>
                <w:noProof/>
                <w:webHidden/>
              </w:rPr>
              <w:fldChar w:fldCharType="separate"/>
            </w:r>
            <w:r w:rsidR="008F0C42">
              <w:rPr>
                <w:noProof/>
                <w:webHidden/>
              </w:rPr>
              <w:t>13</w:t>
            </w:r>
            <w:r w:rsidR="00D64607">
              <w:rPr>
                <w:noProof/>
                <w:webHidden/>
              </w:rPr>
              <w:fldChar w:fldCharType="end"/>
            </w:r>
          </w:hyperlink>
        </w:p>
        <w:p w14:paraId="138F93CF" w14:textId="77777777" w:rsidR="00D64607" w:rsidRDefault="00D64607" w:rsidP="00D64607">
          <w:r>
            <w:rPr>
              <w:b/>
              <w:bCs/>
            </w:rPr>
            <w:fldChar w:fldCharType="end"/>
          </w:r>
        </w:p>
      </w:sdtContent>
    </w:sdt>
    <w:p w14:paraId="062626F3" w14:textId="77777777" w:rsidR="00D64607" w:rsidRDefault="00D64607" w:rsidP="00D64607">
      <w:pPr>
        <w:rPr>
          <w:sz w:val="20"/>
        </w:rPr>
      </w:pPr>
    </w:p>
    <w:p w14:paraId="00B0EBFB" w14:textId="77777777" w:rsidR="00D64607" w:rsidRDefault="00D64607" w:rsidP="00D64607">
      <w:pPr>
        <w:rPr>
          <w:sz w:val="20"/>
        </w:rPr>
      </w:pPr>
    </w:p>
    <w:p w14:paraId="1E59BC66" w14:textId="77777777" w:rsidR="00D64607" w:rsidRDefault="00D64607" w:rsidP="00D64607">
      <w:pPr>
        <w:spacing w:after="200" w:line="276" w:lineRule="auto"/>
        <w:rPr>
          <w:sz w:val="20"/>
        </w:rPr>
      </w:pPr>
      <w:r>
        <w:rPr>
          <w:sz w:val="20"/>
        </w:rPr>
        <w:br w:type="page"/>
      </w:r>
    </w:p>
    <w:p w14:paraId="739D6214" w14:textId="77777777" w:rsidR="00D64607" w:rsidRDefault="00D64607" w:rsidP="00D64607">
      <w:pPr>
        <w:rPr>
          <w:sz w:val="20"/>
        </w:rPr>
      </w:pPr>
    </w:p>
    <w:p w14:paraId="77C89A7A" w14:textId="77777777" w:rsidR="00D64607" w:rsidRPr="000F3999" w:rsidRDefault="00D64607" w:rsidP="00D64607">
      <w:pPr>
        <w:pStyle w:val="Overskrift1"/>
      </w:pPr>
      <w:bookmarkStart w:id="4" w:name="_Toc475198582"/>
      <w:r w:rsidRPr="000F3999">
        <w:t>DRIFTSBUDSJETT/-REGNSKAP</w:t>
      </w:r>
      <w:bookmarkEnd w:id="4"/>
    </w:p>
    <w:p w14:paraId="65DB30A1" w14:textId="77777777" w:rsidR="00D64607" w:rsidRDefault="00D64607" w:rsidP="00D64607">
      <w:pPr>
        <w:rPr>
          <w:rFonts w:cs="Arial"/>
          <w:b/>
        </w:rPr>
      </w:pPr>
    </w:p>
    <w:p w14:paraId="24E58980" w14:textId="77777777" w:rsidR="00D64607" w:rsidRPr="000F3999" w:rsidRDefault="00D64607" w:rsidP="00D64607">
      <w:pPr>
        <w:rPr>
          <w:rFonts w:cs="Arial"/>
          <w:sz w:val="18"/>
          <w:szCs w:val="18"/>
        </w:rPr>
      </w:pPr>
      <w:r w:rsidRPr="000F3999">
        <w:rPr>
          <w:rFonts w:cs="Arial"/>
          <w:sz w:val="18"/>
          <w:szCs w:val="18"/>
        </w:rPr>
        <w:t>Tall i 1000 kr</w:t>
      </w:r>
    </w:p>
    <w:bookmarkStart w:id="5" w:name="_MON_1516710213"/>
    <w:bookmarkEnd w:id="5"/>
    <w:p w14:paraId="14D8B464" w14:textId="77777777" w:rsidR="00D64607" w:rsidRPr="009866D7" w:rsidRDefault="00D64607" w:rsidP="00D64607">
      <w:pPr>
        <w:rPr>
          <w:rFonts w:cs="Arial"/>
          <w:b/>
          <w:sz w:val="20"/>
        </w:rPr>
      </w:pPr>
      <w:r>
        <w:rPr>
          <w:rFonts w:cs="Arial"/>
          <w:b/>
          <w:sz w:val="20"/>
        </w:rPr>
        <w:object w:dxaOrig="9457" w:dyaOrig="11018" w14:anchorId="08286A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2.4pt;height:551.45pt" o:ole="">
            <v:imagedata r:id="rId10" o:title=""/>
          </v:shape>
          <o:OLEObject Type="Embed" ProgID="Excel.Sheet.12" ShapeID="_x0000_i1025" DrawAspect="Content" ObjectID="_1549656757" r:id="rId11"/>
        </w:object>
      </w:r>
    </w:p>
    <w:p w14:paraId="588D1F57" w14:textId="77777777" w:rsidR="00D64607" w:rsidRDefault="00D64607" w:rsidP="00D64607">
      <w:pPr>
        <w:rPr>
          <w:sz w:val="20"/>
        </w:rPr>
      </w:pPr>
    </w:p>
    <w:p w14:paraId="703E545A" w14:textId="77777777" w:rsidR="00BB0C89" w:rsidRDefault="00BB0C89">
      <w:pPr>
        <w:rPr>
          <w:b/>
          <w:kern w:val="28"/>
          <w:sz w:val="36"/>
          <w:szCs w:val="20"/>
        </w:rPr>
      </w:pPr>
      <w:bookmarkStart w:id="6" w:name="_Toc475198583"/>
      <w:r>
        <w:br w:type="page"/>
      </w:r>
    </w:p>
    <w:p w14:paraId="38F84398" w14:textId="00E870DC" w:rsidR="00D64607" w:rsidRPr="000F3999" w:rsidRDefault="00D64607" w:rsidP="00D64607">
      <w:pPr>
        <w:pStyle w:val="Overskrift1"/>
      </w:pPr>
      <w:r>
        <w:lastRenderedPageBreak/>
        <w:t>KAPITAL</w:t>
      </w:r>
      <w:r w:rsidRPr="000F3999">
        <w:t>SBUDSJETT/-REGNSKAP</w:t>
      </w:r>
      <w:bookmarkEnd w:id="6"/>
    </w:p>
    <w:p w14:paraId="2745E2C8" w14:textId="77777777" w:rsidR="00D64607" w:rsidRDefault="00D64607" w:rsidP="00D64607">
      <w:pPr>
        <w:rPr>
          <w:sz w:val="20"/>
        </w:rPr>
      </w:pPr>
    </w:p>
    <w:p w14:paraId="3F19CDDA" w14:textId="77777777" w:rsidR="00D64607" w:rsidRDefault="000076AB" w:rsidP="00D64607">
      <w:pPr>
        <w:rPr>
          <w:sz w:val="20"/>
        </w:rPr>
      </w:pPr>
      <w:r>
        <w:rPr>
          <w:noProof/>
          <w:sz w:val="20"/>
        </w:rPr>
        <w:pict w14:anchorId="41CD9DB8">
          <v:shape id="_x0000_s1026" type="#_x0000_t75" style="position:absolute;margin-left:0;margin-top:-.1pt;width:434.95pt;height:271.85pt;z-index:251658240;mso-position-horizontal:left;mso-position-horizontal-relative:text;mso-position-vertical-relative:text">
            <v:imagedata r:id="rId12" o:title=""/>
            <w10:wrap type="square" side="right"/>
          </v:shape>
          <o:OLEObject Type="Embed" ProgID="Excel.Sheet.12" ShapeID="_x0000_s1026" DrawAspect="Content" ObjectID="_1549656761" r:id="rId13"/>
        </w:pict>
      </w:r>
      <w:r w:rsidR="00D64607">
        <w:rPr>
          <w:sz w:val="20"/>
        </w:rPr>
        <w:br w:type="textWrapping" w:clear="all"/>
      </w:r>
    </w:p>
    <w:p w14:paraId="5BFAEAB4" w14:textId="77777777" w:rsidR="00D64607" w:rsidRDefault="00D64607" w:rsidP="00D64607">
      <w:pPr>
        <w:spacing w:after="200" w:line="276" w:lineRule="auto"/>
        <w:rPr>
          <w:sz w:val="20"/>
        </w:rPr>
      </w:pPr>
      <w:r>
        <w:rPr>
          <w:sz w:val="20"/>
        </w:rPr>
        <w:br w:type="page"/>
      </w:r>
    </w:p>
    <w:p w14:paraId="440AD24F" w14:textId="77777777" w:rsidR="00D64607" w:rsidRDefault="00D64607" w:rsidP="00D64607">
      <w:pPr>
        <w:pStyle w:val="Overskrift1"/>
      </w:pPr>
      <w:bookmarkStart w:id="7" w:name="_Toc475198584"/>
      <w:r>
        <w:lastRenderedPageBreak/>
        <w:t>BALANSEREGNSKAP</w:t>
      </w:r>
      <w:bookmarkEnd w:id="7"/>
    </w:p>
    <w:p w14:paraId="6E32EF26" w14:textId="77777777" w:rsidR="00D64607" w:rsidRPr="00572545" w:rsidRDefault="00D64607" w:rsidP="00D64607"/>
    <w:bookmarkStart w:id="8" w:name="_MON_1516727855"/>
    <w:bookmarkEnd w:id="8"/>
    <w:p w14:paraId="330D6577" w14:textId="77777777" w:rsidR="00D64607" w:rsidRDefault="00D64607" w:rsidP="00D64607">
      <w:pPr>
        <w:spacing w:after="200" w:line="276" w:lineRule="auto"/>
        <w:rPr>
          <w:sz w:val="20"/>
        </w:rPr>
      </w:pPr>
      <w:r>
        <w:rPr>
          <w:sz w:val="20"/>
        </w:rPr>
        <w:object w:dxaOrig="7365" w:dyaOrig="12510" w14:anchorId="11829FE8">
          <v:shape id="_x0000_i1026" type="#_x0000_t75" style="width:368.25pt;height:625.5pt" o:ole="">
            <v:imagedata r:id="rId14" o:title=""/>
          </v:shape>
          <o:OLEObject Type="Embed" ProgID="Excel.Sheet.12" ShapeID="_x0000_i1026" DrawAspect="Content" ObjectID="_1549656758" r:id="rId15"/>
        </w:object>
      </w:r>
    </w:p>
    <w:p w14:paraId="23FA45FF" w14:textId="32E66EBA" w:rsidR="00D64607" w:rsidRDefault="00D64607" w:rsidP="00D64607">
      <w:pPr>
        <w:spacing w:after="200" w:line="276" w:lineRule="auto"/>
        <w:rPr>
          <w:rFonts w:asciiTheme="majorHAnsi" w:eastAsiaTheme="majorEastAsia" w:hAnsiTheme="majorHAnsi" w:cstheme="majorBidi"/>
          <w:b/>
          <w:bCs/>
          <w:sz w:val="28"/>
          <w:szCs w:val="28"/>
        </w:rPr>
      </w:pPr>
      <w:r>
        <w:br w:type="page"/>
      </w:r>
    </w:p>
    <w:p w14:paraId="535C1137" w14:textId="255BF540" w:rsidR="00D64607" w:rsidRPr="00455073" w:rsidRDefault="00D64607" w:rsidP="00BB0C89">
      <w:pPr>
        <w:pStyle w:val="Overskrift1"/>
        <w:jc w:val="left"/>
      </w:pPr>
      <w:bookmarkStart w:id="9" w:name="_Toc475198585"/>
      <w:r w:rsidRPr="00455073">
        <w:lastRenderedPageBreak/>
        <w:t>Note 1 Organisasjon og regnskapsprinsipper</w:t>
      </w:r>
      <w:bookmarkEnd w:id="9"/>
    </w:p>
    <w:p w14:paraId="0E0D530F" w14:textId="77777777" w:rsidR="00D64607" w:rsidRPr="003D2BB7" w:rsidRDefault="00D64607" w:rsidP="00D64607">
      <w:pPr>
        <w:rPr>
          <w:rFonts w:cs="Arial"/>
          <w:iCs/>
          <w:sz w:val="18"/>
          <w:szCs w:val="18"/>
        </w:rPr>
      </w:pPr>
      <w:r w:rsidRPr="003D2BB7">
        <w:rPr>
          <w:rFonts w:cs="Arial"/>
          <w:iCs/>
          <w:sz w:val="18"/>
          <w:szCs w:val="18"/>
        </w:rPr>
        <w:t xml:space="preserve">Selskapet er et interkommunalt selskap med organisasjonsnummer 971 011 661 opprettet med hjemmel i lov av 29. januar 1999 nr. 6 om interkommunale selskaper. </w:t>
      </w:r>
      <w:r>
        <w:rPr>
          <w:rFonts w:cs="Arial"/>
          <w:iCs/>
          <w:sz w:val="18"/>
          <w:szCs w:val="18"/>
        </w:rPr>
        <w:t xml:space="preserve">Det ble foretatt en sammenslåing mellom Nordre- og Søndre Follo brannvesen IKS 1.7.2015. </w:t>
      </w:r>
      <w:r w:rsidRPr="003D2BB7">
        <w:rPr>
          <w:rFonts w:cs="Arial"/>
          <w:iCs/>
          <w:sz w:val="18"/>
          <w:szCs w:val="18"/>
        </w:rPr>
        <w:t xml:space="preserve">Selskapet eies </w:t>
      </w:r>
      <w:r>
        <w:rPr>
          <w:rFonts w:cs="Arial"/>
          <w:iCs/>
          <w:sz w:val="18"/>
          <w:szCs w:val="18"/>
        </w:rPr>
        <w:t xml:space="preserve">fra 1.7.2015 </w:t>
      </w:r>
      <w:r w:rsidRPr="003D2BB7">
        <w:rPr>
          <w:rFonts w:cs="Arial"/>
          <w:iCs/>
          <w:sz w:val="18"/>
          <w:szCs w:val="18"/>
        </w:rPr>
        <w:t xml:space="preserve">av kommunene Enebakk med </w:t>
      </w:r>
      <w:proofErr w:type="gramStart"/>
      <w:r>
        <w:rPr>
          <w:rFonts w:cs="Arial"/>
          <w:iCs/>
          <w:sz w:val="18"/>
          <w:szCs w:val="18"/>
        </w:rPr>
        <w:t>9</w:t>
      </w:r>
      <w:r w:rsidRPr="003D2BB7">
        <w:rPr>
          <w:rFonts w:cs="Arial"/>
          <w:iCs/>
          <w:sz w:val="18"/>
          <w:szCs w:val="18"/>
        </w:rPr>
        <w:t>%</w:t>
      </w:r>
      <w:proofErr w:type="gramEnd"/>
      <w:r>
        <w:rPr>
          <w:rFonts w:cs="Arial"/>
          <w:iCs/>
          <w:sz w:val="18"/>
          <w:szCs w:val="18"/>
        </w:rPr>
        <w:t>, Frogn 13%, Nesodden 16%,</w:t>
      </w:r>
      <w:r w:rsidRPr="003D2BB7">
        <w:rPr>
          <w:rFonts w:cs="Arial"/>
          <w:iCs/>
          <w:sz w:val="18"/>
          <w:szCs w:val="18"/>
        </w:rPr>
        <w:t xml:space="preserve"> Oppegård med </w:t>
      </w:r>
      <w:r>
        <w:rPr>
          <w:rFonts w:cs="Arial"/>
          <w:iCs/>
          <w:sz w:val="18"/>
          <w:szCs w:val="18"/>
        </w:rPr>
        <w:t>22%</w:t>
      </w:r>
      <w:r w:rsidRPr="003D2BB7">
        <w:rPr>
          <w:rFonts w:cs="Arial"/>
          <w:iCs/>
          <w:sz w:val="18"/>
          <w:szCs w:val="18"/>
        </w:rPr>
        <w:t xml:space="preserve">, Ski med </w:t>
      </w:r>
      <w:r>
        <w:rPr>
          <w:rFonts w:cs="Arial"/>
          <w:iCs/>
          <w:sz w:val="18"/>
          <w:szCs w:val="18"/>
        </w:rPr>
        <w:t>25%</w:t>
      </w:r>
      <w:r w:rsidRPr="003D2BB7">
        <w:rPr>
          <w:rFonts w:cs="Arial"/>
          <w:iCs/>
          <w:sz w:val="18"/>
          <w:szCs w:val="18"/>
        </w:rPr>
        <w:t xml:space="preserve">, og </w:t>
      </w:r>
      <w:r>
        <w:rPr>
          <w:rFonts w:cs="Arial"/>
          <w:iCs/>
          <w:sz w:val="18"/>
          <w:szCs w:val="18"/>
        </w:rPr>
        <w:t>Ås 15%</w:t>
      </w:r>
      <w:r w:rsidRPr="003D2BB7">
        <w:rPr>
          <w:rFonts w:cs="Arial"/>
          <w:iCs/>
          <w:sz w:val="18"/>
          <w:szCs w:val="18"/>
        </w:rPr>
        <w:t xml:space="preserve">. Representantskapet velger styret med leder, nest leder og </w:t>
      </w:r>
      <w:r>
        <w:rPr>
          <w:rFonts w:cs="Arial"/>
          <w:iCs/>
          <w:sz w:val="18"/>
          <w:szCs w:val="18"/>
        </w:rPr>
        <w:t>4</w:t>
      </w:r>
      <w:r w:rsidRPr="003D2BB7">
        <w:rPr>
          <w:rFonts w:cs="Arial"/>
          <w:iCs/>
          <w:sz w:val="18"/>
          <w:szCs w:val="18"/>
        </w:rPr>
        <w:t xml:space="preserve"> styremedlemmer. De ansatte er representert med 2 ansatte. Representantskapet er øverste organ for virksomheten. Representantskapet skal ha en sammensetning med en representant fra hver eier. Det er ordføreren i den enkelte </w:t>
      </w:r>
      <w:proofErr w:type="spellStart"/>
      <w:r w:rsidRPr="003D2BB7">
        <w:rPr>
          <w:rFonts w:cs="Arial"/>
          <w:iCs/>
          <w:sz w:val="18"/>
          <w:szCs w:val="18"/>
        </w:rPr>
        <w:t>deltakerkommune</w:t>
      </w:r>
      <w:proofErr w:type="spellEnd"/>
      <w:r w:rsidRPr="003D2BB7">
        <w:rPr>
          <w:rFonts w:cs="Arial"/>
          <w:iCs/>
          <w:sz w:val="18"/>
          <w:szCs w:val="18"/>
        </w:rPr>
        <w:t xml:space="preserve"> som er kommunenes representanter i representantskapet.</w:t>
      </w:r>
    </w:p>
    <w:p w14:paraId="30382564" w14:textId="77777777" w:rsidR="00D64607" w:rsidRPr="003D2BB7" w:rsidRDefault="00D64607" w:rsidP="00D64607">
      <w:pPr>
        <w:rPr>
          <w:rFonts w:cs="Arial"/>
          <w:sz w:val="18"/>
          <w:szCs w:val="18"/>
        </w:rPr>
      </w:pPr>
    </w:p>
    <w:p w14:paraId="74FF36FB" w14:textId="77777777" w:rsidR="00D64607" w:rsidRPr="003D2BB7" w:rsidRDefault="00D64607" w:rsidP="00D64607">
      <w:pPr>
        <w:rPr>
          <w:rFonts w:cs="Arial"/>
          <w:sz w:val="18"/>
          <w:szCs w:val="18"/>
        </w:rPr>
      </w:pPr>
      <w:r w:rsidRPr="003D2BB7">
        <w:rPr>
          <w:rFonts w:cs="Arial"/>
          <w:sz w:val="18"/>
          <w:szCs w:val="18"/>
        </w:rPr>
        <w:t>Selskapet avgir sitt regnskap etter kommunale regnskapsprinsipper. Regnskapet er finansielt orientert, det vil si at regnskapet skal vise alle økonomiske midlersom er tilgjengelige i løpet av året og anvendelsen av disse. Hovedregel er at alle inntekter og utgifter skal tidsmessig plasseres i det året som følger av anordningsprinsippet. Anordningsprinsippet betyr at alle kjente utgifter, utbetalinger, inntekter og innbetalinger i løpet av året som vedrører virksomhet skal fremgå av drifts- eller investeringsregnskapet i året enten de er betalt eller ikke.</w:t>
      </w:r>
    </w:p>
    <w:p w14:paraId="7DED2A39" w14:textId="77777777" w:rsidR="00D64607" w:rsidRDefault="00D64607" w:rsidP="00D64607">
      <w:pPr>
        <w:rPr>
          <w:rFonts w:cs="Arial"/>
          <w:sz w:val="18"/>
          <w:szCs w:val="18"/>
        </w:rPr>
      </w:pPr>
    </w:p>
    <w:p w14:paraId="0E79D468" w14:textId="77777777" w:rsidR="00D64607" w:rsidRDefault="00D64607" w:rsidP="00D64607">
      <w:pPr>
        <w:rPr>
          <w:rFonts w:cs="Arial"/>
          <w:sz w:val="18"/>
          <w:szCs w:val="18"/>
        </w:rPr>
      </w:pPr>
      <w:r w:rsidRPr="0047534E">
        <w:rPr>
          <w:rFonts w:cs="Arial"/>
          <w:sz w:val="18"/>
          <w:szCs w:val="18"/>
        </w:rPr>
        <w:t xml:space="preserve">Feierseksjon er et selvkostområde. </w:t>
      </w:r>
      <w:proofErr w:type="spellStart"/>
      <w:r w:rsidRPr="0047534E">
        <w:rPr>
          <w:rFonts w:cs="Arial"/>
          <w:sz w:val="18"/>
          <w:szCs w:val="18"/>
        </w:rPr>
        <w:t>Mindreforbruket</w:t>
      </w:r>
      <w:proofErr w:type="spellEnd"/>
      <w:r w:rsidRPr="0047534E">
        <w:rPr>
          <w:rFonts w:cs="Arial"/>
          <w:sz w:val="18"/>
          <w:szCs w:val="18"/>
        </w:rPr>
        <w:t xml:space="preserve"> knyttet</w:t>
      </w:r>
      <w:r>
        <w:rPr>
          <w:rFonts w:cs="Arial"/>
          <w:sz w:val="18"/>
          <w:szCs w:val="18"/>
        </w:rPr>
        <w:t xml:space="preserve"> </w:t>
      </w:r>
      <w:r w:rsidRPr="0047534E">
        <w:rPr>
          <w:rFonts w:cs="Arial"/>
          <w:sz w:val="18"/>
          <w:szCs w:val="18"/>
        </w:rPr>
        <w:t>til feieroppgaver står ikke til styrets disposisjon og er derfor avsatt direkte til bundet fond.</w:t>
      </w:r>
    </w:p>
    <w:p w14:paraId="72D64B75" w14:textId="77777777" w:rsidR="00D64607" w:rsidRDefault="00D64607" w:rsidP="00D64607">
      <w:pPr>
        <w:rPr>
          <w:rFonts w:cs="Arial"/>
          <w:sz w:val="18"/>
          <w:szCs w:val="18"/>
        </w:rPr>
      </w:pPr>
    </w:p>
    <w:p w14:paraId="2219B1C1" w14:textId="77777777" w:rsidR="00D64607" w:rsidRPr="003D2BB7" w:rsidRDefault="00D64607" w:rsidP="00D64607">
      <w:pPr>
        <w:rPr>
          <w:rFonts w:cs="Arial"/>
          <w:sz w:val="18"/>
          <w:szCs w:val="18"/>
        </w:rPr>
      </w:pPr>
      <w:r w:rsidRPr="003D2BB7">
        <w:rPr>
          <w:rFonts w:cs="Arial"/>
          <w:sz w:val="18"/>
          <w:szCs w:val="18"/>
        </w:rPr>
        <w:t>Selskapet er ikke skattepliktig.</w:t>
      </w:r>
    </w:p>
    <w:p w14:paraId="4EC50278" w14:textId="77777777" w:rsidR="00D64607" w:rsidRPr="00455073" w:rsidRDefault="00D64607" w:rsidP="00D64607">
      <w:pPr>
        <w:pStyle w:val="Overskrift1"/>
      </w:pPr>
      <w:bookmarkStart w:id="10" w:name="_Toc475198586"/>
      <w:r w:rsidRPr="00455073">
        <w:t>Note 2 Endring i arbeidskapitalen</w:t>
      </w:r>
      <w:bookmarkEnd w:id="10"/>
    </w:p>
    <w:bookmarkStart w:id="11" w:name="_MON_1516712104"/>
    <w:bookmarkEnd w:id="11"/>
    <w:p w14:paraId="76FC88C3" w14:textId="77777777" w:rsidR="00D64607" w:rsidRDefault="00D64607" w:rsidP="00D64607">
      <w:pPr>
        <w:rPr>
          <w:rFonts w:cs="Arial"/>
          <w:b/>
          <w:sz w:val="18"/>
          <w:szCs w:val="18"/>
        </w:rPr>
      </w:pPr>
      <w:r>
        <w:rPr>
          <w:rFonts w:cs="Arial"/>
          <w:b/>
          <w:sz w:val="18"/>
          <w:szCs w:val="18"/>
        </w:rPr>
        <w:object w:dxaOrig="7429" w:dyaOrig="5411" w14:anchorId="5B3D46E5">
          <v:shape id="_x0000_i1027" type="#_x0000_t75" style="width:370.7pt;height:270.55pt" o:ole="">
            <v:imagedata r:id="rId16" o:title=""/>
          </v:shape>
          <o:OLEObject Type="Embed" ProgID="Excel.Sheet.12" ShapeID="_x0000_i1027" DrawAspect="Content" ObjectID="_1549656759" r:id="rId17"/>
        </w:object>
      </w:r>
    </w:p>
    <w:p w14:paraId="51179281" w14:textId="77777777" w:rsidR="00D64607" w:rsidRPr="00455073" w:rsidRDefault="00D64607" w:rsidP="00D64607">
      <w:pPr>
        <w:pStyle w:val="Overskrift1"/>
      </w:pPr>
      <w:bookmarkStart w:id="12" w:name="_Toc475198587"/>
      <w:r w:rsidRPr="00455073">
        <w:t>Note 3 Kapitalkonto</w:t>
      </w:r>
      <w:bookmarkEnd w:id="12"/>
    </w:p>
    <w:p w14:paraId="105C4DD6" w14:textId="77777777" w:rsidR="00D64607" w:rsidRPr="0017309E" w:rsidRDefault="00D64607" w:rsidP="00D64607">
      <w:pPr>
        <w:rPr>
          <w:rFonts w:cs="Arial"/>
          <w:sz w:val="18"/>
          <w:szCs w:val="18"/>
        </w:rPr>
      </w:pPr>
      <w:r w:rsidRPr="0017309E">
        <w:rPr>
          <w:rFonts w:cs="Arial"/>
          <w:sz w:val="18"/>
          <w:szCs w:val="18"/>
        </w:rPr>
        <w:t>Kapitalkontoen viser Follo brannvesens egenkapitalfinansiering av anleggsmidler.</w:t>
      </w:r>
    </w:p>
    <w:p w14:paraId="4022BE98" w14:textId="77777777" w:rsidR="00D64607" w:rsidRDefault="00D64607" w:rsidP="00D64607">
      <w:pPr>
        <w:rPr>
          <w:rFonts w:cs="Arial"/>
          <w:b/>
          <w:sz w:val="18"/>
          <w:szCs w:val="18"/>
        </w:rPr>
      </w:pPr>
    </w:p>
    <w:bookmarkStart w:id="13" w:name="_MON_1516711862"/>
    <w:bookmarkEnd w:id="13"/>
    <w:p w14:paraId="0FF69B5F" w14:textId="77777777" w:rsidR="00D64607" w:rsidRPr="00455073" w:rsidRDefault="00D64607" w:rsidP="00D64607">
      <w:pPr>
        <w:rPr>
          <w:rFonts w:cs="Arial"/>
          <w:b/>
          <w:sz w:val="20"/>
          <w:szCs w:val="18"/>
        </w:rPr>
      </w:pPr>
      <w:r w:rsidRPr="00455073">
        <w:rPr>
          <w:rFonts w:cs="Arial"/>
          <w:b/>
          <w:sz w:val="20"/>
          <w:szCs w:val="18"/>
        </w:rPr>
        <w:object w:dxaOrig="7431" w:dyaOrig="2945" w14:anchorId="58D5A132">
          <v:shape id="_x0000_i1028" type="#_x0000_t75" style="width:371.55pt;height:146.95pt" o:ole="">
            <v:imagedata r:id="rId18" o:title=""/>
          </v:shape>
          <o:OLEObject Type="Embed" ProgID="Excel.Sheet.12" ShapeID="_x0000_i1028" DrawAspect="Content" ObjectID="_1549656760" r:id="rId19"/>
        </w:object>
      </w:r>
    </w:p>
    <w:p w14:paraId="02B3504D" w14:textId="77777777" w:rsidR="00D64607" w:rsidRPr="00455073" w:rsidRDefault="00D64607" w:rsidP="00D64607">
      <w:pPr>
        <w:pStyle w:val="Overskrift1"/>
      </w:pPr>
      <w:bookmarkStart w:id="14" w:name="_Toc475198588"/>
      <w:r w:rsidRPr="00455073">
        <w:lastRenderedPageBreak/>
        <w:t>Note 4 Pensjon.</w:t>
      </w:r>
      <w:bookmarkEnd w:id="14"/>
    </w:p>
    <w:p w14:paraId="341C43B5"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Bedriftens pensjonsansvar etter den ordinære tariffestede tjenestepensjonsordning er dekket gjennom pensjonsordning med Kommunal Landspensjonskasse (KLP). Pensjonsordningen omfatter alders-, uføre-, ektefelle-, og barnepensjon. Ordningen gir rett til en definert ytelse i henhold til tariffavtalen i kommunalsektor. Selskapet har særaldersgrense for sine ansatte. Ansatt som har stilling med særaldersgrense 65 eller 60 år, kan fratre med alderspensjon inntil 3 år før denne aldersgrense hvis sum medlemstid og alder er minst 85 år. Ansatt som ikke fyller 85-årskravet, kan fratre med alderspensjon ved nådd særaldersgrense. Ansatte som inngår i den ordinære utrykningsstyrken med utrykningsplikt har særaldersgrense 60 år. Ansatt med aldersgrense 70 år, kan fratre med alderspensjon fra fylte 67 år. Pensjonene samordnes med utbetalinger fra folketrygden.</w:t>
      </w:r>
    </w:p>
    <w:p w14:paraId="3B5E5744" w14:textId="77777777" w:rsidR="00D64607" w:rsidRPr="0093404A" w:rsidRDefault="00D64607" w:rsidP="00D64607">
      <w:pPr>
        <w:rPr>
          <w:rFonts w:ascii="Times New Roman" w:hAnsi="Times New Roman"/>
          <w:sz w:val="18"/>
          <w:szCs w:val="18"/>
        </w:rPr>
      </w:pPr>
    </w:p>
    <w:p w14:paraId="2D469463" w14:textId="77777777" w:rsidR="00D64607" w:rsidRPr="0093404A" w:rsidRDefault="00D64607" w:rsidP="00D64607">
      <w:pPr>
        <w:pStyle w:val="Default"/>
        <w:rPr>
          <w:rFonts w:ascii="Times New Roman" w:hAnsi="Times New Roman" w:cs="Times New Roman"/>
          <w:b/>
          <w:sz w:val="18"/>
          <w:szCs w:val="18"/>
        </w:rPr>
      </w:pPr>
      <w:r w:rsidRPr="0093404A">
        <w:rPr>
          <w:rFonts w:ascii="Times New Roman" w:hAnsi="Times New Roman" w:cs="Times New Roman"/>
          <w:b/>
          <w:sz w:val="18"/>
          <w:szCs w:val="18"/>
        </w:rPr>
        <w:t>Regnskapsføring av pensjon</w:t>
      </w:r>
    </w:p>
    <w:p w14:paraId="07B754CA" w14:textId="77777777" w:rsidR="00D64607" w:rsidRPr="0093404A" w:rsidRDefault="00D64607" w:rsidP="00D64607">
      <w:pPr>
        <w:pStyle w:val="Default"/>
        <w:rPr>
          <w:rFonts w:ascii="Times New Roman" w:hAnsi="Times New Roman" w:cs="Times New Roman"/>
          <w:sz w:val="18"/>
          <w:szCs w:val="18"/>
        </w:rPr>
      </w:pPr>
      <w:r w:rsidRPr="0093404A">
        <w:rPr>
          <w:rFonts w:ascii="Times New Roman" w:hAnsi="Times New Roman" w:cs="Times New Roman"/>
          <w:sz w:val="18"/>
          <w:szCs w:val="18"/>
        </w:rPr>
        <w:t>Etter § 13 i forskrift om årsregnskap og årsberetning skal driftsregnskapet belastes med pensjonskostnader som er beregnet ut fra langsiktige forutsetninger om avkastning, lønnsvekst og G-regulering. Pensjonskostnadene beregnes på en annen måte enn pensjonspremien som betales til pensjonsordningen, og det vil derfor normalt være forskjell mellom disse to størrelsene.</w:t>
      </w:r>
    </w:p>
    <w:p w14:paraId="1F3C6D0D" w14:textId="77777777" w:rsidR="00D64607" w:rsidRPr="0093404A" w:rsidRDefault="00D64607" w:rsidP="00D64607">
      <w:pPr>
        <w:pStyle w:val="Default"/>
        <w:rPr>
          <w:rFonts w:ascii="Times New Roman" w:hAnsi="Times New Roman" w:cs="Times New Roman"/>
          <w:sz w:val="18"/>
          <w:szCs w:val="18"/>
        </w:rPr>
      </w:pPr>
      <w:r w:rsidRPr="0093404A">
        <w:rPr>
          <w:rFonts w:ascii="Times New Roman" w:hAnsi="Times New Roman" w:cs="Times New Roman"/>
          <w:sz w:val="18"/>
          <w:szCs w:val="18"/>
        </w:rPr>
        <w:t>Bestemmelsene innebærer også at beregnede pensjonsmidler og pensjonsforpliktelser er oppført i balansen som henholdsvis anleggsmidler og langsiktig gjeld.</w:t>
      </w:r>
    </w:p>
    <w:p w14:paraId="6C3050E1" w14:textId="77777777" w:rsidR="00D64607" w:rsidRPr="0093404A" w:rsidRDefault="00D64607" w:rsidP="00D64607">
      <w:pPr>
        <w:pStyle w:val="Default"/>
        <w:rPr>
          <w:rFonts w:ascii="Times New Roman" w:hAnsi="Times New Roman" w:cs="Times New Roman"/>
          <w:sz w:val="18"/>
          <w:szCs w:val="18"/>
        </w:rPr>
      </w:pPr>
    </w:p>
    <w:p w14:paraId="149BBAAE" w14:textId="77777777" w:rsidR="00D64607" w:rsidRPr="0093404A" w:rsidRDefault="00D64607" w:rsidP="00D64607">
      <w:pPr>
        <w:pStyle w:val="Default"/>
        <w:rPr>
          <w:rFonts w:ascii="Times New Roman" w:hAnsi="Times New Roman" w:cs="Times New Roman"/>
          <w:sz w:val="18"/>
          <w:szCs w:val="18"/>
        </w:rPr>
      </w:pPr>
      <w:r w:rsidRPr="0093404A">
        <w:rPr>
          <w:rFonts w:ascii="Times New Roman" w:hAnsi="Times New Roman" w:cs="Times New Roman"/>
          <w:sz w:val="18"/>
          <w:szCs w:val="18"/>
        </w:rPr>
        <w:t>Premieavvik er forskjellen mellom betalt pensjonspremie og beregnet pensjonskostnad og skal</w:t>
      </w:r>
      <w:r w:rsidRPr="0093404A">
        <w:rPr>
          <w:rFonts w:ascii="Times New Roman" w:hAnsi="Times New Roman" w:cs="Times New Roman"/>
        </w:rPr>
        <w:t xml:space="preserve"> </w:t>
      </w:r>
      <w:r w:rsidRPr="0093404A">
        <w:rPr>
          <w:rFonts w:ascii="Times New Roman" w:hAnsi="Times New Roman" w:cs="Times New Roman"/>
          <w:sz w:val="18"/>
          <w:szCs w:val="18"/>
        </w:rPr>
        <w:t>inntekt- eller utgiftsføres i driftsregnskapet.</w:t>
      </w:r>
    </w:p>
    <w:p w14:paraId="35557144" w14:textId="77777777" w:rsidR="00D64607" w:rsidRDefault="00D64607" w:rsidP="00D64607">
      <w:pPr>
        <w:pStyle w:val="Default"/>
        <w:rPr>
          <w:rFonts w:ascii="Arial" w:hAnsi="Arial" w:cs="Arial"/>
          <w:sz w:val="18"/>
          <w:szCs w:val="18"/>
        </w:rPr>
      </w:pPr>
    </w:p>
    <w:tbl>
      <w:tblPr>
        <w:tblW w:w="7166" w:type="dxa"/>
        <w:tblInd w:w="55" w:type="dxa"/>
        <w:tblCellMar>
          <w:left w:w="70" w:type="dxa"/>
          <w:right w:w="70" w:type="dxa"/>
        </w:tblCellMar>
        <w:tblLook w:val="04A0" w:firstRow="1" w:lastRow="0" w:firstColumn="1" w:lastColumn="0" w:noHBand="0" w:noVBand="1"/>
      </w:tblPr>
      <w:tblGrid>
        <w:gridCol w:w="4126"/>
        <w:gridCol w:w="1520"/>
        <w:gridCol w:w="1520"/>
      </w:tblGrid>
      <w:tr w:rsidR="00D64607" w:rsidRPr="004D39B4" w14:paraId="6DC4776A" w14:textId="77777777" w:rsidTr="00D64607">
        <w:trPr>
          <w:trHeight w:val="312"/>
        </w:trPr>
        <w:tc>
          <w:tcPr>
            <w:tcW w:w="4126" w:type="dxa"/>
            <w:tcBorders>
              <w:top w:val="single" w:sz="4" w:space="0" w:color="auto"/>
              <w:left w:val="single" w:sz="4" w:space="0" w:color="auto"/>
              <w:bottom w:val="nil"/>
              <w:right w:val="nil"/>
            </w:tcBorders>
            <w:shd w:val="clear" w:color="auto" w:fill="auto"/>
            <w:noWrap/>
            <w:vAlign w:val="bottom"/>
            <w:hideMark/>
          </w:tcPr>
          <w:p w14:paraId="29E6FF31" w14:textId="77777777" w:rsidR="00D64607" w:rsidRPr="004D39B4" w:rsidRDefault="00D64607" w:rsidP="00D64607">
            <w:pPr>
              <w:rPr>
                <w:rFonts w:ascii="Times New Roman" w:hAnsi="Times New Roman"/>
                <w:b/>
                <w:bCs/>
                <w:sz w:val="16"/>
                <w:szCs w:val="16"/>
              </w:rPr>
            </w:pPr>
            <w:proofErr w:type="spellStart"/>
            <w:r w:rsidRPr="004D39B4">
              <w:rPr>
                <w:rFonts w:ascii="Times New Roman" w:hAnsi="Times New Roman"/>
                <w:b/>
                <w:bCs/>
                <w:sz w:val="16"/>
                <w:szCs w:val="16"/>
              </w:rPr>
              <w:t>Beregningsforutsetn</w:t>
            </w:r>
            <w:proofErr w:type="spellEnd"/>
            <w:r w:rsidRPr="004D39B4">
              <w:rPr>
                <w:rFonts w:ascii="Times New Roman" w:hAnsi="Times New Roman"/>
                <w:b/>
                <w:bCs/>
                <w:sz w:val="16"/>
                <w:szCs w:val="16"/>
              </w:rPr>
              <w:t xml:space="preserve">. (§ 13-1 nr. e, </w:t>
            </w:r>
            <w:proofErr w:type="spellStart"/>
            <w:r w:rsidRPr="004D39B4">
              <w:rPr>
                <w:rFonts w:ascii="Times New Roman" w:hAnsi="Times New Roman"/>
                <w:b/>
                <w:bCs/>
                <w:sz w:val="16"/>
                <w:szCs w:val="16"/>
              </w:rPr>
              <w:t>jfr</w:t>
            </w:r>
            <w:proofErr w:type="spellEnd"/>
            <w:r w:rsidRPr="004D39B4">
              <w:rPr>
                <w:rFonts w:ascii="Times New Roman" w:hAnsi="Times New Roman"/>
                <w:b/>
                <w:bCs/>
                <w:sz w:val="16"/>
                <w:szCs w:val="16"/>
              </w:rPr>
              <w:t xml:space="preserve"> også § 13-5 nr. b-f )</w:t>
            </w:r>
          </w:p>
        </w:tc>
        <w:tc>
          <w:tcPr>
            <w:tcW w:w="1520" w:type="dxa"/>
            <w:tcBorders>
              <w:top w:val="single" w:sz="4" w:space="0" w:color="auto"/>
              <w:left w:val="nil"/>
              <w:bottom w:val="nil"/>
              <w:right w:val="nil"/>
            </w:tcBorders>
            <w:shd w:val="clear" w:color="auto" w:fill="auto"/>
            <w:noWrap/>
            <w:vAlign w:val="bottom"/>
            <w:hideMark/>
          </w:tcPr>
          <w:p w14:paraId="1DD8CB34" w14:textId="77777777" w:rsidR="00D64607" w:rsidRPr="004D39B4" w:rsidRDefault="00D64607" w:rsidP="00D64607">
            <w:pPr>
              <w:rPr>
                <w:rFonts w:ascii="Times New Roman" w:hAnsi="Times New Roman"/>
                <w:b/>
                <w:bCs/>
                <w:sz w:val="16"/>
                <w:szCs w:val="16"/>
              </w:rPr>
            </w:pPr>
            <w:r w:rsidRPr="004D39B4">
              <w:rPr>
                <w:rFonts w:ascii="Times New Roman" w:hAnsi="Times New Roman"/>
                <w:b/>
                <w:bCs/>
                <w:sz w:val="16"/>
                <w:szCs w:val="16"/>
              </w:rPr>
              <w:t> </w:t>
            </w:r>
          </w:p>
        </w:tc>
        <w:tc>
          <w:tcPr>
            <w:tcW w:w="1520" w:type="dxa"/>
            <w:tcBorders>
              <w:top w:val="single" w:sz="4" w:space="0" w:color="auto"/>
              <w:left w:val="nil"/>
              <w:bottom w:val="nil"/>
              <w:right w:val="single" w:sz="4" w:space="0" w:color="auto"/>
            </w:tcBorders>
            <w:shd w:val="clear" w:color="auto" w:fill="auto"/>
            <w:noWrap/>
            <w:vAlign w:val="bottom"/>
            <w:hideMark/>
          </w:tcPr>
          <w:p w14:paraId="20F8398C" w14:textId="77777777" w:rsidR="00D64607" w:rsidRPr="004D39B4" w:rsidRDefault="00D64607" w:rsidP="00D64607">
            <w:pPr>
              <w:rPr>
                <w:rFonts w:ascii="Times New Roman" w:hAnsi="Times New Roman"/>
                <w:b/>
                <w:bCs/>
                <w:sz w:val="16"/>
                <w:szCs w:val="16"/>
              </w:rPr>
            </w:pPr>
            <w:r w:rsidRPr="004D39B4">
              <w:rPr>
                <w:rFonts w:ascii="Times New Roman" w:hAnsi="Times New Roman"/>
                <w:b/>
                <w:bCs/>
                <w:sz w:val="16"/>
                <w:szCs w:val="16"/>
              </w:rPr>
              <w:t> </w:t>
            </w:r>
          </w:p>
        </w:tc>
      </w:tr>
      <w:tr w:rsidR="00D64607" w:rsidRPr="004D39B4" w14:paraId="446A125D" w14:textId="77777777" w:rsidTr="00D64607">
        <w:trPr>
          <w:trHeight w:val="312"/>
        </w:trPr>
        <w:tc>
          <w:tcPr>
            <w:tcW w:w="4126" w:type="dxa"/>
            <w:tcBorders>
              <w:top w:val="nil"/>
              <w:left w:val="single" w:sz="4" w:space="0" w:color="auto"/>
              <w:bottom w:val="nil"/>
              <w:right w:val="nil"/>
            </w:tcBorders>
            <w:shd w:val="clear" w:color="auto" w:fill="auto"/>
            <w:noWrap/>
            <w:vAlign w:val="bottom"/>
            <w:hideMark/>
          </w:tcPr>
          <w:p w14:paraId="25260942" w14:textId="77777777" w:rsidR="00D64607" w:rsidRPr="004D39B4" w:rsidRDefault="00D64607" w:rsidP="00D64607">
            <w:pPr>
              <w:rPr>
                <w:rFonts w:ascii="Times New Roman" w:hAnsi="Times New Roman"/>
                <w:b/>
                <w:bCs/>
                <w:sz w:val="16"/>
                <w:szCs w:val="16"/>
              </w:rPr>
            </w:pPr>
            <w:r w:rsidRPr="004D39B4">
              <w:rPr>
                <w:rFonts w:ascii="Times New Roman" w:hAnsi="Times New Roman"/>
                <w:b/>
                <w:bCs/>
                <w:sz w:val="16"/>
                <w:szCs w:val="16"/>
              </w:rPr>
              <w:t>Økonomiske forutsetninger</w:t>
            </w:r>
          </w:p>
        </w:tc>
        <w:tc>
          <w:tcPr>
            <w:tcW w:w="3040" w:type="dxa"/>
            <w:gridSpan w:val="2"/>
            <w:tcBorders>
              <w:top w:val="nil"/>
              <w:left w:val="nil"/>
              <w:bottom w:val="nil"/>
              <w:right w:val="single" w:sz="4" w:space="0" w:color="000000"/>
            </w:tcBorders>
            <w:shd w:val="clear" w:color="auto" w:fill="auto"/>
            <w:vAlign w:val="bottom"/>
            <w:hideMark/>
          </w:tcPr>
          <w:p w14:paraId="3F3DE43F" w14:textId="77777777" w:rsidR="00D64607" w:rsidRPr="004D39B4" w:rsidRDefault="00D64607" w:rsidP="00D64607">
            <w:pPr>
              <w:jc w:val="center"/>
              <w:rPr>
                <w:rFonts w:ascii="Times New Roman" w:hAnsi="Times New Roman"/>
                <w:b/>
                <w:bCs/>
                <w:sz w:val="16"/>
                <w:szCs w:val="16"/>
              </w:rPr>
            </w:pPr>
            <w:r w:rsidRPr="004D39B4">
              <w:rPr>
                <w:rFonts w:ascii="Times New Roman" w:hAnsi="Times New Roman"/>
                <w:b/>
                <w:bCs/>
                <w:sz w:val="16"/>
                <w:szCs w:val="16"/>
              </w:rPr>
              <w:t>KLP</w:t>
            </w:r>
          </w:p>
        </w:tc>
      </w:tr>
      <w:tr w:rsidR="00D64607" w:rsidRPr="004D39B4" w14:paraId="0BE96AAB" w14:textId="77777777" w:rsidTr="00D64607">
        <w:trPr>
          <w:trHeight w:val="312"/>
        </w:trPr>
        <w:tc>
          <w:tcPr>
            <w:tcW w:w="4126" w:type="dxa"/>
            <w:tcBorders>
              <w:top w:val="nil"/>
              <w:left w:val="single" w:sz="4" w:space="0" w:color="auto"/>
              <w:bottom w:val="nil"/>
              <w:right w:val="nil"/>
            </w:tcBorders>
            <w:shd w:val="clear" w:color="auto" w:fill="auto"/>
            <w:noWrap/>
            <w:vAlign w:val="bottom"/>
            <w:hideMark/>
          </w:tcPr>
          <w:p w14:paraId="344F4C95" w14:textId="77777777" w:rsidR="00D64607" w:rsidRPr="004D39B4" w:rsidRDefault="00D64607" w:rsidP="00D64607">
            <w:pPr>
              <w:rPr>
                <w:rFonts w:ascii="Times New Roman" w:hAnsi="Times New Roman"/>
                <w:b/>
                <w:bCs/>
                <w:sz w:val="16"/>
                <w:szCs w:val="16"/>
              </w:rPr>
            </w:pPr>
            <w:r w:rsidRPr="004D39B4">
              <w:rPr>
                <w:rFonts w:ascii="Times New Roman" w:hAnsi="Times New Roman"/>
                <w:b/>
                <w:bCs/>
                <w:sz w:val="16"/>
                <w:szCs w:val="16"/>
              </w:rPr>
              <w:t> </w:t>
            </w:r>
          </w:p>
        </w:tc>
        <w:tc>
          <w:tcPr>
            <w:tcW w:w="1520" w:type="dxa"/>
            <w:tcBorders>
              <w:top w:val="nil"/>
              <w:left w:val="nil"/>
              <w:bottom w:val="nil"/>
              <w:right w:val="nil"/>
            </w:tcBorders>
            <w:shd w:val="clear" w:color="auto" w:fill="auto"/>
            <w:vAlign w:val="bottom"/>
            <w:hideMark/>
          </w:tcPr>
          <w:p w14:paraId="6139BEF4" w14:textId="77777777" w:rsidR="00D64607" w:rsidRPr="004D39B4" w:rsidRDefault="00D64607" w:rsidP="00D64607">
            <w:pPr>
              <w:jc w:val="center"/>
              <w:rPr>
                <w:rFonts w:ascii="Times New Roman" w:hAnsi="Times New Roman"/>
                <w:b/>
                <w:bCs/>
                <w:sz w:val="16"/>
                <w:szCs w:val="16"/>
              </w:rPr>
            </w:pPr>
            <w:r w:rsidRPr="004D39B4">
              <w:rPr>
                <w:rFonts w:ascii="Times New Roman" w:hAnsi="Times New Roman"/>
                <w:b/>
                <w:bCs/>
                <w:sz w:val="16"/>
                <w:szCs w:val="16"/>
              </w:rPr>
              <w:t>201</w:t>
            </w:r>
            <w:r>
              <w:rPr>
                <w:rFonts w:ascii="Times New Roman" w:hAnsi="Times New Roman"/>
                <w:b/>
                <w:bCs/>
                <w:sz w:val="16"/>
                <w:szCs w:val="16"/>
              </w:rPr>
              <w:t>6</w:t>
            </w:r>
          </w:p>
        </w:tc>
        <w:tc>
          <w:tcPr>
            <w:tcW w:w="1520" w:type="dxa"/>
            <w:tcBorders>
              <w:top w:val="nil"/>
              <w:left w:val="nil"/>
              <w:bottom w:val="nil"/>
              <w:right w:val="single" w:sz="4" w:space="0" w:color="auto"/>
            </w:tcBorders>
            <w:shd w:val="clear" w:color="auto" w:fill="auto"/>
            <w:vAlign w:val="bottom"/>
            <w:hideMark/>
          </w:tcPr>
          <w:p w14:paraId="7F5F73C6" w14:textId="77777777" w:rsidR="00D64607" w:rsidRPr="004D39B4" w:rsidRDefault="00D64607" w:rsidP="00D64607">
            <w:pPr>
              <w:jc w:val="center"/>
              <w:rPr>
                <w:rFonts w:ascii="Times New Roman" w:hAnsi="Times New Roman"/>
                <w:b/>
                <w:bCs/>
                <w:sz w:val="16"/>
                <w:szCs w:val="16"/>
              </w:rPr>
            </w:pPr>
            <w:r w:rsidRPr="004D39B4">
              <w:rPr>
                <w:rFonts w:ascii="Times New Roman" w:hAnsi="Times New Roman"/>
                <w:b/>
                <w:bCs/>
                <w:sz w:val="16"/>
                <w:szCs w:val="16"/>
              </w:rPr>
              <w:t>201</w:t>
            </w:r>
            <w:r>
              <w:rPr>
                <w:rFonts w:ascii="Times New Roman" w:hAnsi="Times New Roman"/>
                <w:b/>
                <w:bCs/>
                <w:sz w:val="16"/>
                <w:szCs w:val="16"/>
              </w:rPr>
              <w:t>5</w:t>
            </w:r>
          </w:p>
        </w:tc>
      </w:tr>
      <w:tr w:rsidR="00D64607" w:rsidRPr="004D39B4" w14:paraId="06178B3E" w14:textId="77777777" w:rsidTr="00D64607">
        <w:trPr>
          <w:trHeight w:val="312"/>
        </w:trPr>
        <w:tc>
          <w:tcPr>
            <w:tcW w:w="4126" w:type="dxa"/>
            <w:tcBorders>
              <w:top w:val="nil"/>
              <w:left w:val="single" w:sz="4" w:space="0" w:color="auto"/>
              <w:bottom w:val="nil"/>
              <w:right w:val="nil"/>
            </w:tcBorders>
            <w:shd w:val="clear" w:color="auto" w:fill="auto"/>
            <w:noWrap/>
            <w:vAlign w:val="bottom"/>
            <w:hideMark/>
          </w:tcPr>
          <w:p w14:paraId="14ADDFCA" w14:textId="77777777" w:rsidR="00D64607" w:rsidRPr="004D39B4" w:rsidRDefault="00D64607" w:rsidP="00D64607">
            <w:pPr>
              <w:rPr>
                <w:rFonts w:ascii="Times New Roman" w:hAnsi="Times New Roman"/>
                <w:sz w:val="16"/>
                <w:szCs w:val="16"/>
              </w:rPr>
            </w:pPr>
            <w:r w:rsidRPr="004D39B4">
              <w:rPr>
                <w:rFonts w:ascii="Times New Roman" w:hAnsi="Times New Roman"/>
                <w:sz w:val="16"/>
                <w:szCs w:val="16"/>
              </w:rPr>
              <w:t>Forventet avkastning på pensjonsmidler</w:t>
            </w:r>
          </w:p>
        </w:tc>
        <w:tc>
          <w:tcPr>
            <w:tcW w:w="1520" w:type="dxa"/>
            <w:tcBorders>
              <w:top w:val="nil"/>
              <w:left w:val="nil"/>
              <w:bottom w:val="nil"/>
              <w:right w:val="nil"/>
            </w:tcBorders>
            <w:shd w:val="clear" w:color="auto" w:fill="auto"/>
            <w:noWrap/>
            <w:vAlign w:val="bottom"/>
            <w:hideMark/>
          </w:tcPr>
          <w:p w14:paraId="6D6F0EAA" w14:textId="77777777" w:rsidR="00D64607" w:rsidRPr="004D39B4" w:rsidRDefault="00D64607" w:rsidP="00D64607">
            <w:pPr>
              <w:jc w:val="center"/>
              <w:rPr>
                <w:rFonts w:ascii="Times New Roman" w:hAnsi="Times New Roman"/>
                <w:sz w:val="16"/>
                <w:szCs w:val="16"/>
              </w:rPr>
            </w:pPr>
            <w:r w:rsidRPr="004D39B4">
              <w:rPr>
                <w:rFonts w:ascii="Times New Roman" w:hAnsi="Times New Roman"/>
                <w:sz w:val="16"/>
                <w:szCs w:val="16"/>
              </w:rPr>
              <w:t>4,6</w:t>
            </w:r>
            <w:r>
              <w:rPr>
                <w:rFonts w:ascii="Times New Roman" w:hAnsi="Times New Roman"/>
                <w:sz w:val="16"/>
                <w:szCs w:val="16"/>
              </w:rPr>
              <w:t>0</w:t>
            </w:r>
            <w:r w:rsidRPr="004D39B4">
              <w:rPr>
                <w:rFonts w:ascii="Times New Roman" w:hAnsi="Times New Roman"/>
                <w:sz w:val="16"/>
                <w:szCs w:val="16"/>
              </w:rPr>
              <w:t xml:space="preserve"> %</w:t>
            </w:r>
          </w:p>
        </w:tc>
        <w:tc>
          <w:tcPr>
            <w:tcW w:w="1520" w:type="dxa"/>
            <w:tcBorders>
              <w:top w:val="nil"/>
              <w:left w:val="nil"/>
              <w:bottom w:val="nil"/>
              <w:right w:val="single" w:sz="4" w:space="0" w:color="auto"/>
            </w:tcBorders>
            <w:shd w:val="clear" w:color="auto" w:fill="auto"/>
            <w:noWrap/>
            <w:vAlign w:val="bottom"/>
            <w:hideMark/>
          </w:tcPr>
          <w:p w14:paraId="58927822" w14:textId="77777777" w:rsidR="00D64607" w:rsidRPr="004D39B4" w:rsidRDefault="00D64607" w:rsidP="00D64607">
            <w:pPr>
              <w:jc w:val="center"/>
              <w:rPr>
                <w:rFonts w:ascii="Times New Roman" w:hAnsi="Times New Roman"/>
                <w:sz w:val="16"/>
                <w:szCs w:val="16"/>
              </w:rPr>
            </w:pPr>
            <w:r w:rsidRPr="004D39B4">
              <w:rPr>
                <w:rFonts w:ascii="Times New Roman" w:hAnsi="Times New Roman"/>
                <w:sz w:val="16"/>
                <w:szCs w:val="16"/>
              </w:rPr>
              <w:t>4,65 %</w:t>
            </w:r>
          </w:p>
        </w:tc>
      </w:tr>
      <w:tr w:rsidR="00D64607" w:rsidRPr="004D39B4" w14:paraId="65919EDE" w14:textId="77777777" w:rsidTr="00D64607">
        <w:trPr>
          <w:trHeight w:val="312"/>
        </w:trPr>
        <w:tc>
          <w:tcPr>
            <w:tcW w:w="4126" w:type="dxa"/>
            <w:tcBorders>
              <w:top w:val="nil"/>
              <w:left w:val="single" w:sz="4" w:space="0" w:color="auto"/>
              <w:bottom w:val="nil"/>
              <w:right w:val="nil"/>
            </w:tcBorders>
            <w:shd w:val="clear" w:color="auto" w:fill="auto"/>
            <w:noWrap/>
            <w:vAlign w:val="bottom"/>
            <w:hideMark/>
          </w:tcPr>
          <w:p w14:paraId="504589A9" w14:textId="77777777" w:rsidR="00D64607" w:rsidRPr="004D39B4" w:rsidRDefault="00D64607" w:rsidP="00D64607">
            <w:pPr>
              <w:rPr>
                <w:rFonts w:ascii="Times New Roman" w:hAnsi="Times New Roman"/>
                <w:sz w:val="16"/>
                <w:szCs w:val="16"/>
              </w:rPr>
            </w:pPr>
            <w:r w:rsidRPr="004D39B4">
              <w:rPr>
                <w:rFonts w:ascii="Times New Roman" w:hAnsi="Times New Roman"/>
                <w:sz w:val="16"/>
                <w:szCs w:val="16"/>
              </w:rPr>
              <w:t>Diskonteringsrente</w:t>
            </w:r>
          </w:p>
        </w:tc>
        <w:tc>
          <w:tcPr>
            <w:tcW w:w="1520" w:type="dxa"/>
            <w:tcBorders>
              <w:top w:val="nil"/>
              <w:left w:val="nil"/>
              <w:bottom w:val="nil"/>
              <w:right w:val="nil"/>
            </w:tcBorders>
            <w:shd w:val="clear" w:color="auto" w:fill="auto"/>
            <w:noWrap/>
            <w:vAlign w:val="bottom"/>
            <w:hideMark/>
          </w:tcPr>
          <w:p w14:paraId="16BF04D2" w14:textId="77777777" w:rsidR="00D64607" w:rsidRPr="004D39B4" w:rsidRDefault="00D64607" w:rsidP="00D64607">
            <w:pPr>
              <w:jc w:val="center"/>
              <w:rPr>
                <w:rFonts w:ascii="Times New Roman" w:hAnsi="Times New Roman"/>
                <w:sz w:val="16"/>
                <w:szCs w:val="16"/>
              </w:rPr>
            </w:pPr>
            <w:r w:rsidRPr="004D39B4">
              <w:rPr>
                <w:rFonts w:ascii="Times New Roman" w:hAnsi="Times New Roman"/>
                <w:sz w:val="16"/>
                <w:szCs w:val="16"/>
              </w:rPr>
              <w:t>4,00 %</w:t>
            </w:r>
          </w:p>
        </w:tc>
        <w:tc>
          <w:tcPr>
            <w:tcW w:w="1520" w:type="dxa"/>
            <w:tcBorders>
              <w:top w:val="nil"/>
              <w:left w:val="nil"/>
              <w:bottom w:val="nil"/>
              <w:right w:val="single" w:sz="4" w:space="0" w:color="auto"/>
            </w:tcBorders>
            <w:shd w:val="clear" w:color="auto" w:fill="auto"/>
            <w:noWrap/>
            <w:vAlign w:val="bottom"/>
            <w:hideMark/>
          </w:tcPr>
          <w:p w14:paraId="39289966" w14:textId="77777777" w:rsidR="00D64607" w:rsidRPr="004D39B4" w:rsidRDefault="00D64607" w:rsidP="00D64607">
            <w:pPr>
              <w:jc w:val="center"/>
              <w:rPr>
                <w:rFonts w:ascii="Times New Roman" w:hAnsi="Times New Roman"/>
                <w:sz w:val="16"/>
                <w:szCs w:val="16"/>
              </w:rPr>
            </w:pPr>
            <w:r w:rsidRPr="004D39B4">
              <w:rPr>
                <w:rFonts w:ascii="Times New Roman" w:hAnsi="Times New Roman"/>
                <w:sz w:val="16"/>
                <w:szCs w:val="16"/>
              </w:rPr>
              <w:t>4,00 %</w:t>
            </w:r>
          </w:p>
        </w:tc>
      </w:tr>
      <w:tr w:rsidR="00D64607" w:rsidRPr="004D39B4" w14:paraId="6E8F968F" w14:textId="77777777" w:rsidTr="00D64607">
        <w:trPr>
          <w:trHeight w:val="312"/>
        </w:trPr>
        <w:tc>
          <w:tcPr>
            <w:tcW w:w="4126" w:type="dxa"/>
            <w:tcBorders>
              <w:top w:val="nil"/>
              <w:left w:val="single" w:sz="4" w:space="0" w:color="auto"/>
              <w:bottom w:val="nil"/>
              <w:right w:val="nil"/>
            </w:tcBorders>
            <w:shd w:val="clear" w:color="auto" w:fill="auto"/>
            <w:noWrap/>
            <w:vAlign w:val="bottom"/>
            <w:hideMark/>
          </w:tcPr>
          <w:p w14:paraId="1E88890F" w14:textId="77777777" w:rsidR="00D64607" w:rsidRPr="004D39B4" w:rsidRDefault="00D64607" w:rsidP="00D64607">
            <w:pPr>
              <w:rPr>
                <w:rFonts w:ascii="Times New Roman" w:hAnsi="Times New Roman"/>
                <w:sz w:val="16"/>
                <w:szCs w:val="16"/>
              </w:rPr>
            </w:pPr>
            <w:r w:rsidRPr="004D39B4">
              <w:rPr>
                <w:rFonts w:ascii="Times New Roman" w:hAnsi="Times New Roman"/>
                <w:sz w:val="16"/>
                <w:szCs w:val="16"/>
              </w:rPr>
              <w:t>Årlig lønnsvekst</w:t>
            </w:r>
          </w:p>
        </w:tc>
        <w:tc>
          <w:tcPr>
            <w:tcW w:w="1520" w:type="dxa"/>
            <w:tcBorders>
              <w:top w:val="nil"/>
              <w:left w:val="nil"/>
              <w:bottom w:val="nil"/>
              <w:right w:val="nil"/>
            </w:tcBorders>
            <w:shd w:val="clear" w:color="auto" w:fill="auto"/>
            <w:noWrap/>
            <w:vAlign w:val="bottom"/>
            <w:hideMark/>
          </w:tcPr>
          <w:p w14:paraId="76FED931" w14:textId="77777777" w:rsidR="00D64607" w:rsidRPr="004D39B4" w:rsidRDefault="00D64607" w:rsidP="00D64607">
            <w:pPr>
              <w:jc w:val="center"/>
              <w:rPr>
                <w:rFonts w:ascii="Times New Roman" w:hAnsi="Times New Roman"/>
                <w:sz w:val="16"/>
                <w:szCs w:val="16"/>
              </w:rPr>
            </w:pPr>
            <w:r w:rsidRPr="004D39B4">
              <w:rPr>
                <w:rFonts w:ascii="Times New Roman" w:hAnsi="Times New Roman"/>
                <w:sz w:val="16"/>
                <w:szCs w:val="16"/>
              </w:rPr>
              <w:t>2,97 %</w:t>
            </w:r>
          </w:p>
        </w:tc>
        <w:tc>
          <w:tcPr>
            <w:tcW w:w="1520" w:type="dxa"/>
            <w:tcBorders>
              <w:top w:val="nil"/>
              <w:left w:val="nil"/>
              <w:bottom w:val="nil"/>
              <w:right w:val="single" w:sz="4" w:space="0" w:color="auto"/>
            </w:tcBorders>
            <w:shd w:val="clear" w:color="auto" w:fill="auto"/>
            <w:noWrap/>
            <w:vAlign w:val="bottom"/>
            <w:hideMark/>
          </w:tcPr>
          <w:p w14:paraId="29DF175A" w14:textId="77777777" w:rsidR="00D64607" w:rsidRPr="004D39B4" w:rsidRDefault="00D64607" w:rsidP="00D64607">
            <w:pPr>
              <w:jc w:val="center"/>
              <w:rPr>
                <w:rFonts w:ascii="Times New Roman" w:hAnsi="Times New Roman"/>
                <w:sz w:val="16"/>
                <w:szCs w:val="16"/>
              </w:rPr>
            </w:pPr>
            <w:r w:rsidRPr="004D39B4">
              <w:rPr>
                <w:rFonts w:ascii="Times New Roman" w:hAnsi="Times New Roman"/>
                <w:sz w:val="16"/>
                <w:szCs w:val="16"/>
              </w:rPr>
              <w:t>2,97 %</w:t>
            </w:r>
          </w:p>
        </w:tc>
      </w:tr>
      <w:tr w:rsidR="00D64607" w:rsidRPr="004D39B4" w14:paraId="0C10557E" w14:textId="77777777" w:rsidTr="00D64607">
        <w:trPr>
          <w:trHeight w:val="312"/>
        </w:trPr>
        <w:tc>
          <w:tcPr>
            <w:tcW w:w="4126" w:type="dxa"/>
            <w:tcBorders>
              <w:top w:val="nil"/>
              <w:left w:val="single" w:sz="4" w:space="0" w:color="auto"/>
              <w:bottom w:val="single" w:sz="4" w:space="0" w:color="auto"/>
              <w:right w:val="nil"/>
            </w:tcBorders>
            <w:shd w:val="clear" w:color="auto" w:fill="auto"/>
            <w:noWrap/>
            <w:vAlign w:val="bottom"/>
            <w:hideMark/>
          </w:tcPr>
          <w:p w14:paraId="158FD500" w14:textId="77777777" w:rsidR="00D64607" w:rsidRPr="004D39B4" w:rsidRDefault="00D64607" w:rsidP="00D64607">
            <w:pPr>
              <w:rPr>
                <w:rFonts w:ascii="Times New Roman" w:hAnsi="Times New Roman"/>
                <w:sz w:val="16"/>
                <w:szCs w:val="16"/>
              </w:rPr>
            </w:pPr>
            <w:r w:rsidRPr="004D39B4">
              <w:rPr>
                <w:rFonts w:ascii="Times New Roman" w:hAnsi="Times New Roman"/>
                <w:sz w:val="16"/>
                <w:szCs w:val="16"/>
              </w:rPr>
              <w:t>Årlig G-regulering</w:t>
            </w:r>
          </w:p>
        </w:tc>
        <w:tc>
          <w:tcPr>
            <w:tcW w:w="1520" w:type="dxa"/>
            <w:tcBorders>
              <w:top w:val="nil"/>
              <w:left w:val="nil"/>
              <w:bottom w:val="single" w:sz="4" w:space="0" w:color="auto"/>
              <w:right w:val="nil"/>
            </w:tcBorders>
            <w:shd w:val="clear" w:color="auto" w:fill="auto"/>
            <w:noWrap/>
            <w:vAlign w:val="bottom"/>
            <w:hideMark/>
          </w:tcPr>
          <w:p w14:paraId="49EB2DF3" w14:textId="77777777" w:rsidR="00D64607" w:rsidRPr="004D39B4" w:rsidRDefault="00D64607" w:rsidP="00D64607">
            <w:pPr>
              <w:jc w:val="center"/>
              <w:rPr>
                <w:rFonts w:ascii="Times New Roman" w:hAnsi="Times New Roman"/>
                <w:sz w:val="16"/>
                <w:szCs w:val="16"/>
              </w:rPr>
            </w:pPr>
            <w:r w:rsidRPr="004D39B4">
              <w:rPr>
                <w:rFonts w:ascii="Times New Roman" w:hAnsi="Times New Roman"/>
                <w:sz w:val="16"/>
                <w:szCs w:val="16"/>
              </w:rPr>
              <w:t>2,97 %</w:t>
            </w:r>
          </w:p>
        </w:tc>
        <w:tc>
          <w:tcPr>
            <w:tcW w:w="1520" w:type="dxa"/>
            <w:tcBorders>
              <w:top w:val="nil"/>
              <w:left w:val="nil"/>
              <w:bottom w:val="single" w:sz="4" w:space="0" w:color="auto"/>
              <w:right w:val="single" w:sz="4" w:space="0" w:color="auto"/>
            </w:tcBorders>
            <w:shd w:val="clear" w:color="auto" w:fill="auto"/>
            <w:noWrap/>
            <w:vAlign w:val="bottom"/>
            <w:hideMark/>
          </w:tcPr>
          <w:p w14:paraId="5E4EB205" w14:textId="77777777" w:rsidR="00D64607" w:rsidRPr="004D39B4" w:rsidRDefault="00D64607" w:rsidP="00D64607">
            <w:pPr>
              <w:jc w:val="center"/>
              <w:rPr>
                <w:rFonts w:ascii="Times New Roman" w:hAnsi="Times New Roman"/>
                <w:sz w:val="16"/>
                <w:szCs w:val="16"/>
              </w:rPr>
            </w:pPr>
            <w:r w:rsidRPr="004D39B4">
              <w:rPr>
                <w:rFonts w:ascii="Times New Roman" w:hAnsi="Times New Roman"/>
                <w:sz w:val="16"/>
                <w:szCs w:val="16"/>
              </w:rPr>
              <w:t>2,97 %</w:t>
            </w:r>
          </w:p>
        </w:tc>
      </w:tr>
      <w:tr w:rsidR="00D64607" w:rsidRPr="004D39B4" w14:paraId="375C5CAD" w14:textId="77777777" w:rsidTr="00D64607">
        <w:trPr>
          <w:trHeight w:val="312"/>
        </w:trPr>
        <w:tc>
          <w:tcPr>
            <w:tcW w:w="4126" w:type="dxa"/>
            <w:tcBorders>
              <w:top w:val="single" w:sz="4" w:space="0" w:color="auto"/>
              <w:left w:val="single" w:sz="4" w:space="0" w:color="auto"/>
              <w:bottom w:val="nil"/>
              <w:right w:val="nil"/>
            </w:tcBorders>
            <w:shd w:val="clear" w:color="auto" w:fill="auto"/>
            <w:noWrap/>
            <w:vAlign w:val="bottom"/>
            <w:hideMark/>
          </w:tcPr>
          <w:p w14:paraId="69AC76EC" w14:textId="77777777" w:rsidR="00D64607" w:rsidRPr="004D39B4" w:rsidRDefault="00D64607" w:rsidP="00D64607">
            <w:pPr>
              <w:rPr>
                <w:rFonts w:ascii="Times New Roman" w:hAnsi="Times New Roman"/>
                <w:b/>
                <w:bCs/>
                <w:sz w:val="16"/>
                <w:szCs w:val="16"/>
              </w:rPr>
            </w:pPr>
            <w:r w:rsidRPr="004D39B4">
              <w:rPr>
                <w:rFonts w:ascii="Times New Roman" w:hAnsi="Times New Roman"/>
                <w:b/>
                <w:bCs/>
                <w:sz w:val="16"/>
                <w:szCs w:val="16"/>
              </w:rPr>
              <w:t>Pensjonskostnader (§ 13-1 nr. c)</w:t>
            </w:r>
          </w:p>
        </w:tc>
        <w:tc>
          <w:tcPr>
            <w:tcW w:w="1520" w:type="dxa"/>
            <w:tcBorders>
              <w:top w:val="single" w:sz="4" w:space="0" w:color="auto"/>
              <w:left w:val="nil"/>
              <w:bottom w:val="nil"/>
              <w:right w:val="nil"/>
            </w:tcBorders>
            <w:shd w:val="clear" w:color="auto" w:fill="auto"/>
            <w:noWrap/>
            <w:vAlign w:val="bottom"/>
            <w:hideMark/>
          </w:tcPr>
          <w:p w14:paraId="185B25C3" w14:textId="77777777" w:rsidR="00D64607" w:rsidRPr="004D39B4" w:rsidRDefault="00D64607" w:rsidP="00D64607">
            <w:pPr>
              <w:jc w:val="right"/>
              <w:rPr>
                <w:rFonts w:ascii="Times New Roman" w:hAnsi="Times New Roman"/>
                <w:b/>
                <w:bCs/>
                <w:sz w:val="16"/>
                <w:szCs w:val="16"/>
              </w:rPr>
            </w:pPr>
            <w:r w:rsidRPr="004D39B4">
              <w:rPr>
                <w:rFonts w:ascii="Times New Roman" w:hAnsi="Times New Roman"/>
                <w:b/>
                <w:bCs/>
                <w:sz w:val="16"/>
                <w:szCs w:val="16"/>
              </w:rPr>
              <w:t>201</w:t>
            </w:r>
            <w:r>
              <w:rPr>
                <w:rFonts w:ascii="Times New Roman" w:hAnsi="Times New Roman"/>
                <w:b/>
                <w:bCs/>
                <w:sz w:val="16"/>
                <w:szCs w:val="16"/>
              </w:rPr>
              <w:t>6</w:t>
            </w:r>
          </w:p>
        </w:tc>
        <w:tc>
          <w:tcPr>
            <w:tcW w:w="1520" w:type="dxa"/>
            <w:tcBorders>
              <w:top w:val="single" w:sz="4" w:space="0" w:color="auto"/>
              <w:left w:val="nil"/>
              <w:bottom w:val="nil"/>
              <w:right w:val="single" w:sz="4" w:space="0" w:color="auto"/>
            </w:tcBorders>
            <w:shd w:val="clear" w:color="auto" w:fill="auto"/>
            <w:noWrap/>
            <w:vAlign w:val="bottom"/>
            <w:hideMark/>
          </w:tcPr>
          <w:p w14:paraId="7BC45E23" w14:textId="77777777" w:rsidR="00D64607" w:rsidRPr="004D39B4" w:rsidRDefault="00D64607" w:rsidP="00D64607">
            <w:pPr>
              <w:jc w:val="right"/>
              <w:rPr>
                <w:rFonts w:ascii="Times New Roman" w:hAnsi="Times New Roman"/>
                <w:b/>
                <w:bCs/>
                <w:sz w:val="16"/>
                <w:szCs w:val="16"/>
              </w:rPr>
            </w:pPr>
            <w:r w:rsidRPr="004D39B4">
              <w:rPr>
                <w:rFonts w:ascii="Times New Roman" w:hAnsi="Times New Roman"/>
                <w:b/>
                <w:bCs/>
                <w:sz w:val="16"/>
                <w:szCs w:val="16"/>
              </w:rPr>
              <w:t>201</w:t>
            </w:r>
            <w:r>
              <w:rPr>
                <w:rFonts w:ascii="Times New Roman" w:hAnsi="Times New Roman"/>
                <w:b/>
                <w:bCs/>
                <w:sz w:val="16"/>
                <w:szCs w:val="16"/>
              </w:rPr>
              <w:t>5</w:t>
            </w:r>
          </w:p>
        </w:tc>
      </w:tr>
      <w:tr w:rsidR="00D64607" w:rsidRPr="004D39B4" w14:paraId="446D052B" w14:textId="77777777" w:rsidTr="00D64607">
        <w:trPr>
          <w:trHeight w:val="312"/>
        </w:trPr>
        <w:tc>
          <w:tcPr>
            <w:tcW w:w="4126" w:type="dxa"/>
            <w:tcBorders>
              <w:top w:val="nil"/>
              <w:left w:val="single" w:sz="4" w:space="0" w:color="auto"/>
              <w:bottom w:val="nil"/>
              <w:right w:val="nil"/>
            </w:tcBorders>
            <w:shd w:val="clear" w:color="auto" w:fill="auto"/>
            <w:noWrap/>
            <w:vAlign w:val="bottom"/>
            <w:hideMark/>
          </w:tcPr>
          <w:p w14:paraId="6D5C2B57" w14:textId="77777777" w:rsidR="00D64607" w:rsidRPr="004D39B4" w:rsidRDefault="00D64607" w:rsidP="00D64607">
            <w:pPr>
              <w:rPr>
                <w:rFonts w:ascii="Times New Roman" w:hAnsi="Times New Roman"/>
                <w:sz w:val="16"/>
                <w:szCs w:val="16"/>
              </w:rPr>
            </w:pPr>
            <w:r w:rsidRPr="004D39B4">
              <w:rPr>
                <w:rFonts w:ascii="Times New Roman" w:hAnsi="Times New Roman"/>
                <w:sz w:val="16"/>
                <w:szCs w:val="16"/>
              </w:rPr>
              <w:t>Nåverdi av årets pensjonsopptjening</w:t>
            </w:r>
          </w:p>
        </w:tc>
        <w:tc>
          <w:tcPr>
            <w:tcW w:w="1520" w:type="dxa"/>
            <w:tcBorders>
              <w:top w:val="nil"/>
              <w:left w:val="nil"/>
              <w:bottom w:val="nil"/>
              <w:right w:val="nil"/>
            </w:tcBorders>
            <w:shd w:val="clear" w:color="auto" w:fill="auto"/>
            <w:noWrap/>
            <w:vAlign w:val="bottom"/>
            <w:hideMark/>
          </w:tcPr>
          <w:p w14:paraId="03F7A84A" w14:textId="77777777" w:rsidR="00D64607" w:rsidRPr="004D39B4" w:rsidRDefault="00D64607" w:rsidP="00D64607">
            <w:pPr>
              <w:jc w:val="right"/>
              <w:rPr>
                <w:rFonts w:ascii="Times New Roman" w:hAnsi="Times New Roman"/>
                <w:sz w:val="16"/>
                <w:szCs w:val="16"/>
              </w:rPr>
            </w:pPr>
            <w:r>
              <w:rPr>
                <w:rFonts w:ascii="Times New Roman" w:hAnsi="Times New Roman"/>
                <w:sz w:val="16"/>
                <w:szCs w:val="16"/>
              </w:rPr>
              <w:t>7 574 965</w:t>
            </w:r>
          </w:p>
        </w:tc>
        <w:tc>
          <w:tcPr>
            <w:tcW w:w="1520" w:type="dxa"/>
            <w:tcBorders>
              <w:top w:val="nil"/>
              <w:left w:val="nil"/>
              <w:bottom w:val="nil"/>
              <w:right w:val="single" w:sz="4" w:space="0" w:color="auto"/>
            </w:tcBorders>
            <w:shd w:val="clear" w:color="auto" w:fill="auto"/>
            <w:noWrap/>
            <w:vAlign w:val="bottom"/>
            <w:hideMark/>
          </w:tcPr>
          <w:p w14:paraId="4EFFBFC7" w14:textId="77777777" w:rsidR="00D64607" w:rsidRPr="004D39B4" w:rsidRDefault="00D64607" w:rsidP="00D64607">
            <w:pPr>
              <w:jc w:val="right"/>
              <w:rPr>
                <w:rFonts w:ascii="Times New Roman" w:hAnsi="Times New Roman"/>
                <w:sz w:val="16"/>
                <w:szCs w:val="16"/>
              </w:rPr>
            </w:pPr>
            <w:r>
              <w:rPr>
                <w:rFonts w:ascii="Times New Roman" w:hAnsi="Times New Roman"/>
                <w:sz w:val="16"/>
                <w:szCs w:val="16"/>
              </w:rPr>
              <w:t>6 581 094</w:t>
            </w:r>
          </w:p>
        </w:tc>
      </w:tr>
      <w:tr w:rsidR="00D64607" w:rsidRPr="004D39B4" w14:paraId="12247362" w14:textId="77777777" w:rsidTr="00D64607">
        <w:trPr>
          <w:trHeight w:val="312"/>
        </w:trPr>
        <w:tc>
          <w:tcPr>
            <w:tcW w:w="4126" w:type="dxa"/>
            <w:tcBorders>
              <w:top w:val="nil"/>
              <w:left w:val="single" w:sz="4" w:space="0" w:color="auto"/>
              <w:bottom w:val="single" w:sz="4" w:space="0" w:color="auto"/>
              <w:right w:val="nil"/>
            </w:tcBorders>
            <w:shd w:val="clear" w:color="auto" w:fill="auto"/>
            <w:noWrap/>
            <w:vAlign w:val="bottom"/>
            <w:hideMark/>
          </w:tcPr>
          <w:p w14:paraId="256C0E3A" w14:textId="77777777" w:rsidR="00D64607" w:rsidRPr="004D39B4" w:rsidRDefault="00D64607" w:rsidP="00D64607">
            <w:pPr>
              <w:rPr>
                <w:rFonts w:ascii="Times New Roman" w:hAnsi="Times New Roman"/>
                <w:sz w:val="16"/>
                <w:szCs w:val="16"/>
              </w:rPr>
            </w:pPr>
            <w:r w:rsidRPr="004D39B4">
              <w:rPr>
                <w:rFonts w:ascii="Times New Roman" w:hAnsi="Times New Roman"/>
                <w:sz w:val="16"/>
                <w:szCs w:val="16"/>
              </w:rPr>
              <w:t>Rentekostnader av påløpte pensjonsforpliktelser</w:t>
            </w:r>
          </w:p>
        </w:tc>
        <w:tc>
          <w:tcPr>
            <w:tcW w:w="1520" w:type="dxa"/>
            <w:tcBorders>
              <w:top w:val="nil"/>
              <w:left w:val="nil"/>
              <w:bottom w:val="single" w:sz="4" w:space="0" w:color="auto"/>
              <w:right w:val="nil"/>
            </w:tcBorders>
            <w:shd w:val="clear" w:color="auto" w:fill="auto"/>
            <w:noWrap/>
            <w:vAlign w:val="bottom"/>
            <w:hideMark/>
          </w:tcPr>
          <w:p w14:paraId="3D6A851D" w14:textId="77777777" w:rsidR="00D64607" w:rsidRPr="004D39B4" w:rsidRDefault="00D64607" w:rsidP="00D64607">
            <w:pPr>
              <w:jc w:val="right"/>
              <w:rPr>
                <w:rFonts w:ascii="Times New Roman" w:hAnsi="Times New Roman"/>
                <w:sz w:val="16"/>
                <w:szCs w:val="16"/>
              </w:rPr>
            </w:pPr>
            <w:r>
              <w:rPr>
                <w:rFonts w:ascii="Times New Roman" w:hAnsi="Times New Roman"/>
                <w:sz w:val="16"/>
                <w:szCs w:val="16"/>
              </w:rPr>
              <w:t>5 778 029</w:t>
            </w:r>
          </w:p>
        </w:tc>
        <w:tc>
          <w:tcPr>
            <w:tcW w:w="1520" w:type="dxa"/>
            <w:tcBorders>
              <w:top w:val="nil"/>
              <w:left w:val="nil"/>
              <w:bottom w:val="single" w:sz="4" w:space="0" w:color="auto"/>
              <w:right w:val="single" w:sz="4" w:space="0" w:color="auto"/>
            </w:tcBorders>
            <w:shd w:val="clear" w:color="auto" w:fill="auto"/>
            <w:noWrap/>
            <w:vAlign w:val="bottom"/>
            <w:hideMark/>
          </w:tcPr>
          <w:p w14:paraId="3A816C4C" w14:textId="77777777" w:rsidR="00D64607" w:rsidRPr="004D39B4" w:rsidRDefault="00D64607" w:rsidP="00D64607">
            <w:pPr>
              <w:jc w:val="right"/>
              <w:rPr>
                <w:rFonts w:ascii="Times New Roman" w:hAnsi="Times New Roman"/>
                <w:sz w:val="16"/>
                <w:szCs w:val="16"/>
              </w:rPr>
            </w:pPr>
            <w:r>
              <w:rPr>
                <w:rFonts w:ascii="Times New Roman" w:hAnsi="Times New Roman"/>
                <w:sz w:val="16"/>
                <w:szCs w:val="16"/>
              </w:rPr>
              <w:t>5 404 572</w:t>
            </w:r>
          </w:p>
        </w:tc>
      </w:tr>
      <w:tr w:rsidR="00D64607" w:rsidRPr="004D39B4" w14:paraId="33F495C6" w14:textId="77777777" w:rsidTr="00D64607">
        <w:trPr>
          <w:trHeight w:val="312"/>
        </w:trPr>
        <w:tc>
          <w:tcPr>
            <w:tcW w:w="4126" w:type="dxa"/>
            <w:tcBorders>
              <w:top w:val="nil"/>
              <w:left w:val="single" w:sz="4" w:space="0" w:color="auto"/>
              <w:bottom w:val="nil"/>
              <w:right w:val="nil"/>
            </w:tcBorders>
            <w:shd w:val="clear" w:color="auto" w:fill="auto"/>
            <w:noWrap/>
            <w:vAlign w:val="bottom"/>
            <w:hideMark/>
          </w:tcPr>
          <w:p w14:paraId="1B6B2CED" w14:textId="77777777" w:rsidR="00D64607" w:rsidRPr="004D39B4" w:rsidRDefault="00D64607" w:rsidP="00D64607">
            <w:pPr>
              <w:rPr>
                <w:rFonts w:ascii="Times New Roman" w:hAnsi="Times New Roman"/>
                <w:b/>
                <w:bCs/>
                <w:sz w:val="16"/>
                <w:szCs w:val="16"/>
              </w:rPr>
            </w:pPr>
            <w:r w:rsidRPr="004D39B4">
              <w:rPr>
                <w:rFonts w:ascii="Times New Roman" w:hAnsi="Times New Roman"/>
                <w:b/>
                <w:bCs/>
                <w:sz w:val="16"/>
                <w:szCs w:val="16"/>
              </w:rPr>
              <w:t>Brutto pensjonskostnad</w:t>
            </w:r>
          </w:p>
        </w:tc>
        <w:tc>
          <w:tcPr>
            <w:tcW w:w="1520" w:type="dxa"/>
            <w:tcBorders>
              <w:top w:val="nil"/>
              <w:left w:val="nil"/>
              <w:bottom w:val="nil"/>
              <w:right w:val="nil"/>
            </w:tcBorders>
            <w:shd w:val="clear" w:color="auto" w:fill="auto"/>
            <w:noWrap/>
            <w:vAlign w:val="bottom"/>
            <w:hideMark/>
          </w:tcPr>
          <w:p w14:paraId="79A74E05" w14:textId="77777777" w:rsidR="00D64607" w:rsidRPr="004D39B4" w:rsidRDefault="00D64607" w:rsidP="00D64607">
            <w:pPr>
              <w:jc w:val="right"/>
              <w:rPr>
                <w:rFonts w:ascii="Times New Roman" w:hAnsi="Times New Roman"/>
                <w:b/>
                <w:bCs/>
                <w:sz w:val="16"/>
                <w:szCs w:val="16"/>
              </w:rPr>
            </w:pPr>
            <w:r>
              <w:rPr>
                <w:rFonts w:ascii="Times New Roman" w:hAnsi="Times New Roman"/>
                <w:b/>
                <w:bCs/>
                <w:sz w:val="16"/>
                <w:szCs w:val="16"/>
              </w:rPr>
              <w:t>13 352 994</w:t>
            </w:r>
          </w:p>
        </w:tc>
        <w:tc>
          <w:tcPr>
            <w:tcW w:w="1520" w:type="dxa"/>
            <w:tcBorders>
              <w:top w:val="nil"/>
              <w:left w:val="nil"/>
              <w:bottom w:val="nil"/>
              <w:right w:val="single" w:sz="4" w:space="0" w:color="auto"/>
            </w:tcBorders>
            <w:shd w:val="clear" w:color="auto" w:fill="auto"/>
            <w:noWrap/>
            <w:vAlign w:val="bottom"/>
            <w:hideMark/>
          </w:tcPr>
          <w:p w14:paraId="2269126D" w14:textId="77777777" w:rsidR="00D64607" w:rsidRPr="004D39B4" w:rsidRDefault="00D64607" w:rsidP="00D64607">
            <w:pPr>
              <w:jc w:val="right"/>
              <w:rPr>
                <w:rFonts w:ascii="Times New Roman" w:hAnsi="Times New Roman"/>
                <w:b/>
                <w:bCs/>
                <w:sz w:val="16"/>
                <w:szCs w:val="16"/>
              </w:rPr>
            </w:pPr>
            <w:r>
              <w:rPr>
                <w:rFonts w:ascii="Times New Roman" w:hAnsi="Times New Roman"/>
                <w:b/>
                <w:bCs/>
                <w:sz w:val="16"/>
                <w:szCs w:val="16"/>
              </w:rPr>
              <w:t>11 985 666</w:t>
            </w:r>
          </w:p>
        </w:tc>
      </w:tr>
      <w:tr w:rsidR="00D64607" w:rsidRPr="004D39B4" w14:paraId="14AB4F7F" w14:textId="77777777" w:rsidTr="00D64607">
        <w:trPr>
          <w:trHeight w:val="312"/>
        </w:trPr>
        <w:tc>
          <w:tcPr>
            <w:tcW w:w="4126" w:type="dxa"/>
            <w:tcBorders>
              <w:top w:val="nil"/>
              <w:left w:val="single" w:sz="4" w:space="0" w:color="auto"/>
              <w:bottom w:val="single" w:sz="4" w:space="0" w:color="auto"/>
              <w:right w:val="nil"/>
            </w:tcBorders>
            <w:shd w:val="clear" w:color="auto" w:fill="auto"/>
            <w:noWrap/>
            <w:vAlign w:val="bottom"/>
            <w:hideMark/>
          </w:tcPr>
          <w:p w14:paraId="49228CEB" w14:textId="77777777" w:rsidR="00D64607" w:rsidRPr="004D39B4" w:rsidRDefault="00D64607" w:rsidP="00D64607">
            <w:pPr>
              <w:rPr>
                <w:rFonts w:ascii="Times New Roman" w:hAnsi="Times New Roman"/>
                <w:sz w:val="16"/>
                <w:szCs w:val="16"/>
              </w:rPr>
            </w:pPr>
            <w:r w:rsidRPr="004D39B4">
              <w:rPr>
                <w:rFonts w:ascii="Times New Roman" w:hAnsi="Times New Roman"/>
                <w:sz w:val="16"/>
                <w:szCs w:val="16"/>
              </w:rPr>
              <w:t>Forventet avkastning på pensjonsmidler</w:t>
            </w:r>
          </w:p>
        </w:tc>
        <w:tc>
          <w:tcPr>
            <w:tcW w:w="1520" w:type="dxa"/>
            <w:tcBorders>
              <w:top w:val="nil"/>
              <w:left w:val="nil"/>
              <w:bottom w:val="single" w:sz="4" w:space="0" w:color="auto"/>
              <w:right w:val="nil"/>
            </w:tcBorders>
            <w:shd w:val="clear" w:color="auto" w:fill="auto"/>
            <w:noWrap/>
            <w:vAlign w:val="bottom"/>
            <w:hideMark/>
          </w:tcPr>
          <w:p w14:paraId="4D84F1DB" w14:textId="77777777" w:rsidR="00D64607" w:rsidRPr="004D39B4" w:rsidRDefault="00D64607" w:rsidP="00D64607">
            <w:pPr>
              <w:jc w:val="right"/>
              <w:rPr>
                <w:rFonts w:ascii="Times New Roman" w:hAnsi="Times New Roman"/>
                <w:sz w:val="16"/>
                <w:szCs w:val="16"/>
              </w:rPr>
            </w:pPr>
            <w:r>
              <w:rPr>
                <w:rFonts w:ascii="Times New Roman" w:hAnsi="Times New Roman"/>
                <w:sz w:val="16"/>
                <w:szCs w:val="16"/>
              </w:rPr>
              <w:t>-5 050 230</w:t>
            </w:r>
          </w:p>
        </w:tc>
        <w:tc>
          <w:tcPr>
            <w:tcW w:w="1520" w:type="dxa"/>
            <w:tcBorders>
              <w:top w:val="nil"/>
              <w:left w:val="nil"/>
              <w:bottom w:val="single" w:sz="4" w:space="0" w:color="auto"/>
              <w:right w:val="single" w:sz="4" w:space="0" w:color="auto"/>
            </w:tcBorders>
            <w:shd w:val="clear" w:color="auto" w:fill="auto"/>
            <w:noWrap/>
            <w:vAlign w:val="bottom"/>
            <w:hideMark/>
          </w:tcPr>
          <w:p w14:paraId="003F3A46" w14:textId="77777777" w:rsidR="00D64607" w:rsidRPr="004D39B4" w:rsidRDefault="00D64607" w:rsidP="00D64607">
            <w:pPr>
              <w:jc w:val="right"/>
              <w:rPr>
                <w:rFonts w:ascii="Times New Roman" w:hAnsi="Times New Roman"/>
                <w:sz w:val="16"/>
                <w:szCs w:val="16"/>
              </w:rPr>
            </w:pPr>
            <w:r>
              <w:rPr>
                <w:rFonts w:ascii="Times New Roman" w:hAnsi="Times New Roman"/>
                <w:sz w:val="16"/>
                <w:szCs w:val="16"/>
              </w:rPr>
              <w:t>-4 829 764</w:t>
            </w:r>
          </w:p>
        </w:tc>
      </w:tr>
      <w:tr w:rsidR="00D64607" w:rsidRPr="004D39B4" w14:paraId="6BDC6CA5" w14:textId="77777777" w:rsidTr="00D64607">
        <w:trPr>
          <w:trHeight w:val="312"/>
        </w:trPr>
        <w:tc>
          <w:tcPr>
            <w:tcW w:w="4126" w:type="dxa"/>
            <w:tcBorders>
              <w:top w:val="nil"/>
              <w:left w:val="single" w:sz="4" w:space="0" w:color="auto"/>
              <w:bottom w:val="nil"/>
              <w:right w:val="nil"/>
            </w:tcBorders>
            <w:shd w:val="clear" w:color="auto" w:fill="auto"/>
            <w:noWrap/>
            <w:vAlign w:val="bottom"/>
            <w:hideMark/>
          </w:tcPr>
          <w:p w14:paraId="0B157A3B" w14:textId="77777777" w:rsidR="00D64607" w:rsidRPr="004D39B4" w:rsidRDefault="00D64607" w:rsidP="00D64607">
            <w:pPr>
              <w:rPr>
                <w:rFonts w:ascii="Times New Roman" w:hAnsi="Times New Roman"/>
                <w:b/>
                <w:bCs/>
                <w:sz w:val="16"/>
                <w:szCs w:val="16"/>
              </w:rPr>
            </w:pPr>
            <w:r w:rsidRPr="004D39B4">
              <w:rPr>
                <w:rFonts w:ascii="Times New Roman" w:hAnsi="Times New Roman"/>
                <w:b/>
                <w:bCs/>
                <w:sz w:val="16"/>
                <w:szCs w:val="16"/>
              </w:rPr>
              <w:t>Netto pensjonskostnader</w:t>
            </w:r>
          </w:p>
        </w:tc>
        <w:tc>
          <w:tcPr>
            <w:tcW w:w="1520" w:type="dxa"/>
            <w:tcBorders>
              <w:top w:val="nil"/>
              <w:left w:val="nil"/>
              <w:bottom w:val="nil"/>
              <w:right w:val="nil"/>
            </w:tcBorders>
            <w:shd w:val="clear" w:color="auto" w:fill="auto"/>
            <w:noWrap/>
            <w:vAlign w:val="bottom"/>
            <w:hideMark/>
          </w:tcPr>
          <w:p w14:paraId="51FEE907" w14:textId="77777777" w:rsidR="00D64607" w:rsidRPr="004D39B4" w:rsidRDefault="00D64607" w:rsidP="00D64607">
            <w:pPr>
              <w:jc w:val="right"/>
              <w:rPr>
                <w:rFonts w:ascii="Times New Roman" w:hAnsi="Times New Roman"/>
                <w:b/>
                <w:bCs/>
                <w:sz w:val="16"/>
                <w:szCs w:val="16"/>
              </w:rPr>
            </w:pPr>
            <w:r>
              <w:rPr>
                <w:rFonts w:ascii="Times New Roman" w:hAnsi="Times New Roman"/>
                <w:b/>
                <w:bCs/>
                <w:sz w:val="16"/>
                <w:szCs w:val="16"/>
              </w:rPr>
              <w:t>8 302 764</w:t>
            </w:r>
          </w:p>
        </w:tc>
        <w:tc>
          <w:tcPr>
            <w:tcW w:w="1520" w:type="dxa"/>
            <w:tcBorders>
              <w:top w:val="nil"/>
              <w:left w:val="nil"/>
              <w:bottom w:val="nil"/>
              <w:right w:val="single" w:sz="4" w:space="0" w:color="auto"/>
            </w:tcBorders>
            <w:shd w:val="clear" w:color="auto" w:fill="auto"/>
            <w:noWrap/>
            <w:vAlign w:val="bottom"/>
            <w:hideMark/>
          </w:tcPr>
          <w:p w14:paraId="3B3E9B66" w14:textId="77777777" w:rsidR="00D64607" w:rsidRPr="004D39B4" w:rsidRDefault="00D64607" w:rsidP="00D64607">
            <w:pPr>
              <w:jc w:val="right"/>
              <w:rPr>
                <w:rFonts w:ascii="Times New Roman" w:hAnsi="Times New Roman"/>
                <w:b/>
                <w:bCs/>
                <w:sz w:val="16"/>
                <w:szCs w:val="16"/>
              </w:rPr>
            </w:pPr>
            <w:r>
              <w:rPr>
                <w:rFonts w:ascii="Times New Roman" w:hAnsi="Times New Roman"/>
                <w:b/>
                <w:bCs/>
                <w:sz w:val="16"/>
                <w:szCs w:val="16"/>
              </w:rPr>
              <w:t>7 155 902</w:t>
            </w:r>
          </w:p>
        </w:tc>
      </w:tr>
      <w:tr w:rsidR="00D64607" w:rsidRPr="004D39B4" w14:paraId="3845A0D4" w14:textId="77777777" w:rsidTr="00D64607">
        <w:trPr>
          <w:trHeight w:val="312"/>
        </w:trPr>
        <w:tc>
          <w:tcPr>
            <w:tcW w:w="4126" w:type="dxa"/>
            <w:tcBorders>
              <w:top w:val="nil"/>
              <w:left w:val="single" w:sz="4" w:space="0" w:color="auto"/>
              <w:bottom w:val="nil"/>
              <w:right w:val="nil"/>
            </w:tcBorders>
            <w:shd w:val="clear" w:color="auto" w:fill="auto"/>
            <w:noWrap/>
            <w:vAlign w:val="bottom"/>
            <w:hideMark/>
          </w:tcPr>
          <w:p w14:paraId="0240F8EC" w14:textId="77777777" w:rsidR="00D64607" w:rsidRPr="004D39B4" w:rsidRDefault="00D64607" w:rsidP="00D64607">
            <w:pPr>
              <w:rPr>
                <w:rFonts w:ascii="Times New Roman" w:hAnsi="Times New Roman"/>
                <w:sz w:val="16"/>
                <w:szCs w:val="16"/>
              </w:rPr>
            </w:pPr>
            <w:r w:rsidRPr="004D39B4">
              <w:rPr>
                <w:rFonts w:ascii="Times New Roman" w:hAnsi="Times New Roman"/>
                <w:sz w:val="16"/>
                <w:szCs w:val="16"/>
              </w:rPr>
              <w:t>Administrasjonskostnader</w:t>
            </w:r>
          </w:p>
        </w:tc>
        <w:tc>
          <w:tcPr>
            <w:tcW w:w="1520" w:type="dxa"/>
            <w:tcBorders>
              <w:top w:val="nil"/>
              <w:left w:val="nil"/>
              <w:bottom w:val="nil"/>
              <w:right w:val="nil"/>
            </w:tcBorders>
            <w:shd w:val="clear" w:color="auto" w:fill="auto"/>
            <w:noWrap/>
            <w:vAlign w:val="bottom"/>
            <w:hideMark/>
          </w:tcPr>
          <w:p w14:paraId="119A1655" w14:textId="77777777" w:rsidR="00D64607" w:rsidRPr="004D39B4" w:rsidRDefault="00D64607" w:rsidP="00D64607">
            <w:pPr>
              <w:jc w:val="right"/>
              <w:rPr>
                <w:rFonts w:ascii="Times New Roman" w:hAnsi="Times New Roman"/>
                <w:sz w:val="16"/>
                <w:szCs w:val="16"/>
              </w:rPr>
            </w:pPr>
            <w:r>
              <w:rPr>
                <w:rFonts w:ascii="Times New Roman" w:hAnsi="Times New Roman"/>
                <w:sz w:val="16"/>
                <w:szCs w:val="16"/>
              </w:rPr>
              <w:t>489 520</w:t>
            </w:r>
          </w:p>
        </w:tc>
        <w:tc>
          <w:tcPr>
            <w:tcW w:w="1520" w:type="dxa"/>
            <w:tcBorders>
              <w:top w:val="nil"/>
              <w:left w:val="nil"/>
              <w:bottom w:val="nil"/>
              <w:right w:val="single" w:sz="4" w:space="0" w:color="auto"/>
            </w:tcBorders>
            <w:shd w:val="clear" w:color="auto" w:fill="auto"/>
            <w:noWrap/>
            <w:vAlign w:val="bottom"/>
            <w:hideMark/>
          </w:tcPr>
          <w:p w14:paraId="5F576EE1" w14:textId="77777777" w:rsidR="00D64607" w:rsidRPr="004D39B4" w:rsidRDefault="00D64607" w:rsidP="00D64607">
            <w:pPr>
              <w:jc w:val="right"/>
              <w:rPr>
                <w:rFonts w:ascii="Times New Roman" w:hAnsi="Times New Roman"/>
                <w:sz w:val="16"/>
                <w:szCs w:val="16"/>
              </w:rPr>
            </w:pPr>
            <w:r>
              <w:rPr>
                <w:rFonts w:ascii="Times New Roman" w:hAnsi="Times New Roman"/>
                <w:sz w:val="16"/>
                <w:szCs w:val="16"/>
              </w:rPr>
              <w:t>570 351</w:t>
            </w:r>
          </w:p>
        </w:tc>
      </w:tr>
      <w:tr w:rsidR="00D64607" w:rsidRPr="004D39B4" w14:paraId="60E00DE0" w14:textId="77777777" w:rsidTr="00D64607">
        <w:trPr>
          <w:trHeight w:val="312"/>
        </w:trPr>
        <w:tc>
          <w:tcPr>
            <w:tcW w:w="4126" w:type="dxa"/>
            <w:tcBorders>
              <w:top w:val="nil"/>
              <w:left w:val="single" w:sz="4" w:space="0" w:color="auto"/>
              <w:bottom w:val="single" w:sz="4" w:space="0" w:color="auto"/>
              <w:right w:val="nil"/>
            </w:tcBorders>
            <w:shd w:val="clear" w:color="auto" w:fill="auto"/>
            <w:noWrap/>
            <w:vAlign w:val="bottom"/>
            <w:hideMark/>
          </w:tcPr>
          <w:p w14:paraId="6237BEDA" w14:textId="77777777" w:rsidR="00D64607" w:rsidRPr="004D39B4" w:rsidRDefault="00D64607" w:rsidP="00D64607">
            <w:pPr>
              <w:rPr>
                <w:rFonts w:ascii="Times New Roman" w:hAnsi="Times New Roman"/>
                <w:sz w:val="16"/>
                <w:szCs w:val="16"/>
              </w:rPr>
            </w:pPr>
            <w:r w:rsidRPr="004D39B4">
              <w:rPr>
                <w:rFonts w:ascii="Times New Roman" w:hAnsi="Times New Roman"/>
                <w:sz w:val="16"/>
                <w:szCs w:val="16"/>
              </w:rPr>
              <w:t>Sum amortisert premieavvik</w:t>
            </w:r>
          </w:p>
        </w:tc>
        <w:tc>
          <w:tcPr>
            <w:tcW w:w="1520" w:type="dxa"/>
            <w:tcBorders>
              <w:top w:val="nil"/>
              <w:left w:val="nil"/>
              <w:bottom w:val="single" w:sz="4" w:space="0" w:color="auto"/>
              <w:right w:val="nil"/>
            </w:tcBorders>
            <w:shd w:val="clear" w:color="auto" w:fill="auto"/>
            <w:noWrap/>
            <w:vAlign w:val="bottom"/>
            <w:hideMark/>
          </w:tcPr>
          <w:p w14:paraId="0FA1A93C" w14:textId="77777777" w:rsidR="00D64607" w:rsidRPr="004D39B4" w:rsidRDefault="00D64607" w:rsidP="00D64607">
            <w:pPr>
              <w:jc w:val="right"/>
              <w:rPr>
                <w:rFonts w:ascii="Times New Roman" w:hAnsi="Times New Roman"/>
                <w:sz w:val="16"/>
                <w:szCs w:val="16"/>
              </w:rPr>
            </w:pPr>
            <w:r>
              <w:rPr>
                <w:rFonts w:ascii="Times New Roman" w:hAnsi="Times New Roman"/>
                <w:sz w:val="16"/>
                <w:szCs w:val="16"/>
              </w:rPr>
              <w:t>390 553</w:t>
            </w:r>
          </w:p>
        </w:tc>
        <w:tc>
          <w:tcPr>
            <w:tcW w:w="1520" w:type="dxa"/>
            <w:tcBorders>
              <w:top w:val="nil"/>
              <w:left w:val="nil"/>
              <w:bottom w:val="single" w:sz="4" w:space="0" w:color="auto"/>
              <w:right w:val="single" w:sz="4" w:space="0" w:color="auto"/>
            </w:tcBorders>
            <w:shd w:val="clear" w:color="auto" w:fill="auto"/>
            <w:noWrap/>
            <w:vAlign w:val="bottom"/>
            <w:hideMark/>
          </w:tcPr>
          <w:p w14:paraId="47E615D3" w14:textId="77777777" w:rsidR="00D64607" w:rsidRPr="004D39B4" w:rsidRDefault="00D64607" w:rsidP="00D64607">
            <w:pPr>
              <w:jc w:val="right"/>
              <w:rPr>
                <w:rFonts w:ascii="Times New Roman" w:hAnsi="Times New Roman"/>
                <w:sz w:val="16"/>
                <w:szCs w:val="16"/>
              </w:rPr>
            </w:pPr>
            <w:r>
              <w:rPr>
                <w:rFonts w:ascii="Times New Roman" w:hAnsi="Times New Roman"/>
                <w:sz w:val="16"/>
                <w:szCs w:val="16"/>
              </w:rPr>
              <w:t>398 121</w:t>
            </w:r>
          </w:p>
        </w:tc>
      </w:tr>
      <w:tr w:rsidR="00D64607" w:rsidRPr="004D39B4" w14:paraId="1CE86A60" w14:textId="77777777" w:rsidTr="00D64607">
        <w:trPr>
          <w:trHeight w:val="312"/>
        </w:trPr>
        <w:tc>
          <w:tcPr>
            <w:tcW w:w="4126" w:type="dxa"/>
            <w:tcBorders>
              <w:top w:val="nil"/>
              <w:left w:val="single" w:sz="4" w:space="0" w:color="auto"/>
              <w:bottom w:val="single" w:sz="4" w:space="0" w:color="auto"/>
              <w:right w:val="nil"/>
            </w:tcBorders>
            <w:shd w:val="clear" w:color="auto" w:fill="auto"/>
            <w:noWrap/>
            <w:vAlign w:val="bottom"/>
            <w:hideMark/>
          </w:tcPr>
          <w:p w14:paraId="0E813C7E" w14:textId="77777777" w:rsidR="00D64607" w:rsidRPr="004D39B4" w:rsidRDefault="00D64607" w:rsidP="00D64607">
            <w:pPr>
              <w:rPr>
                <w:rFonts w:ascii="Times New Roman" w:hAnsi="Times New Roman"/>
                <w:b/>
                <w:bCs/>
                <w:sz w:val="16"/>
                <w:szCs w:val="16"/>
              </w:rPr>
            </w:pPr>
            <w:r w:rsidRPr="004D39B4">
              <w:rPr>
                <w:rFonts w:ascii="Times New Roman" w:hAnsi="Times New Roman"/>
                <w:b/>
                <w:bCs/>
                <w:sz w:val="16"/>
                <w:szCs w:val="16"/>
              </w:rPr>
              <w:t>Samlet pensjonskostnad (</w:t>
            </w:r>
            <w:proofErr w:type="spellStart"/>
            <w:r w:rsidRPr="004D39B4">
              <w:rPr>
                <w:rFonts w:ascii="Times New Roman" w:hAnsi="Times New Roman"/>
                <w:b/>
                <w:bCs/>
                <w:sz w:val="16"/>
                <w:szCs w:val="16"/>
              </w:rPr>
              <w:t>inkl.adm</w:t>
            </w:r>
            <w:proofErr w:type="spellEnd"/>
            <w:r w:rsidRPr="004D39B4">
              <w:rPr>
                <w:rFonts w:ascii="Times New Roman" w:hAnsi="Times New Roman"/>
                <w:b/>
                <w:bCs/>
                <w:sz w:val="16"/>
                <w:szCs w:val="16"/>
              </w:rPr>
              <w:t>.)</w:t>
            </w:r>
          </w:p>
        </w:tc>
        <w:tc>
          <w:tcPr>
            <w:tcW w:w="1520" w:type="dxa"/>
            <w:tcBorders>
              <w:top w:val="nil"/>
              <w:left w:val="nil"/>
              <w:bottom w:val="single" w:sz="4" w:space="0" w:color="auto"/>
              <w:right w:val="nil"/>
            </w:tcBorders>
            <w:shd w:val="clear" w:color="auto" w:fill="auto"/>
            <w:noWrap/>
            <w:vAlign w:val="bottom"/>
            <w:hideMark/>
          </w:tcPr>
          <w:p w14:paraId="0EFA79C1" w14:textId="77777777" w:rsidR="00D64607" w:rsidRPr="004D39B4" w:rsidRDefault="00D64607" w:rsidP="00D64607">
            <w:pPr>
              <w:jc w:val="right"/>
              <w:rPr>
                <w:rFonts w:ascii="Times New Roman" w:hAnsi="Times New Roman"/>
                <w:b/>
                <w:bCs/>
                <w:sz w:val="16"/>
                <w:szCs w:val="16"/>
              </w:rPr>
            </w:pPr>
            <w:r>
              <w:rPr>
                <w:rFonts w:ascii="Times New Roman" w:hAnsi="Times New Roman"/>
                <w:b/>
                <w:bCs/>
                <w:sz w:val="16"/>
                <w:szCs w:val="16"/>
              </w:rPr>
              <w:t>9 182 837</w:t>
            </w:r>
          </w:p>
        </w:tc>
        <w:tc>
          <w:tcPr>
            <w:tcW w:w="1520" w:type="dxa"/>
            <w:tcBorders>
              <w:top w:val="nil"/>
              <w:left w:val="nil"/>
              <w:bottom w:val="single" w:sz="4" w:space="0" w:color="auto"/>
              <w:right w:val="single" w:sz="4" w:space="0" w:color="auto"/>
            </w:tcBorders>
            <w:shd w:val="clear" w:color="auto" w:fill="auto"/>
            <w:noWrap/>
            <w:vAlign w:val="bottom"/>
            <w:hideMark/>
          </w:tcPr>
          <w:p w14:paraId="3A1D9BA2" w14:textId="77777777" w:rsidR="00D64607" w:rsidRPr="004D39B4" w:rsidRDefault="00D64607" w:rsidP="00D64607">
            <w:pPr>
              <w:jc w:val="right"/>
              <w:rPr>
                <w:rFonts w:ascii="Times New Roman" w:hAnsi="Times New Roman"/>
                <w:b/>
                <w:bCs/>
                <w:sz w:val="16"/>
                <w:szCs w:val="16"/>
              </w:rPr>
            </w:pPr>
            <w:r>
              <w:rPr>
                <w:rFonts w:ascii="Times New Roman" w:hAnsi="Times New Roman"/>
                <w:b/>
                <w:bCs/>
                <w:sz w:val="16"/>
                <w:szCs w:val="16"/>
              </w:rPr>
              <w:t>8 124 374</w:t>
            </w:r>
          </w:p>
        </w:tc>
      </w:tr>
    </w:tbl>
    <w:p w14:paraId="1B459428" w14:textId="77777777" w:rsidR="00D64607" w:rsidRPr="00180BA1" w:rsidRDefault="00D64607" w:rsidP="00D64607">
      <w:pPr>
        <w:pStyle w:val="Default"/>
        <w:rPr>
          <w:rFonts w:ascii="Arial" w:hAnsi="Arial" w:cs="Arial"/>
          <w:sz w:val="18"/>
          <w:szCs w:val="18"/>
        </w:rPr>
      </w:pPr>
    </w:p>
    <w:p w14:paraId="57518D9C" w14:textId="77777777" w:rsidR="00D64607" w:rsidRPr="00A65EEB" w:rsidRDefault="00D64607" w:rsidP="00D64607">
      <w:pPr>
        <w:pStyle w:val="Default"/>
        <w:rPr>
          <w:rFonts w:ascii="Times New Roman" w:hAnsi="Times New Roman" w:cs="Times New Roman"/>
          <w:color w:val="auto"/>
          <w:sz w:val="18"/>
          <w:szCs w:val="18"/>
        </w:rPr>
      </w:pPr>
      <w:r w:rsidRPr="00A65EEB">
        <w:rPr>
          <w:rFonts w:ascii="Times New Roman" w:hAnsi="Times New Roman" w:cs="Times New Roman"/>
          <w:color w:val="auto"/>
          <w:sz w:val="18"/>
          <w:szCs w:val="18"/>
        </w:rPr>
        <w:t xml:space="preserve">I forbindelse med sammenslåing av Nordre og Søndre Follo brannvesen 1.7, ble prinsippet amortisering endret fra 1 år til 7 års amortisering. </w:t>
      </w:r>
    </w:p>
    <w:p w14:paraId="6EB273A9" w14:textId="77777777" w:rsidR="00D64607" w:rsidRDefault="00D64607" w:rsidP="00D64607">
      <w:pPr>
        <w:pStyle w:val="Default"/>
        <w:rPr>
          <w:rFonts w:ascii="Arial" w:hAnsi="Arial" w:cs="Arial"/>
          <w:sz w:val="18"/>
          <w:szCs w:val="18"/>
        </w:rPr>
      </w:pPr>
    </w:p>
    <w:tbl>
      <w:tblPr>
        <w:tblW w:w="7369" w:type="dxa"/>
        <w:tblInd w:w="55" w:type="dxa"/>
        <w:tblCellMar>
          <w:left w:w="70" w:type="dxa"/>
          <w:right w:w="70" w:type="dxa"/>
        </w:tblCellMar>
        <w:tblLook w:val="04A0" w:firstRow="1" w:lastRow="0" w:firstColumn="1" w:lastColumn="0" w:noHBand="0" w:noVBand="1"/>
      </w:tblPr>
      <w:tblGrid>
        <w:gridCol w:w="4529"/>
        <w:gridCol w:w="1480"/>
        <w:gridCol w:w="1360"/>
      </w:tblGrid>
      <w:tr w:rsidR="00D64607" w:rsidRPr="003A5F56" w14:paraId="53A00062" w14:textId="77777777" w:rsidTr="00D64607">
        <w:trPr>
          <w:trHeight w:val="312"/>
        </w:trPr>
        <w:tc>
          <w:tcPr>
            <w:tcW w:w="4529" w:type="dxa"/>
            <w:tcBorders>
              <w:top w:val="single" w:sz="8" w:space="0" w:color="auto"/>
              <w:left w:val="single" w:sz="8" w:space="0" w:color="auto"/>
              <w:bottom w:val="nil"/>
              <w:right w:val="nil"/>
            </w:tcBorders>
            <w:shd w:val="clear" w:color="auto" w:fill="auto"/>
            <w:noWrap/>
            <w:vAlign w:val="bottom"/>
            <w:hideMark/>
          </w:tcPr>
          <w:p w14:paraId="4F0BFA01" w14:textId="77777777" w:rsidR="00D64607" w:rsidRPr="003A5F56" w:rsidRDefault="00D64607" w:rsidP="00D64607">
            <w:pPr>
              <w:rPr>
                <w:rFonts w:ascii="Times New Roman" w:hAnsi="Times New Roman"/>
                <w:b/>
                <w:bCs/>
                <w:sz w:val="16"/>
                <w:szCs w:val="16"/>
              </w:rPr>
            </w:pPr>
            <w:r w:rsidRPr="003A5F56">
              <w:rPr>
                <w:rFonts w:ascii="Times New Roman" w:hAnsi="Times New Roman"/>
                <w:b/>
                <w:bCs/>
                <w:sz w:val="16"/>
                <w:szCs w:val="16"/>
              </w:rPr>
              <w:t>Premieavvik</w:t>
            </w:r>
          </w:p>
        </w:tc>
        <w:tc>
          <w:tcPr>
            <w:tcW w:w="1480" w:type="dxa"/>
            <w:tcBorders>
              <w:top w:val="single" w:sz="8" w:space="0" w:color="auto"/>
              <w:left w:val="nil"/>
              <w:bottom w:val="nil"/>
              <w:right w:val="nil"/>
            </w:tcBorders>
            <w:shd w:val="clear" w:color="auto" w:fill="auto"/>
            <w:noWrap/>
            <w:vAlign w:val="bottom"/>
            <w:hideMark/>
          </w:tcPr>
          <w:p w14:paraId="1982C983" w14:textId="77777777" w:rsidR="00D64607" w:rsidRPr="003A5F56" w:rsidRDefault="00D64607" w:rsidP="00D64607">
            <w:pPr>
              <w:jc w:val="right"/>
              <w:rPr>
                <w:rFonts w:ascii="Times New Roman" w:hAnsi="Times New Roman"/>
                <w:b/>
                <w:bCs/>
                <w:sz w:val="16"/>
                <w:szCs w:val="16"/>
              </w:rPr>
            </w:pPr>
            <w:r w:rsidRPr="003A5F56">
              <w:rPr>
                <w:rFonts w:ascii="Times New Roman" w:hAnsi="Times New Roman"/>
                <w:b/>
                <w:bCs/>
                <w:sz w:val="16"/>
                <w:szCs w:val="16"/>
              </w:rPr>
              <w:t>201</w:t>
            </w:r>
            <w:r>
              <w:rPr>
                <w:rFonts w:ascii="Times New Roman" w:hAnsi="Times New Roman"/>
                <w:b/>
                <w:bCs/>
                <w:sz w:val="16"/>
                <w:szCs w:val="16"/>
              </w:rPr>
              <w:t>6</w:t>
            </w:r>
          </w:p>
        </w:tc>
        <w:tc>
          <w:tcPr>
            <w:tcW w:w="1360" w:type="dxa"/>
            <w:tcBorders>
              <w:top w:val="single" w:sz="8" w:space="0" w:color="auto"/>
              <w:left w:val="nil"/>
              <w:bottom w:val="nil"/>
              <w:right w:val="single" w:sz="8" w:space="0" w:color="auto"/>
            </w:tcBorders>
            <w:shd w:val="clear" w:color="auto" w:fill="auto"/>
            <w:noWrap/>
            <w:vAlign w:val="bottom"/>
            <w:hideMark/>
          </w:tcPr>
          <w:p w14:paraId="49797590" w14:textId="77777777" w:rsidR="00D64607" w:rsidRPr="003A5F56" w:rsidRDefault="00D64607" w:rsidP="00D64607">
            <w:pPr>
              <w:jc w:val="right"/>
              <w:rPr>
                <w:rFonts w:ascii="Times New Roman" w:hAnsi="Times New Roman"/>
                <w:b/>
                <w:bCs/>
                <w:sz w:val="16"/>
                <w:szCs w:val="16"/>
              </w:rPr>
            </w:pPr>
            <w:r w:rsidRPr="003A5F56">
              <w:rPr>
                <w:rFonts w:ascii="Times New Roman" w:hAnsi="Times New Roman"/>
                <w:b/>
                <w:bCs/>
                <w:sz w:val="16"/>
                <w:szCs w:val="16"/>
              </w:rPr>
              <w:t>201</w:t>
            </w:r>
            <w:r>
              <w:rPr>
                <w:rFonts w:ascii="Times New Roman" w:hAnsi="Times New Roman"/>
                <w:b/>
                <w:bCs/>
                <w:sz w:val="16"/>
                <w:szCs w:val="16"/>
              </w:rPr>
              <w:t>5</w:t>
            </w:r>
          </w:p>
        </w:tc>
      </w:tr>
      <w:tr w:rsidR="00D64607" w:rsidRPr="003A5F56" w14:paraId="5400BD68" w14:textId="77777777" w:rsidTr="00D64607">
        <w:trPr>
          <w:trHeight w:val="312"/>
        </w:trPr>
        <w:tc>
          <w:tcPr>
            <w:tcW w:w="4529" w:type="dxa"/>
            <w:tcBorders>
              <w:top w:val="nil"/>
              <w:left w:val="single" w:sz="8" w:space="0" w:color="auto"/>
              <w:bottom w:val="nil"/>
              <w:right w:val="nil"/>
            </w:tcBorders>
            <w:shd w:val="clear" w:color="auto" w:fill="auto"/>
            <w:noWrap/>
            <w:vAlign w:val="bottom"/>
            <w:hideMark/>
          </w:tcPr>
          <w:p w14:paraId="3C3B9F18" w14:textId="77777777" w:rsidR="00D64607" w:rsidRPr="003A5F56" w:rsidRDefault="00D64607" w:rsidP="00D64607">
            <w:pPr>
              <w:rPr>
                <w:rFonts w:ascii="Times New Roman" w:hAnsi="Times New Roman"/>
                <w:sz w:val="16"/>
                <w:szCs w:val="16"/>
              </w:rPr>
            </w:pPr>
            <w:proofErr w:type="spellStart"/>
            <w:r w:rsidRPr="003A5F56">
              <w:rPr>
                <w:rFonts w:ascii="Times New Roman" w:hAnsi="Times New Roman"/>
                <w:sz w:val="16"/>
                <w:szCs w:val="16"/>
              </w:rPr>
              <w:t>Innbet</w:t>
            </w:r>
            <w:proofErr w:type="spellEnd"/>
            <w:r w:rsidRPr="003A5F56">
              <w:rPr>
                <w:rFonts w:ascii="Times New Roman" w:hAnsi="Times New Roman"/>
                <w:sz w:val="16"/>
                <w:szCs w:val="16"/>
              </w:rPr>
              <w:t>. Premie/tilskudd (</w:t>
            </w:r>
            <w:proofErr w:type="spellStart"/>
            <w:r w:rsidRPr="003A5F56">
              <w:rPr>
                <w:rFonts w:ascii="Times New Roman" w:hAnsi="Times New Roman"/>
                <w:sz w:val="16"/>
                <w:szCs w:val="16"/>
              </w:rPr>
              <w:t>ekskl.adm</w:t>
            </w:r>
            <w:proofErr w:type="spellEnd"/>
            <w:r w:rsidRPr="003A5F56">
              <w:rPr>
                <w:rFonts w:ascii="Times New Roman" w:hAnsi="Times New Roman"/>
                <w:sz w:val="16"/>
                <w:szCs w:val="16"/>
              </w:rPr>
              <w:t>)</w:t>
            </w:r>
          </w:p>
        </w:tc>
        <w:tc>
          <w:tcPr>
            <w:tcW w:w="1480" w:type="dxa"/>
            <w:tcBorders>
              <w:top w:val="nil"/>
              <w:left w:val="nil"/>
              <w:bottom w:val="nil"/>
              <w:right w:val="nil"/>
            </w:tcBorders>
            <w:shd w:val="clear" w:color="auto" w:fill="auto"/>
            <w:noWrap/>
            <w:vAlign w:val="bottom"/>
            <w:hideMark/>
          </w:tcPr>
          <w:p w14:paraId="56534059" w14:textId="77777777" w:rsidR="00D64607" w:rsidRPr="003A5F56" w:rsidRDefault="00D64607" w:rsidP="00D64607">
            <w:pPr>
              <w:jc w:val="right"/>
              <w:rPr>
                <w:rFonts w:ascii="Times New Roman" w:hAnsi="Times New Roman"/>
                <w:sz w:val="16"/>
                <w:szCs w:val="16"/>
              </w:rPr>
            </w:pPr>
            <w:r>
              <w:rPr>
                <w:rFonts w:ascii="Times New Roman" w:hAnsi="Times New Roman"/>
                <w:sz w:val="16"/>
                <w:szCs w:val="16"/>
              </w:rPr>
              <w:t>8 000 738</w:t>
            </w:r>
          </w:p>
        </w:tc>
        <w:tc>
          <w:tcPr>
            <w:tcW w:w="1360" w:type="dxa"/>
            <w:tcBorders>
              <w:top w:val="nil"/>
              <w:left w:val="nil"/>
              <w:bottom w:val="nil"/>
              <w:right w:val="single" w:sz="8" w:space="0" w:color="auto"/>
            </w:tcBorders>
            <w:shd w:val="clear" w:color="auto" w:fill="auto"/>
            <w:noWrap/>
            <w:vAlign w:val="bottom"/>
            <w:hideMark/>
          </w:tcPr>
          <w:p w14:paraId="52D86DFF" w14:textId="77777777" w:rsidR="00D64607" w:rsidRPr="003A5F56" w:rsidRDefault="00D64607" w:rsidP="00D64607">
            <w:pPr>
              <w:jc w:val="right"/>
              <w:rPr>
                <w:rFonts w:ascii="Times New Roman" w:hAnsi="Times New Roman"/>
                <w:sz w:val="16"/>
                <w:szCs w:val="16"/>
              </w:rPr>
            </w:pPr>
            <w:r>
              <w:rPr>
                <w:rFonts w:ascii="Times New Roman" w:hAnsi="Times New Roman"/>
                <w:sz w:val="16"/>
                <w:szCs w:val="16"/>
              </w:rPr>
              <w:t>7 102 926</w:t>
            </w:r>
          </w:p>
        </w:tc>
      </w:tr>
      <w:tr w:rsidR="00D64607" w:rsidRPr="003A5F56" w14:paraId="386E8974" w14:textId="77777777" w:rsidTr="00D64607">
        <w:trPr>
          <w:trHeight w:val="312"/>
        </w:trPr>
        <w:tc>
          <w:tcPr>
            <w:tcW w:w="4529" w:type="dxa"/>
            <w:tcBorders>
              <w:top w:val="nil"/>
              <w:left w:val="single" w:sz="8" w:space="0" w:color="auto"/>
              <w:bottom w:val="single" w:sz="4" w:space="0" w:color="auto"/>
              <w:right w:val="nil"/>
            </w:tcBorders>
            <w:shd w:val="clear" w:color="auto" w:fill="auto"/>
            <w:noWrap/>
            <w:vAlign w:val="bottom"/>
            <w:hideMark/>
          </w:tcPr>
          <w:p w14:paraId="3B6F1C98" w14:textId="77777777" w:rsidR="00D64607" w:rsidRPr="003A5F56" w:rsidRDefault="00D64607" w:rsidP="00D64607">
            <w:pPr>
              <w:rPr>
                <w:rFonts w:ascii="Times New Roman" w:hAnsi="Times New Roman"/>
                <w:sz w:val="16"/>
                <w:szCs w:val="16"/>
              </w:rPr>
            </w:pPr>
            <w:r w:rsidRPr="003A5F56">
              <w:rPr>
                <w:rFonts w:ascii="Times New Roman" w:hAnsi="Times New Roman"/>
                <w:sz w:val="16"/>
                <w:szCs w:val="16"/>
              </w:rPr>
              <w:t>Netto pensjonskostnad</w:t>
            </w:r>
          </w:p>
        </w:tc>
        <w:tc>
          <w:tcPr>
            <w:tcW w:w="1480" w:type="dxa"/>
            <w:tcBorders>
              <w:top w:val="nil"/>
              <w:left w:val="nil"/>
              <w:bottom w:val="single" w:sz="4" w:space="0" w:color="auto"/>
              <w:right w:val="nil"/>
            </w:tcBorders>
            <w:shd w:val="clear" w:color="auto" w:fill="auto"/>
            <w:noWrap/>
            <w:vAlign w:val="bottom"/>
            <w:hideMark/>
          </w:tcPr>
          <w:p w14:paraId="30A8B695" w14:textId="77777777" w:rsidR="00D64607" w:rsidRPr="003A5F56" w:rsidRDefault="00D64607" w:rsidP="00D64607">
            <w:pPr>
              <w:jc w:val="right"/>
              <w:rPr>
                <w:rFonts w:ascii="Times New Roman" w:hAnsi="Times New Roman"/>
                <w:sz w:val="16"/>
                <w:szCs w:val="16"/>
              </w:rPr>
            </w:pPr>
            <w:r>
              <w:rPr>
                <w:rFonts w:ascii="Times New Roman" w:hAnsi="Times New Roman"/>
                <w:sz w:val="16"/>
                <w:szCs w:val="16"/>
              </w:rPr>
              <w:t>8 302 764</w:t>
            </w:r>
          </w:p>
        </w:tc>
        <w:tc>
          <w:tcPr>
            <w:tcW w:w="1360" w:type="dxa"/>
            <w:tcBorders>
              <w:top w:val="nil"/>
              <w:left w:val="nil"/>
              <w:bottom w:val="single" w:sz="4" w:space="0" w:color="auto"/>
              <w:right w:val="single" w:sz="8" w:space="0" w:color="auto"/>
            </w:tcBorders>
            <w:shd w:val="clear" w:color="auto" w:fill="auto"/>
            <w:noWrap/>
            <w:vAlign w:val="bottom"/>
            <w:hideMark/>
          </w:tcPr>
          <w:p w14:paraId="537130EB" w14:textId="77777777" w:rsidR="00D64607" w:rsidRPr="003A5F56" w:rsidRDefault="00D64607" w:rsidP="00D64607">
            <w:pPr>
              <w:jc w:val="right"/>
              <w:rPr>
                <w:rFonts w:ascii="Times New Roman" w:hAnsi="Times New Roman"/>
                <w:sz w:val="16"/>
                <w:szCs w:val="16"/>
              </w:rPr>
            </w:pPr>
            <w:r>
              <w:rPr>
                <w:rFonts w:ascii="Times New Roman" w:hAnsi="Times New Roman"/>
                <w:sz w:val="16"/>
                <w:szCs w:val="16"/>
              </w:rPr>
              <w:t>7 155 902</w:t>
            </w:r>
          </w:p>
        </w:tc>
      </w:tr>
      <w:tr w:rsidR="00D64607" w:rsidRPr="003A5F56" w14:paraId="5365105F" w14:textId="77777777" w:rsidTr="00D64607">
        <w:trPr>
          <w:trHeight w:val="312"/>
        </w:trPr>
        <w:tc>
          <w:tcPr>
            <w:tcW w:w="4529" w:type="dxa"/>
            <w:tcBorders>
              <w:top w:val="nil"/>
              <w:left w:val="single" w:sz="8" w:space="0" w:color="auto"/>
              <w:bottom w:val="nil"/>
              <w:right w:val="nil"/>
            </w:tcBorders>
            <w:shd w:val="clear" w:color="auto" w:fill="auto"/>
            <w:noWrap/>
            <w:vAlign w:val="bottom"/>
            <w:hideMark/>
          </w:tcPr>
          <w:p w14:paraId="039BF811" w14:textId="77777777" w:rsidR="00D64607" w:rsidRPr="003A5F56" w:rsidRDefault="00D64607" w:rsidP="00D64607">
            <w:pPr>
              <w:rPr>
                <w:rFonts w:ascii="Times New Roman" w:hAnsi="Times New Roman"/>
                <w:sz w:val="16"/>
                <w:szCs w:val="16"/>
              </w:rPr>
            </w:pPr>
            <w:r w:rsidRPr="003A5F56">
              <w:rPr>
                <w:rFonts w:ascii="Times New Roman" w:hAnsi="Times New Roman"/>
                <w:sz w:val="16"/>
                <w:szCs w:val="16"/>
              </w:rPr>
              <w:t xml:space="preserve">Årets premieavvik </w:t>
            </w:r>
          </w:p>
        </w:tc>
        <w:tc>
          <w:tcPr>
            <w:tcW w:w="1480" w:type="dxa"/>
            <w:tcBorders>
              <w:top w:val="nil"/>
              <w:left w:val="nil"/>
              <w:bottom w:val="nil"/>
              <w:right w:val="nil"/>
            </w:tcBorders>
            <w:shd w:val="clear" w:color="auto" w:fill="auto"/>
            <w:noWrap/>
            <w:vAlign w:val="bottom"/>
            <w:hideMark/>
          </w:tcPr>
          <w:p w14:paraId="11885E40" w14:textId="77777777" w:rsidR="00D64607" w:rsidRPr="003A5F56" w:rsidRDefault="00D64607" w:rsidP="00D64607">
            <w:pPr>
              <w:jc w:val="right"/>
              <w:rPr>
                <w:rFonts w:ascii="Times New Roman" w:hAnsi="Times New Roman"/>
                <w:sz w:val="16"/>
                <w:szCs w:val="16"/>
              </w:rPr>
            </w:pPr>
            <w:r>
              <w:rPr>
                <w:rFonts w:ascii="Times New Roman" w:hAnsi="Times New Roman"/>
                <w:sz w:val="16"/>
                <w:szCs w:val="16"/>
              </w:rPr>
              <w:t>-302 026</w:t>
            </w:r>
          </w:p>
        </w:tc>
        <w:tc>
          <w:tcPr>
            <w:tcW w:w="1360" w:type="dxa"/>
            <w:tcBorders>
              <w:top w:val="nil"/>
              <w:left w:val="nil"/>
              <w:bottom w:val="nil"/>
              <w:right w:val="single" w:sz="8" w:space="0" w:color="auto"/>
            </w:tcBorders>
            <w:shd w:val="clear" w:color="auto" w:fill="auto"/>
            <w:noWrap/>
            <w:vAlign w:val="bottom"/>
            <w:hideMark/>
          </w:tcPr>
          <w:p w14:paraId="379467F6" w14:textId="77777777" w:rsidR="00D64607" w:rsidRPr="003A5F56" w:rsidRDefault="00D64607" w:rsidP="00D64607">
            <w:pPr>
              <w:jc w:val="right"/>
              <w:rPr>
                <w:rFonts w:ascii="Times New Roman" w:hAnsi="Times New Roman"/>
                <w:sz w:val="16"/>
                <w:szCs w:val="16"/>
              </w:rPr>
            </w:pPr>
            <w:r>
              <w:rPr>
                <w:rFonts w:ascii="Times New Roman" w:hAnsi="Times New Roman"/>
                <w:sz w:val="16"/>
                <w:szCs w:val="16"/>
              </w:rPr>
              <w:t>-52 976</w:t>
            </w:r>
          </w:p>
        </w:tc>
      </w:tr>
      <w:tr w:rsidR="00D64607" w:rsidRPr="003A5F56" w14:paraId="16405526" w14:textId="77777777" w:rsidTr="00D64607">
        <w:trPr>
          <w:trHeight w:val="324"/>
        </w:trPr>
        <w:tc>
          <w:tcPr>
            <w:tcW w:w="4529" w:type="dxa"/>
            <w:tcBorders>
              <w:top w:val="nil"/>
              <w:left w:val="single" w:sz="8" w:space="0" w:color="auto"/>
              <w:bottom w:val="single" w:sz="8" w:space="0" w:color="auto"/>
              <w:right w:val="nil"/>
            </w:tcBorders>
            <w:shd w:val="clear" w:color="auto" w:fill="auto"/>
            <w:noWrap/>
            <w:vAlign w:val="bottom"/>
            <w:hideMark/>
          </w:tcPr>
          <w:p w14:paraId="6731FBB4" w14:textId="77777777" w:rsidR="00D64607" w:rsidRPr="003A5F56" w:rsidRDefault="00D64607" w:rsidP="00D64607">
            <w:pPr>
              <w:rPr>
                <w:rFonts w:ascii="Times New Roman" w:hAnsi="Times New Roman"/>
                <w:sz w:val="16"/>
                <w:szCs w:val="16"/>
              </w:rPr>
            </w:pPr>
            <w:proofErr w:type="spellStart"/>
            <w:r w:rsidRPr="003A5F56">
              <w:rPr>
                <w:rFonts w:ascii="Times New Roman" w:hAnsi="Times New Roman"/>
                <w:sz w:val="16"/>
                <w:szCs w:val="16"/>
              </w:rPr>
              <w:t>Arbeidsgivertavgift</w:t>
            </w:r>
            <w:proofErr w:type="spellEnd"/>
            <w:r w:rsidRPr="003A5F56">
              <w:rPr>
                <w:rFonts w:ascii="Times New Roman" w:hAnsi="Times New Roman"/>
                <w:sz w:val="16"/>
                <w:szCs w:val="16"/>
              </w:rPr>
              <w:t xml:space="preserve"> av premieavviket</w:t>
            </w:r>
          </w:p>
        </w:tc>
        <w:tc>
          <w:tcPr>
            <w:tcW w:w="1480" w:type="dxa"/>
            <w:tcBorders>
              <w:top w:val="nil"/>
              <w:left w:val="nil"/>
              <w:bottom w:val="single" w:sz="8" w:space="0" w:color="auto"/>
              <w:right w:val="nil"/>
            </w:tcBorders>
            <w:shd w:val="clear" w:color="auto" w:fill="auto"/>
            <w:noWrap/>
            <w:vAlign w:val="bottom"/>
            <w:hideMark/>
          </w:tcPr>
          <w:p w14:paraId="03921783" w14:textId="77777777" w:rsidR="00D64607" w:rsidRPr="003A5F56" w:rsidRDefault="00D64607" w:rsidP="00D64607">
            <w:pPr>
              <w:jc w:val="right"/>
              <w:rPr>
                <w:rFonts w:ascii="Times New Roman" w:hAnsi="Times New Roman"/>
                <w:sz w:val="16"/>
                <w:szCs w:val="16"/>
              </w:rPr>
            </w:pPr>
            <w:r>
              <w:rPr>
                <w:rFonts w:ascii="Times New Roman" w:hAnsi="Times New Roman"/>
                <w:sz w:val="16"/>
                <w:szCs w:val="16"/>
              </w:rPr>
              <w:t>-42 586</w:t>
            </w:r>
          </w:p>
        </w:tc>
        <w:tc>
          <w:tcPr>
            <w:tcW w:w="1360" w:type="dxa"/>
            <w:tcBorders>
              <w:top w:val="nil"/>
              <w:left w:val="nil"/>
              <w:bottom w:val="single" w:sz="8" w:space="0" w:color="auto"/>
              <w:right w:val="single" w:sz="8" w:space="0" w:color="auto"/>
            </w:tcBorders>
            <w:shd w:val="clear" w:color="auto" w:fill="auto"/>
            <w:noWrap/>
            <w:vAlign w:val="bottom"/>
            <w:hideMark/>
          </w:tcPr>
          <w:p w14:paraId="169CBE61" w14:textId="77777777" w:rsidR="00D64607" w:rsidRPr="003A5F56" w:rsidRDefault="00D64607" w:rsidP="00D64607">
            <w:pPr>
              <w:jc w:val="right"/>
              <w:rPr>
                <w:rFonts w:ascii="Times New Roman" w:hAnsi="Times New Roman"/>
                <w:sz w:val="16"/>
                <w:szCs w:val="16"/>
              </w:rPr>
            </w:pPr>
            <w:r>
              <w:rPr>
                <w:rFonts w:ascii="Times New Roman" w:hAnsi="Times New Roman"/>
                <w:sz w:val="16"/>
                <w:szCs w:val="16"/>
              </w:rPr>
              <w:t>-7 470</w:t>
            </w:r>
          </w:p>
        </w:tc>
      </w:tr>
      <w:tr w:rsidR="00D64607" w:rsidRPr="003A5F56" w14:paraId="5E915BDF" w14:textId="77777777" w:rsidTr="00D64607">
        <w:trPr>
          <w:trHeight w:val="312"/>
        </w:trPr>
        <w:tc>
          <w:tcPr>
            <w:tcW w:w="4529" w:type="dxa"/>
            <w:tcBorders>
              <w:top w:val="nil"/>
              <w:left w:val="nil"/>
              <w:bottom w:val="nil"/>
              <w:right w:val="nil"/>
            </w:tcBorders>
            <w:shd w:val="clear" w:color="auto" w:fill="auto"/>
            <w:noWrap/>
            <w:vAlign w:val="bottom"/>
            <w:hideMark/>
          </w:tcPr>
          <w:p w14:paraId="3D0F5857" w14:textId="77777777" w:rsidR="00D64607" w:rsidRPr="003A5F56" w:rsidRDefault="00D64607" w:rsidP="00D64607">
            <w:pPr>
              <w:rPr>
                <w:rFonts w:ascii="Times New Roman" w:hAnsi="Times New Roman"/>
                <w:sz w:val="16"/>
                <w:szCs w:val="16"/>
              </w:rPr>
            </w:pPr>
          </w:p>
        </w:tc>
        <w:tc>
          <w:tcPr>
            <w:tcW w:w="1480" w:type="dxa"/>
            <w:tcBorders>
              <w:top w:val="nil"/>
              <w:left w:val="nil"/>
              <w:bottom w:val="nil"/>
              <w:right w:val="nil"/>
            </w:tcBorders>
            <w:shd w:val="clear" w:color="auto" w:fill="auto"/>
            <w:noWrap/>
            <w:vAlign w:val="bottom"/>
            <w:hideMark/>
          </w:tcPr>
          <w:p w14:paraId="10BCCAAA" w14:textId="77777777" w:rsidR="00D64607" w:rsidRPr="003A5F56" w:rsidRDefault="00D64607" w:rsidP="00D64607">
            <w:pPr>
              <w:rPr>
                <w:rFonts w:ascii="Times New Roman" w:hAnsi="Times New Roman"/>
                <w:sz w:val="16"/>
                <w:szCs w:val="16"/>
              </w:rPr>
            </w:pPr>
          </w:p>
        </w:tc>
        <w:tc>
          <w:tcPr>
            <w:tcW w:w="1360" w:type="dxa"/>
            <w:tcBorders>
              <w:top w:val="nil"/>
              <w:left w:val="nil"/>
              <w:bottom w:val="nil"/>
              <w:right w:val="nil"/>
            </w:tcBorders>
            <w:shd w:val="clear" w:color="auto" w:fill="auto"/>
            <w:noWrap/>
            <w:vAlign w:val="bottom"/>
            <w:hideMark/>
          </w:tcPr>
          <w:p w14:paraId="35B7930E" w14:textId="77777777" w:rsidR="00D64607" w:rsidRPr="003A5F56" w:rsidRDefault="00D64607" w:rsidP="00D64607">
            <w:pPr>
              <w:rPr>
                <w:rFonts w:ascii="Times New Roman" w:hAnsi="Times New Roman"/>
                <w:sz w:val="16"/>
                <w:szCs w:val="16"/>
              </w:rPr>
            </w:pPr>
          </w:p>
        </w:tc>
      </w:tr>
      <w:tr w:rsidR="00D64607" w:rsidRPr="003A5F56" w14:paraId="68A2F3C7" w14:textId="77777777" w:rsidTr="00D64607">
        <w:trPr>
          <w:trHeight w:val="312"/>
        </w:trPr>
        <w:tc>
          <w:tcPr>
            <w:tcW w:w="4529" w:type="dxa"/>
            <w:tcBorders>
              <w:top w:val="single" w:sz="4" w:space="0" w:color="auto"/>
              <w:left w:val="single" w:sz="4" w:space="0" w:color="auto"/>
              <w:bottom w:val="nil"/>
              <w:right w:val="nil"/>
            </w:tcBorders>
            <w:shd w:val="clear" w:color="auto" w:fill="auto"/>
            <w:noWrap/>
            <w:vAlign w:val="bottom"/>
            <w:hideMark/>
          </w:tcPr>
          <w:p w14:paraId="097E6769" w14:textId="77777777" w:rsidR="00D64607" w:rsidRPr="003A5F56" w:rsidRDefault="00D64607" w:rsidP="00D64607">
            <w:pPr>
              <w:rPr>
                <w:rFonts w:ascii="Times New Roman" w:hAnsi="Times New Roman"/>
                <w:b/>
                <w:bCs/>
                <w:sz w:val="16"/>
                <w:szCs w:val="16"/>
              </w:rPr>
            </w:pPr>
            <w:r w:rsidRPr="003A5F56">
              <w:rPr>
                <w:rFonts w:ascii="Times New Roman" w:hAnsi="Times New Roman"/>
                <w:b/>
                <w:bCs/>
                <w:sz w:val="16"/>
                <w:szCs w:val="16"/>
              </w:rPr>
              <w:t>Pensjonsmidler, pensjonsforpliktelser og</w:t>
            </w:r>
          </w:p>
        </w:tc>
        <w:tc>
          <w:tcPr>
            <w:tcW w:w="1480" w:type="dxa"/>
            <w:tcBorders>
              <w:top w:val="single" w:sz="4" w:space="0" w:color="auto"/>
              <w:left w:val="nil"/>
              <w:bottom w:val="nil"/>
              <w:right w:val="nil"/>
            </w:tcBorders>
            <w:shd w:val="clear" w:color="auto" w:fill="auto"/>
            <w:noWrap/>
            <w:vAlign w:val="bottom"/>
            <w:hideMark/>
          </w:tcPr>
          <w:p w14:paraId="5151E21D" w14:textId="77777777" w:rsidR="00D64607" w:rsidRPr="003A5F56" w:rsidRDefault="00D64607" w:rsidP="00D64607">
            <w:pPr>
              <w:jc w:val="center"/>
              <w:rPr>
                <w:rFonts w:ascii="Times New Roman" w:hAnsi="Times New Roman"/>
                <w:b/>
                <w:bCs/>
                <w:sz w:val="16"/>
                <w:szCs w:val="16"/>
              </w:rPr>
            </w:pPr>
            <w:r w:rsidRPr="003A5F56">
              <w:rPr>
                <w:rFonts w:ascii="Times New Roman" w:hAnsi="Times New Roman"/>
                <w:b/>
                <w:bCs/>
                <w:sz w:val="16"/>
                <w:szCs w:val="16"/>
              </w:rPr>
              <w:t>201</w:t>
            </w:r>
            <w:r>
              <w:rPr>
                <w:rFonts w:ascii="Times New Roman" w:hAnsi="Times New Roman"/>
                <w:b/>
                <w:bCs/>
                <w:sz w:val="16"/>
                <w:szCs w:val="16"/>
              </w:rPr>
              <w:t>6</w:t>
            </w:r>
          </w:p>
        </w:tc>
        <w:tc>
          <w:tcPr>
            <w:tcW w:w="1360" w:type="dxa"/>
            <w:tcBorders>
              <w:top w:val="single" w:sz="4" w:space="0" w:color="auto"/>
              <w:left w:val="nil"/>
              <w:bottom w:val="nil"/>
              <w:right w:val="single" w:sz="4" w:space="0" w:color="auto"/>
            </w:tcBorders>
            <w:shd w:val="clear" w:color="auto" w:fill="auto"/>
            <w:noWrap/>
            <w:vAlign w:val="bottom"/>
            <w:hideMark/>
          </w:tcPr>
          <w:p w14:paraId="4D5C4A80" w14:textId="77777777" w:rsidR="00D64607" w:rsidRPr="003A5F56" w:rsidRDefault="00D64607" w:rsidP="00D64607">
            <w:pPr>
              <w:jc w:val="center"/>
              <w:rPr>
                <w:rFonts w:ascii="Times New Roman" w:hAnsi="Times New Roman"/>
                <w:b/>
                <w:bCs/>
                <w:sz w:val="16"/>
                <w:szCs w:val="16"/>
              </w:rPr>
            </w:pPr>
            <w:r w:rsidRPr="003A5F56">
              <w:rPr>
                <w:rFonts w:ascii="Times New Roman" w:hAnsi="Times New Roman"/>
                <w:b/>
                <w:bCs/>
                <w:sz w:val="16"/>
                <w:szCs w:val="16"/>
              </w:rPr>
              <w:t>201</w:t>
            </w:r>
            <w:r>
              <w:rPr>
                <w:rFonts w:ascii="Times New Roman" w:hAnsi="Times New Roman"/>
                <w:b/>
                <w:bCs/>
                <w:sz w:val="16"/>
                <w:szCs w:val="16"/>
              </w:rPr>
              <w:t>5</w:t>
            </w:r>
          </w:p>
        </w:tc>
      </w:tr>
      <w:tr w:rsidR="00D64607" w:rsidRPr="003A5F56" w14:paraId="7B28A137" w14:textId="77777777" w:rsidTr="00D64607">
        <w:trPr>
          <w:trHeight w:val="312"/>
        </w:trPr>
        <w:tc>
          <w:tcPr>
            <w:tcW w:w="4529" w:type="dxa"/>
            <w:tcBorders>
              <w:top w:val="nil"/>
              <w:left w:val="single" w:sz="4" w:space="0" w:color="auto"/>
              <w:bottom w:val="nil"/>
              <w:right w:val="nil"/>
            </w:tcBorders>
            <w:shd w:val="clear" w:color="auto" w:fill="auto"/>
            <w:vAlign w:val="bottom"/>
            <w:hideMark/>
          </w:tcPr>
          <w:p w14:paraId="4E6F0CFB" w14:textId="77777777" w:rsidR="00D64607" w:rsidRPr="003A5F56" w:rsidRDefault="00D64607" w:rsidP="00D64607">
            <w:pPr>
              <w:rPr>
                <w:rFonts w:ascii="Times New Roman" w:hAnsi="Times New Roman"/>
                <w:b/>
                <w:bCs/>
                <w:sz w:val="16"/>
                <w:szCs w:val="16"/>
              </w:rPr>
            </w:pPr>
            <w:r w:rsidRPr="003A5F56">
              <w:rPr>
                <w:rFonts w:ascii="Times New Roman" w:hAnsi="Times New Roman"/>
                <w:b/>
                <w:bCs/>
                <w:sz w:val="16"/>
                <w:szCs w:val="16"/>
              </w:rPr>
              <w:t>beregnet akkumulert premieavvik</w:t>
            </w:r>
          </w:p>
        </w:tc>
        <w:tc>
          <w:tcPr>
            <w:tcW w:w="1480" w:type="dxa"/>
            <w:tcBorders>
              <w:top w:val="nil"/>
              <w:left w:val="nil"/>
              <w:bottom w:val="nil"/>
              <w:right w:val="nil"/>
            </w:tcBorders>
            <w:shd w:val="clear" w:color="auto" w:fill="auto"/>
            <w:vAlign w:val="bottom"/>
            <w:hideMark/>
          </w:tcPr>
          <w:p w14:paraId="1551E469" w14:textId="77777777" w:rsidR="00D64607" w:rsidRPr="003A5F56" w:rsidRDefault="00D64607" w:rsidP="00D64607">
            <w:pPr>
              <w:jc w:val="center"/>
              <w:rPr>
                <w:rFonts w:ascii="Times New Roman" w:hAnsi="Times New Roman"/>
                <w:b/>
                <w:bCs/>
                <w:sz w:val="16"/>
                <w:szCs w:val="16"/>
              </w:rPr>
            </w:pPr>
          </w:p>
        </w:tc>
        <w:tc>
          <w:tcPr>
            <w:tcW w:w="1360" w:type="dxa"/>
            <w:tcBorders>
              <w:top w:val="nil"/>
              <w:left w:val="nil"/>
              <w:bottom w:val="nil"/>
              <w:right w:val="single" w:sz="4" w:space="0" w:color="auto"/>
            </w:tcBorders>
            <w:shd w:val="clear" w:color="auto" w:fill="auto"/>
            <w:noWrap/>
            <w:vAlign w:val="bottom"/>
            <w:hideMark/>
          </w:tcPr>
          <w:p w14:paraId="01B440DA" w14:textId="77777777" w:rsidR="00D64607" w:rsidRPr="003A5F56" w:rsidRDefault="00D64607" w:rsidP="00D64607">
            <w:pPr>
              <w:jc w:val="center"/>
              <w:rPr>
                <w:rFonts w:ascii="Times New Roman" w:hAnsi="Times New Roman"/>
                <w:b/>
                <w:bCs/>
                <w:sz w:val="16"/>
                <w:szCs w:val="16"/>
              </w:rPr>
            </w:pPr>
            <w:r w:rsidRPr="003A5F56">
              <w:rPr>
                <w:rFonts w:ascii="Times New Roman" w:hAnsi="Times New Roman"/>
                <w:b/>
                <w:bCs/>
                <w:sz w:val="16"/>
                <w:szCs w:val="16"/>
              </w:rPr>
              <w:t> </w:t>
            </w:r>
          </w:p>
        </w:tc>
      </w:tr>
      <w:tr w:rsidR="00D64607" w:rsidRPr="003A5F56" w14:paraId="5DE90DFD" w14:textId="77777777" w:rsidTr="00D64607">
        <w:trPr>
          <w:trHeight w:val="312"/>
        </w:trPr>
        <w:tc>
          <w:tcPr>
            <w:tcW w:w="4529" w:type="dxa"/>
            <w:tcBorders>
              <w:top w:val="nil"/>
              <w:left w:val="single" w:sz="4" w:space="0" w:color="auto"/>
              <w:bottom w:val="nil"/>
              <w:right w:val="nil"/>
            </w:tcBorders>
            <w:shd w:val="clear" w:color="auto" w:fill="auto"/>
            <w:noWrap/>
            <w:vAlign w:val="bottom"/>
            <w:hideMark/>
          </w:tcPr>
          <w:p w14:paraId="60BDB9C3" w14:textId="77777777" w:rsidR="00D64607" w:rsidRPr="003A5F56" w:rsidRDefault="00D64607" w:rsidP="00D64607">
            <w:pPr>
              <w:rPr>
                <w:rFonts w:ascii="Times New Roman" w:hAnsi="Times New Roman"/>
                <w:sz w:val="16"/>
                <w:szCs w:val="16"/>
              </w:rPr>
            </w:pPr>
            <w:r w:rsidRPr="003A5F56">
              <w:rPr>
                <w:rFonts w:ascii="Times New Roman" w:hAnsi="Times New Roman"/>
                <w:sz w:val="16"/>
                <w:szCs w:val="16"/>
              </w:rPr>
              <w:t xml:space="preserve">Brutto pensjonsforpliktelser </w:t>
            </w:r>
          </w:p>
        </w:tc>
        <w:tc>
          <w:tcPr>
            <w:tcW w:w="1480" w:type="dxa"/>
            <w:tcBorders>
              <w:top w:val="nil"/>
              <w:left w:val="nil"/>
              <w:bottom w:val="nil"/>
              <w:right w:val="nil"/>
            </w:tcBorders>
            <w:shd w:val="clear" w:color="auto" w:fill="auto"/>
            <w:noWrap/>
            <w:vAlign w:val="bottom"/>
            <w:hideMark/>
          </w:tcPr>
          <w:p w14:paraId="698C4547" w14:textId="77777777" w:rsidR="00D64607" w:rsidRPr="003A5F56" w:rsidRDefault="00D64607" w:rsidP="00D64607">
            <w:pPr>
              <w:jc w:val="center"/>
              <w:rPr>
                <w:rFonts w:ascii="Times New Roman" w:hAnsi="Times New Roman"/>
                <w:sz w:val="16"/>
                <w:szCs w:val="16"/>
              </w:rPr>
            </w:pPr>
            <w:r w:rsidRPr="003A5F56">
              <w:rPr>
                <w:rFonts w:ascii="Times New Roman" w:hAnsi="Times New Roman"/>
                <w:sz w:val="16"/>
                <w:szCs w:val="16"/>
              </w:rPr>
              <w:t>1</w:t>
            </w:r>
            <w:r>
              <w:rPr>
                <w:rFonts w:ascii="Times New Roman" w:hAnsi="Times New Roman"/>
                <w:sz w:val="16"/>
                <w:szCs w:val="16"/>
              </w:rPr>
              <w:t>4</w:t>
            </w:r>
            <w:r w:rsidRPr="003A5F56">
              <w:rPr>
                <w:rFonts w:ascii="Times New Roman" w:hAnsi="Times New Roman"/>
                <w:sz w:val="16"/>
                <w:szCs w:val="16"/>
              </w:rPr>
              <w:t>9 3</w:t>
            </w:r>
            <w:r>
              <w:rPr>
                <w:rFonts w:ascii="Times New Roman" w:hAnsi="Times New Roman"/>
                <w:sz w:val="16"/>
                <w:szCs w:val="16"/>
              </w:rPr>
              <w:t>29</w:t>
            </w:r>
            <w:r w:rsidRPr="003A5F56">
              <w:rPr>
                <w:rFonts w:ascii="Times New Roman" w:hAnsi="Times New Roman"/>
                <w:sz w:val="16"/>
                <w:szCs w:val="16"/>
              </w:rPr>
              <w:t xml:space="preserve"> </w:t>
            </w:r>
            <w:r>
              <w:rPr>
                <w:rFonts w:ascii="Times New Roman" w:hAnsi="Times New Roman"/>
                <w:sz w:val="16"/>
                <w:szCs w:val="16"/>
              </w:rPr>
              <w:t>574</w:t>
            </w:r>
            <w:r w:rsidRPr="003A5F56">
              <w:rPr>
                <w:rFonts w:ascii="Times New Roman" w:hAnsi="Times New Roman"/>
                <w:sz w:val="16"/>
                <w:szCs w:val="16"/>
              </w:rPr>
              <w:t xml:space="preserve"> </w:t>
            </w:r>
          </w:p>
        </w:tc>
        <w:tc>
          <w:tcPr>
            <w:tcW w:w="1360" w:type="dxa"/>
            <w:tcBorders>
              <w:top w:val="nil"/>
              <w:left w:val="nil"/>
              <w:bottom w:val="nil"/>
              <w:right w:val="single" w:sz="4" w:space="0" w:color="auto"/>
            </w:tcBorders>
            <w:shd w:val="clear" w:color="auto" w:fill="auto"/>
            <w:noWrap/>
            <w:vAlign w:val="bottom"/>
            <w:hideMark/>
          </w:tcPr>
          <w:p w14:paraId="454AB405" w14:textId="77777777" w:rsidR="00D64607" w:rsidRPr="003A5F56" w:rsidRDefault="00D64607" w:rsidP="00D64607">
            <w:pPr>
              <w:rPr>
                <w:rFonts w:ascii="Times New Roman" w:hAnsi="Times New Roman"/>
                <w:sz w:val="16"/>
                <w:szCs w:val="16"/>
              </w:rPr>
            </w:pPr>
            <w:r w:rsidRPr="003A5F56">
              <w:rPr>
                <w:rFonts w:ascii="Times New Roman" w:hAnsi="Times New Roman"/>
                <w:sz w:val="16"/>
                <w:szCs w:val="16"/>
              </w:rPr>
              <w:t>139 391 959</w:t>
            </w:r>
          </w:p>
        </w:tc>
      </w:tr>
      <w:tr w:rsidR="00D64607" w:rsidRPr="003A5F56" w14:paraId="7791634B" w14:textId="77777777" w:rsidTr="00D64607">
        <w:trPr>
          <w:trHeight w:val="312"/>
        </w:trPr>
        <w:tc>
          <w:tcPr>
            <w:tcW w:w="4529" w:type="dxa"/>
            <w:tcBorders>
              <w:top w:val="nil"/>
              <w:left w:val="single" w:sz="4" w:space="0" w:color="auto"/>
              <w:bottom w:val="nil"/>
              <w:right w:val="nil"/>
            </w:tcBorders>
            <w:shd w:val="clear" w:color="auto" w:fill="auto"/>
            <w:noWrap/>
            <w:vAlign w:val="bottom"/>
            <w:hideMark/>
          </w:tcPr>
          <w:p w14:paraId="50CA8B82" w14:textId="77777777" w:rsidR="00D64607" w:rsidRPr="003A5F56" w:rsidRDefault="00D64607" w:rsidP="00D64607">
            <w:pPr>
              <w:rPr>
                <w:rFonts w:ascii="Times New Roman" w:hAnsi="Times New Roman"/>
                <w:sz w:val="16"/>
                <w:szCs w:val="16"/>
              </w:rPr>
            </w:pPr>
            <w:r w:rsidRPr="003A5F56">
              <w:rPr>
                <w:rFonts w:ascii="Times New Roman" w:hAnsi="Times New Roman"/>
                <w:sz w:val="16"/>
                <w:szCs w:val="16"/>
              </w:rPr>
              <w:t xml:space="preserve">Brutto pensjonsmidler </w:t>
            </w:r>
          </w:p>
        </w:tc>
        <w:tc>
          <w:tcPr>
            <w:tcW w:w="1480" w:type="dxa"/>
            <w:tcBorders>
              <w:top w:val="nil"/>
              <w:left w:val="nil"/>
              <w:bottom w:val="single" w:sz="4" w:space="0" w:color="auto"/>
              <w:right w:val="nil"/>
            </w:tcBorders>
            <w:shd w:val="clear" w:color="auto" w:fill="auto"/>
            <w:noWrap/>
            <w:vAlign w:val="bottom"/>
            <w:hideMark/>
          </w:tcPr>
          <w:p w14:paraId="0556E9F3" w14:textId="77777777" w:rsidR="00D64607" w:rsidRPr="003A5F56" w:rsidRDefault="00D64607" w:rsidP="00D64607">
            <w:pPr>
              <w:jc w:val="center"/>
              <w:rPr>
                <w:rFonts w:ascii="Times New Roman" w:hAnsi="Times New Roman"/>
                <w:sz w:val="16"/>
                <w:szCs w:val="16"/>
              </w:rPr>
            </w:pPr>
            <w:r>
              <w:rPr>
                <w:rFonts w:ascii="Times New Roman" w:hAnsi="Times New Roman"/>
                <w:sz w:val="16"/>
                <w:szCs w:val="16"/>
              </w:rPr>
              <w:t xml:space="preserve"> 117 939 028</w:t>
            </w:r>
            <w:r w:rsidRPr="003A5F56">
              <w:rPr>
                <w:rFonts w:ascii="Times New Roman" w:hAnsi="Times New Roman"/>
                <w:sz w:val="16"/>
                <w:szCs w:val="16"/>
              </w:rPr>
              <w:t xml:space="preserve"> </w:t>
            </w:r>
          </w:p>
        </w:tc>
        <w:tc>
          <w:tcPr>
            <w:tcW w:w="1360" w:type="dxa"/>
            <w:tcBorders>
              <w:top w:val="nil"/>
              <w:left w:val="nil"/>
              <w:bottom w:val="single" w:sz="4" w:space="0" w:color="auto"/>
              <w:right w:val="single" w:sz="4" w:space="0" w:color="auto"/>
            </w:tcBorders>
            <w:shd w:val="clear" w:color="auto" w:fill="auto"/>
            <w:noWrap/>
            <w:vAlign w:val="bottom"/>
            <w:hideMark/>
          </w:tcPr>
          <w:p w14:paraId="7259BC15" w14:textId="77777777" w:rsidR="00D64607" w:rsidRPr="003A5F56" w:rsidRDefault="00D64607" w:rsidP="00D64607">
            <w:pPr>
              <w:rPr>
                <w:rFonts w:ascii="Times New Roman" w:hAnsi="Times New Roman"/>
                <w:sz w:val="16"/>
                <w:szCs w:val="16"/>
              </w:rPr>
            </w:pPr>
            <w:r w:rsidRPr="003A5F56">
              <w:rPr>
                <w:rFonts w:ascii="Times New Roman" w:hAnsi="Times New Roman"/>
                <w:sz w:val="16"/>
                <w:szCs w:val="16"/>
              </w:rPr>
              <w:t xml:space="preserve">  52 096 602 </w:t>
            </w:r>
          </w:p>
        </w:tc>
      </w:tr>
      <w:tr w:rsidR="00D64607" w:rsidRPr="003A5F56" w14:paraId="4BAE751A" w14:textId="77777777" w:rsidTr="00D64607">
        <w:trPr>
          <w:trHeight w:val="312"/>
        </w:trPr>
        <w:tc>
          <w:tcPr>
            <w:tcW w:w="4529" w:type="dxa"/>
            <w:tcBorders>
              <w:top w:val="nil"/>
              <w:left w:val="single" w:sz="4" w:space="0" w:color="auto"/>
              <w:bottom w:val="nil"/>
              <w:right w:val="nil"/>
            </w:tcBorders>
            <w:shd w:val="clear" w:color="auto" w:fill="auto"/>
            <w:noWrap/>
            <w:vAlign w:val="bottom"/>
            <w:hideMark/>
          </w:tcPr>
          <w:p w14:paraId="1F9B2338" w14:textId="77777777" w:rsidR="00D64607" w:rsidRPr="003A5F56" w:rsidRDefault="00D64607" w:rsidP="00D64607">
            <w:pPr>
              <w:rPr>
                <w:rFonts w:ascii="Times New Roman" w:hAnsi="Times New Roman"/>
                <w:sz w:val="16"/>
                <w:szCs w:val="16"/>
              </w:rPr>
            </w:pPr>
            <w:r w:rsidRPr="003A5F56">
              <w:rPr>
                <w:rFonts w:ascii="Times New Roman" w:hAnsi="Times New Roman"/>
                <w:sz w:val="16"/>
                <w:szCs w:val="16"/>
              </w:rPr>
              <w:t>Netto forpliktelser</w:t>
            </w:r>
          </w:p>
        </w:tc>
        <w:tc>
          <w:tcPr>
            <w:tcW w:w="1480" w:type="dxa"/>
            <w:tcBorders>
              <w:top w:val="nil"/>
              <w:left w:val="nil"/>
              <w:bottom w:val="nil"/>
              <w:right w:val="nil"/>
            </w:tcBorders>
            <w:shd w:val="clear" w:color="auto" w:fill="auto"/>
            <w:noWrap/>
            <w:vAlign w:val="bottom"/>
            <w:hideMark/>
          </w:tcPr>
          <w:p w14:paraId="1DA2CF45" w14:textId="77777777" w:rsidR="00D64607" w:rsidRPr="003A5F56" w:rsidRDefault="00D64607" w:rsidP="00D64607">
            <w:pPr>
              <w:rPr>
                <w:rFonts w:ascii="Times New Roman" w:hAnsi="Times New Roman"/>
                <w:sz w:val="16"/>
                <w:szCs w:val="16"/>
              </w:rPr>
            </w:pPr>
            <w:r w:rsidRPr="003A5F56">
              <w:rPr>
                <w:rFonts w:ascii="Times New Roman" w:hAnsi="Times New Roman"/>
                <w:sz w:val="16"/>
                <w:szCs w:val="16"/>
              </w:rPr>
              <w:t xml:space="preserve">    </w:t>
            </w:r>
            <w:r>
              <w:rPr>
                <w:rFonts w:ascii="Times New Roman" w:hAnsi="Times New Roman"/>
                <w:sz w:val="16"/>
                <w:szCs w:val="16"/>
              </w:rPr>
              <w:t>31 390 546</w:t>
            </w:r>
            <w:r w:rsidRPr="003A5F56">
              <w:rPr>
                <w:rFonts w:ascii="Times New Roman" w:hAnsi="Times New Roman"/>
                <w:sz w:val="16"/>
                <w:szCs w:val="16"/>
              </w:rPr>
              <w:t xml:space="preserve"> </w:t>
            </w:r>
          </w:p>
        </w:tc>
        <w:tc>
          <w:tcPr>
            <w:tcW w:w="1360" w:type="dxa"/>
            <w:tcBorders>
              <w:top w:val="nil"/>
              <w:left w:val="nil"/>
              <w:bottom w:val="nil"/>
              <w:right w:val="single" w:sz="4" w:space="0" w:color="auto"/>
            </w:tcBorders>
            <w:shd w:val="clear" w:color="auto" w:fill="auto"/>
            <w:noWrap/>
            <w:vAlign w:val="bottom"/>
            <w:hideMark/>
          </w:tcPr>
          <w:p w14:paraId="09F65F30" w14:textId="77777777" w:rsidR="00D64607" w:rsidRPr="003A5F56" w:rsidRDefault="00D64607" w:rsidP="00D64607">
            <w:pPr>
              <w:rPr>
                <w:rFonts w:ascii="Times New Roman" w:hAnsi="Times New Roman"/>
                <w:sz w:val="16"/>
                <w:szCs w:val="16"/>
              </w:rPr>
            </w:pPr>
            <w:r w:rsidRPr="003A5F56">
              <w:rPr>
                <w:rFonts w:ascii="Times New Roman" w:hAnsi="Times New Roman"/>
                <w:sz w:val="16"/>
                <w:szCs w:val="16"/>
              </w:rPr>
              <w:t xml:space="preserve">  </w:t>
            </w:r>
            <w:r>
              <w:rPr>
                <w:rFonts w:ascii="Times New Roman" w:hAnsi="Times New Roman"/>
                <w:sz w:val="16"/>
                <w:szCs w:val="16"/>
              </w:rPr>
              <w:t>28 271 730</w:t>
            </w:r>
            <w:r w:rsidRPr="003A5F56">
              <w:rPr>
                <w:rFonts w:ascii="Times New Roman" w:hAnsi="Times New Roman"/>
                <w:sz w:val="16"/>
                <w:szCs w:val="16"/>
              </w:rPr>
              <w:t xml:space="preserve"> </w:t>
            </w:r>
          </w:p>
        </w:tc>
      </w:tr>
      <w:tr w:rsidR="00D64607" w:rsidRPr="003A5F56" w14:paraId="065D3BA1" w14:textId="77777777" w:rsidTr="00D64607">
        <w:trPr>
          <w:trHeight w:val="312"/>
        </w:trPr>
        <w:tc>
          <w:tcPr>
            <w:tcW w:w="4529" w:type="dxa"/>
            <w:tcBorders>
              <w:top w:val="nil"/>
              <w:left w:val="single" w:sz="4" w:space="0" w:color="auto"/>
              <w:bottom w:val="single" w:sz="4" w:space="0" w:color="auto"/>
              <w:right w:val="nil"/>
            </w:tcBorders>
            <w:shd w:val="clear" w:color="auto" w:fill="auto"/>
            <w:noWrap/>
            <w:vAlign w:val="bottom"/>
            <w:hideMark/>
          </w:tcPr>
          <w:p w14:paraId="7ECF36EA" w14:textId="77777777" w:rsidR="00D64607" w:rsidRPr="003A5F56" w:rsidRDefault="00D64607" w:rsidP="00D64607">
            <w:pPr>
              <w:rPr>
                <w:rFonts w:ascii="Times New Roman" w:hAnsi="Times New Roman"/>
                <w:sz w:val="16"/>
                <w:szCs w:val="16"/>
              </w:rPr>
            </w:pPr>
            <w:proofErr w:type="spellStart"/>
            <w:r w:rsidRPr="003A5F56">
              <w:rPr>
                <w:rFonts w:ascii="Times New Roman" w:hAnsi="Times New Roman"/>
                <w:sz w:val="16"/>
                <w:szCs w:val="16"/>
              </w:rPr>
              <w:t>Arbeidsgiveravg.av</w:t>
            </w:r>
            <w:proofErr w:type="spellEnd"/>
            <w:r w:rsidRPr="003A5F56">
              <w:rPr>
                <w:rFonts w:ascii="Times New Roman" w:hAnsi="Times New Roman"/>
                <w:sz w:val="16"/>
                <w:szCs w:val="16"/>
              </w:rPr>
              <w:t xml:space="preserve"> netto pensjonsforpliktelser</w:t>
            </w:r>
          </w:p>
        </w:tc>
        <w:tc>
          <w:tcPr>
            <w:tcW w:w="1480" w:type="dxa"/>
            <w:tcBorders>
              <w:top w:val="nil"/>
              <w:left w:val="nil"/>
              <w:bottom w:val="single" w:sz="4" w:space="0" w:color="auto"/>
              <w:right w:val="nil"/>
            </w:tcBorders>
            <w:shd w:val="clear" w:color="auto" w:fill="auto"/>
            <w:noWrap/>
            <w:vAlign w:val="bottom"/>
            <w:hideMark/>
          </w:tcPr>
          <w:p w14:paraId="6E7AB25B" w14:textId="77777777" w:rsidR="00D64607" w:rsidRPr="003A5F56" w:rsidRDefault="00D64607" w:rsidP="00D64607">
            <w:pPr>
              <w:rPr>
                <w:rFonts w:ascii="Times New Roman" w:hAnsi="Times New Roman"/>
                <w:sz w:val="16"/>
                <w:szCs w:val="16"/>
              </w:rPr>
            </w:pPr>
            <w:r w:rsidRPr="003A5F56">
              <w:rPr>
                <w:rFonts w:ascii="Times New Roman" w:hAnsi="Times New Roman"/>
                <w:sz w:val="16"/>
                <w:szCs w:val="16"/>
              </w:rPr>
              <w:t xml:space="preserve">      </w:t>
            </w:r>
            <w:r>
              <w:rPr>
                <w:rFonts w:ascii="Times New Roman" w:hAnsi="Times New Roman"/>
                <w:sz w:val="16"/>
                <w:szCs w:val="16"/>
              </w:rPr>
              <w:t>4 426 067</w:t>
            </w:r>
            <w:r w:rsidRPr="003A5F56">
              <w:rPr>
                <w:rFonts w:ascii="Times New Roman" w:hAnsi="Times New Roman"/>
                <w:sz w:val="16"/>
                <w:szCs w:val="16"/>
              </w:rPr>
              <w:t xml:space="preserve"> </w:t>
            </w:r>
          </w:p>
        </w:tc>
        <w:tc>
          <w:tcPr>
            <w:tcW w:w="1360" w:type="dxa"/>
            <w:tcBorders>
              <w:top w:val="nil"/>
              <w:left w:val="nil"/>
              <w:bottom w:val="single" w:sz="4" w:space="0" w:color="auto"/>
              <w:right w:val="single" w:sz="4" w:space="0" w:color="auto"/>
            </w:tcBorders>
            <w:shd w:val="clear" w:color="auto" w:fill="auto"/>
            <w:noWrap/>
            <w:vAlign w:val="bottom"/>
            <w:hideMark/>
          </w:tcPr>
          <w:p w14:paraId="741936EE" w14:textId="77777777" w:rsidR="00D64607" w:rsidRPr="003A5F56" w:rsidRDefault="00D64607" w:rsidP="00D64607">
            <w:pPr>
              <w:rPr>
                <w:rFonts w:ascii="Times New Roman" w:hAnsi="Times New Roman"/>
                <w:sz w:val="16"/>
                <w:szCs w:val="16"/>
              </w:rPr>
            </w:pPr>
            <w:r w:rsidRPr="003A5F56">
              <w:rPr>
                <w:rFonts w:ascii="Times New Roman" w:hAnsi="Times New Roman"/>
                <w:sz w:val="16"/>
                <w:szCs w:val="16"/>
              </w:rPr>
              <w:t xml:space="preserve">    </w:t>
            </w:r>
            <w:r>
              <w:rPr>
                <w:rFonts w:ascii="Times New Roman" w:hAnsi="Times New Roman"/>
                <w:sz w:val="16"/>
                <w:szCs w:val="16"/>
              </w:rPr>
              <w:t>3 986 314</w:t>
            </w:r>
            <w:r w:rsidRPr="003A5F56">
              <w:rPr>
                <w:rFonts w:ascii="Times New Roman" w:hAnsi="Times New Roman"/>
                <w:sz w:val="16"/>
                <w:szCs w:val="16"/>
              </w:rPr>
              <w:t xml:space="preserve"> </w:t>
            </w:r>
          </w:p>
        </w:tc>
      </w:tr>
      <w:tr w:rsidR="00D64607" w:rsidRPr="009540FF" w14:paraId="36F2F57C" w14:textId="77777777" w:rsidTr="00D64607">
        <w:trPr>
          <w:trHeight w:val="312"/>
        </w:trPr>
        <w:tc>
          <w:tcPr>
            <w:tcW w:w="4529" w:type="dxa"/>
            <w:tcBorders>
              <w:top w:val="single" w:sz="4" w:space="0" w:color="auto"/>
              <w:left w:val="single" w:sz="4" w:space="0" w:color="auto"/>
              <w:bottom w:val="single" w:sz="4" w:space="0" w:color="auto"/>
              <w:right w:val="nil"/>
            </w:tcBorders>
            <w:shd w:val="clear" w:color="auto" w:fill="auto"/>
            <w:noWrap/>
            <w:vAlign w:val="bottom"/>
            <w:hideMark/>
          </w:tcPr>
          <w:p w14:paraId="41C54A02" w14:textId="77777777" w:rsidR="00D64607" w:rsidRPr="009540FF" w:rsidRDefault="00D64607" w:rsidP="00D64607">
            <w:pPr>
              <w:rPr>
                <w:rFonts w:ascii="Times New Roman" w:hAnsi="Times New Roman"/>
                <w:b/>
                <w:sz w:val="16"/>
                <w:szCs w:val="16"/>
              </w:rPr>
            </w:pPr>
            <w:r w:rsidRPr="009540FF">
              <w:rPr>
                <w:rFonts w:ascii="Times New Roman" w:hAnsi="Times New Roman"/>
                <w:b/>
                <w:sz w:val="16"/>
                <w:szCs w:val="16"/>
              </w:rPr>
              <w:t>Medlemsstatus</w:t>
            </w:r>
          </w:p>
        </w:tc>
        <w:tc>
          <w:tcPr>
            <w:tcW w:w="1480" w:type="dxa"/>
            <w:tcBorders>
              <w:top w:val="single" w:sz="4" w:space="0" w:color="auto"/>
              <w:left w:val="nil"/>
              <w:bottom w:val="single" w:sz="4" w:space="0" w:color="auto"/>
              <w:right w:val="nil"/>
            </w:tcBorders>
            <w:shd w:val="clear" w:color="auto" w:fill="auto"/>
            <w:noWrap/>
            <w:vAlign w:val="bottom"/>
            <w:hideMark/>
          </w:tcPr>
          <w:p w14:paraId="48B5033F" w14:textId="77777777" w:rsidR="00D64607" w:rsidRPr="009540FF" w:rsidRDefault="00D64607" w:rsidP="00D64607">
            <w:pPr>
              <w:rPr>
                <w:rFonts w:ascii="Times New Roman" w:hAnsi="Times New Roman"/>
                <w:b/>
                <w:sz w:val="16"/>
                <w:szCs w:val="16"/>
              </w:rPr>
            </w:pPr>
            <w:proofErr w:type="gramStart"/>
            <w:r w:rsidRPr="009540FF">
              <w:rPr>
                <w:rFonts w:ascii="Times New Roman" w:hAnsi="Times New Roman"/>
                <w:b/>
                <w:sz w:val="16"/>
                <w:szCs w:val="16"/>
              </w:rPr>
              <w:t>01.01.2016</w:t>
            </w:r>
            <w:proofErr w:type="gramEnd"/>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14:paraId="634A5D87" w14:textId="77777777" w:rsidR="00D64607" w:rsidRPr="009540FF" w:rsidRDefault="00D64607" w:rsidP="00D64607">
            <w:pPr>
              <w:rPr>
                <w:rFonts w:ascii="Times New Roman" w:hAnsi="Times New Roman"/>
                <w:b/>
                <w:sz w:val="16"/>
                <w:szCs w:val="16"/>
              </w:rPr>
            </w:pPr>
            <w:proofErr w:type="gramStart"/>
            <w:r w:rsidRPr="009540FF">
              <w:rPr>
                <w:rFonts w:ascii="Times New Roman" w:hAnsi="Times New Roman"/>
                <w:b/>
                <w:sz w:val="16"/>
                <w:szCs w:val="16"/>
              </w:rPr>
              <w:t>01.01.2015</w:t>
            </w:r>
            <w:proofErr w:type="gramEnd"/>
          </w:p>
        </w:tc>
      </w:tr>
      <w:tr w:rsidR="00D64607" w:rsidRPr="009540FF" w14:paraId="390A6384" w14:textId="77777777" w:rsidTr="00D64607">
        <w:trPr>
          <w:trHeight w:val="312"/>
        </w:trPr>
        <w:tc>
          <w:tcPr>
            <w:tcW w:w="4529" w:type="dxa"/>
            <w:tcBorders>
              <w:top w:val="nil"/>
              <w:left w:val="single" w:sz="4" w:space="0" w:color="auto"/>
              <w:bottom w:val="single" w:sz="4" w:space="0" w:color="auto"/>
              <w:right w:val="nil"/>
            </w:tcBorders>
            <w:shd w:val="clear" w:color="auto" w:fill="auto"/>
            <w:noWrap/>
            <w:vAlign w:val="bottom"/>
            <w:hideMark/>
          </w:tcPr>
          <w:p w14:paraId="21C0700A" w14:textId="77777777" w:rsidR="00D64607" w:rsidRPr="009540FF" w:rsidRDefault="00D64607" w:rsidP="00D64607">
            <w:pPr>
              <w:rPr>
                <w:rFonts w:ascii="Times New Roman" w:hAnsi="Times New Roman"/>
                <w:sz w:val="16"/>
                <w:szCs w:val="16"/>
              </w:rPr>
            </w:pPr>
            <w:r w:rsidRPr="009540FF">
              <w:rPr>
                <w:rFonts w:ascii="Times New Roman" w:hAnsi="Times New Roman"/>
                <w:sz w:val="16"/>
                <w:szCs w:val="16"/>
              </w:rPr>
              <w:lastRenderedPageBreak/>
              <w:t xml:space="preserve">Antall aktive                                                                                       </w:t>
            </w:r>
          </w:p>
        </w:tc>
        <w:tc>
          <w:tcPr>
            <w:tcW w:w="1480" w:type="dxa"/>
            <w:tcBorders>
              <w:top w:val="nil"/>
              <w:left w:val="nil"/>
              <w:bottom w:val="single" w:sz="4" w:space="0" w:color="auto"/>
              <w:right w:val="nil"/>
            </w:tcBorders>
            <w:shd w:val="clear" w:color="auto" w:fill="auto"/>
            <w:noWrap/>
            <w:vAlign w:val="bottom"/>
            <w:hideMark/>
          </w:tcPr>
          <w:p w14:paraId="6E96E8E0" w14:textId="77777777" w:rsidR="00D64607" w:rsidRPr="009540FF" w:rsidRDefault="00D64607" w:rsidP="00D64607">
            <w:pPr>
              <w:rPr>
                <w:rFonts w:ascii="Times New Roman" w:hAnsi="Times New Roman"/>
                <w:sz w:val="16"/>
                <w:szCs w:val="16"/>
              </w:rPr>
            </w:pPr>
            <w:r w:rsidRPr="009540FF">
              <w:rPr>
                <w:rFonts w:ascii="Times New Roman" w:hAnsi="Times New Roman"/>
                <w:sz w:val="16"/>
                <w:szCs w:val="16"/>
              </w:rPr>
              <w:t xml:space="preserve">                 131 </w:t>
            </w:r>
          </w:p>
        </w:tc>
        <w:tc>
          <w:tcPr>
            <w:tcW w:w="1360" w:type="dxa"/>
            <w:tcBorders>
              <w:top w:val="nil"/>
              <w:left w:val="nil"/>
              <w:bottom w:val="single" w:sz="4" w:space="0" w:color="auto"/>
              <w:right w:val="single" w:sz="4" w:space="0" w:color="auto"/>
            </w:tcBorders>
            <w:shd w:val="clear" w:color="auto" w:fill="auto"/>
            <w:noWrap/>
            <w:vAlign w:val="bottom"/>
            <w:hideMark/>
          </w:tcPr>
          <w:p w14:paraId="2E70D0E3" w14:textId="77777777" w:rsidR="00D64607" w:rsidRPr="009540FF" w:rsidRDefault="00D64607" w:rsidP="00D64607">
            <w:pPr>
              <w:rPr>
                <w:rFonts w:ascii="Times New Roman" w:hAnsi="Times New Roman"/>
                <w:sz w:val="16"/>
                <w:szCs w:val="16"/>
              </w:rPr>
            </w:pPr>
            <w:r w:rsidRPr="009540FF">
              <w:rPr>
                <w:rFonts w:ascii="Times New Roman" w:hAnsi="Times New Roman"/>
                <w:sz w:val="16"/>
                <w:szCs w:val="16"/>
              </w:rPr>
              <w:t xml:space="preserve">                   103 </w:t>
            </w:r>
          </w:p>
        </w:tc>
      </w:tr>
      <w:tr w:rsidR="00D64607" w:rsidRPr="009540FF" w14:paraId="6A80993D" w14:textId="77777777" w:rsidTr="00D64607">
        <w:trPr>
          <w:trHeight w:val="312"/>
        </w:trPr>
        <w:tc>
          <w:tcPr>
            <w:tcW w:w="4529" w:type="dxa"/>
            <w:tcBorders>
              <w:top w:val="nil"/>
              <w:left w:val="single" w:sz="4" w:space="0" w:color="auto"/>
              <w:bottom w:val="single" w:sz="4" w:space="0" w:color="auto"/>
              <w:right w:val="nil"/>
            </w:tcBorders>
            <w:shd w:val="clear" w:color="auto" w:fill="auto"/>
            <w:noWrap/>
            <w:vAlign w:val="bottom"/>
            <w:hideMark/>
          </w:tcPr>
          <w:p w14:paraId="5E988AA1" w14:textId="77777777" w:rsidR="00D64607" w:rsidRPr="009540FF" w:rsidRDefault="00D64607" w:rsidP="00D64607">
            <w:pPr>
              <w:rPr>
                <w:rFonts w:ascii="Times New Roman" w:hAnsi="Times New Roman"/>
                <w:sz w:val="16"/>
                <w:szCs w:val="16"/>
              </w:rPr>
            </w:pPr>
            <w:r w:rsidRPr="009540FF">
              <w:rPr>
                <w:rFonts w:ascii="Times New Roman" w:hAnsi="Times New Roman"/>
                <w:sz w:val="16"/>
                <w:szCs w:val="16"/>
              </w:rPr>
              <w:t xml:space="preserve">Antall oppsatte                                                                                     </w:t>
            </w:r>
          </w:p>
        </w:tc>
        <w:tc>
          <w:tcPr>
            <w:tcW w:w="1480" w:type="dxa"/>
            <w:tcBorders>
              <w:top w:val="nil"/>
              <w:left w:val="nil"/>
              <w:bottom w:val="single" w:sz="4" w:space="0" w:color="auto"/>
              <w:right w:val="nil"/>
            </w:tcBorders>
            <w:shd w:val="clear" w:color="auto" w:fill="auto"/>
            <w:noWrap/>
            <w:vAlign w:val="bottom"/>
            <w:hideMark/>
          </w:tcPr>
          <w:p w14:paraId="1D0B2DDD" w14:textId="77777777" w:rsidR="00D64607" w:rsidRPr="009540FF" w:rsidRDefault="00D64607" w:rsidP="00D64607">
            <w:pPr>
              <w:rPr>
                <w:rFonts w:ascii="Times New Roman" w:hAnsi="Times New Roman"/>
                <w:sz w:val="16"/>
                <w:szCs w:val="16"/>
              </w:rPr>
            </w:pPr>
            <w:r w:rsidRPr="009540FF">
              <w:rPr>
                <w:rFonts w:ascii="Times New Roman" w:hAnsi="Times New Roman"/>
                <w:sz w:val="16"/>
                <w:szCs w:val="16"/>
              </w:rPr>
              <w:t xml:space="preserve">                   45 </w:t>
            </w:r>
          </w:p>
        </w:tc>
        <w:tc>
          <w:tcPr>
            <w:tcW w:w="1360" w:type="dxa"/>
            <w:tcBorders>
              <w:top w:val="nil"/>
              <w:left w:val="nil"/>
              <w:bottom w:val="single" w:sz="4" w:space="0" w:color="auto"/>
              <w:right w:val="single" w:sz="4" w:space="0" w:color="auto"/>
            </w:tcBorders>
            <w:shd w:val="clear" w:color="auto" w:fill="auto"/>
            <w:noWrap/>
            <w:vAlign w:val="bottom"/>
            <w:hideMark/>
          </w:tcPr>
          <w:p w14:paraId="50EB35ED" w14:textId="77777777" w:rsidR="00D64607" w:rsidRPr="009540FF" w:rsidRDefault="00D64607" w:rsidP="00D64607">
            <w:pPr>
              <w:rPr>
                <w:rFonts w:ascii="Times New Roman" w:hAnsi="Times New Roman"/>
                <w:sz w:val="16"/>
                <w:szCs w:val="16"/>
              </w:rPr>
            </w:pPr>
            <w:r w:rsidRPr="009540FF">
              <w:rPr>
                <w:rFonts w:ascii="Times New Roman" w:hAnsi="Times New Roman"/>
                <w:sz w:val="16"/>
                <w:szCs w:val="16"/>
              </w:rPr>
              <w:t xml:space="preserve">                     48 </w:t>
            </w:r>
          </w:p>
        </w:tc>
      </w:tr>
      <w:tr w:rsidR="00D64607" w:rsidRPr="009540FF" w14:paraId="3188B098" w14:textId="77777777" w:rsidTr="00D64607">
        <w:trPr>
          <w:trHeight w:val="312"/>
        </w:trPr>
        <w:tc>
          <w:tcPr>
            <w:tcW w:w="4529" w:type="dxa"/>
            <w:tcBorders>
              <w:top w:val="nil"/>
              <w:left w:val="single" w:sz="4" w:space="0" w:color="auto"/>
              <w:bottom w:val="single" w:sz="4" w:space="0" w:color="auto"/>
              <w:right w:val="nil"/>
            </w:tcBorders>
            <w:shd w:val="clear" w:color="auto" w:fill="auto"/>
            <w:noWrap/>
            <w:vAlign w:val="bottom"/>
            <w:hideMark/>
          </w:tcPr>
          <w:p w14:paraId="6283B8B0" w14:textId="77777777" w:rsidR="00D64607" w:rsidRPr="009540FF" w:rsidRDefault="00D64607" w:rsidP="00D64607">
            <w:pPr>
              <w:rPr>
                <w:rFonts w:ascii="Times New Roman" w:hAnsi="Times New Roman"/>
                <w:sz w:val="16"/>
                <w:szCs w:val="16"/>
              </w:rPr>
            </w:pPr>
            <w:r w:rsidRPr="009540FF">
              <w:rPr>
                <w:rFonts w:ascii="Times New Roman" w:hAnsi="Times New Roman"/>
                <w:sz w:val="16"/>
                <w:szCs w:val="16"/>
              </w:rPr>
              <w:t xml:space="preserve">Antall pensjoner                                                                                    </w:t>
            </w:r>
          </w:p>
        </w:tc>
        <w:tc>
          <w:tcPr>
            <w:tcW w:w="1480" w:type="dxa"/>
            <w:tcBorders>
              <w:top w:val="nil"/>
              <w:left w:val="nil"/>
              <w:bottom w:val="single" w:sz="4" w:space="0" w:color="auto"/>
              <w:right w:val="nil"/>
            </w:tcBorders>
            <w:shd w:val="clear" w:color="auto" w:fill="auto"/>
            <w:noWrap/>
            <w:vAlign w:val="bottom"/>
            <w:hideMark/>
          </w:tcPr>
          <w:p w14:paraId="7251179E" w14:textId="77777777" w:rsidR="00D64607" w:rsidRPr="009540FF" w:rsidRDefault="00D64607" w:rsidP="00D64607">
            <w:pPr>
              <w:rPr>
                <w:rFonts w:ascii="Times New Roman" w:hAnsi="Times New Roman"/>
                <w:sz w:val="16"/>
                <w:szCs w:val="16"/>
              </w:rPr>
            </w:pPr>
            <w:r w:rsidRPr="009540FF">
              <w:rPr>
                <w:rFonts w:ascii="Times New Roman" w:hAnsi="Times New Roman"/>
                <w:sz w:val="16"/>
                <w:szCs w:val="16"/>
              </w:rPr>
              <w:t xml:space="preserve">                   24 </w:t>
            </w:r>
          </w:p>
        </w:tc>
        <w:tc>
          <w:tcPr>
            <w:tcW w:w="1360" w:type="dxa"/>
            <w:tcBorders>
              <w:top w:val="nil"/>
              <w:left w:val="nil"/>
              <w:bottom w:val="single" w:sz="4" w:space="0" w:color="auto"/>
              <w:right w:val="single" w:sz="4" w:space="0" w:color="auto"/>
            </w:tcBorders>
            <w:shd w:val="clear" w:color="auto" w:fill="auto"/>
            <w:noWrap/>
            <w:vAlign w:val="bottom"/>
            <w:hideMark/>
          </w:tcPr>
          <w:p w14:paraId="2C0406E1" w14:textId="77777777" w:rsidR="00D64607" w:rsidRPr="009540FF" w:rsidRDefault="00D64607" w:rsidP="00D64607">
            <w:pPr>
              <w:rPr>
                <w:rFonts w:ascii="Times New Roman" w:hAnsi="Times New Roman"/>
                <w:sz w:val="16"/>
                <w:szCs w:val="16"/>
              </w:rPr>
            </w:pPr>
            <w:r w:rsidRPr="009540FF">
              <w:rPr>
                <w:rFonts w:ascii="Times New Roman" w:hAnsi="Times New Roman"/>
                <w:sz w:val="16"/>
                <w:szCs w:val="16"/>
              </w:rPr>
              <w:t xml:space="preserve">                     22 </w:t>
            </w:r>
          </w:p>
        </w:tc>
      </w:tr>
      <w:tr w:rsidR="00D64607" w:rsidRPr="009540FF" w14:paraId="04E500BB" w14:textId="77777777" w:rsidTr="00D64607">
        <w:trPr>
          <w:trHeight w:val="312"/>
        </w:trPr>
        <w:tc>
          <w:tcPr>
            <w:tcW w:w="4529" w:type="dxa"/>
            <w:tcBorders>
              <w:top w:val="nil"/>
              <w:left w:val="single" w:sz="4" w:space="0" w:color="auto"/>
              <w:bottom w:val="single" w:sz="4" w:space="0" w:color="auto"/>
              <w:right w:val="nil"/>
            </w:tcBorders>
            <w:shd w:val="clear" w:color="auto" w:fill="auto"/>
            <w:noWrap/>
            <w:vAlign w:val="bottom"/>
            <w:hideMark/>
          </w:tcPr>
          <w:p w14:paraId="63EB7C4D" w14:textId="77777777" w:rsidR="00D64607" w:rsidRPr="009540FF" w:rsidRDefault="00D64607" w:rsidP="00D64607">
            <w:pPr>
              <w:rPr>
                <w:rFonts w:ascii="Times New Roman" w:hAnsi="Times New Roman"/>
                <w:sz w:val="16"/>
                <w:szCs w:val="16"/>
              </w:rPr>
            </w:pPr>
            <w:proofErr w:type="spellStart"/>
            <w:r w:rsidRPr="009540FF">
              <w:rPr>
                <w:rFonts w:ascii="Times New Roman" w:hAnsi="Times New Roman"/>
                <w:sz w:val="16"/>
                <w:szCs w:val="16"/>
              </w:rPr>
              <w:t>Gj.snittelig</w:t>
            </w:r>
            <w:proofErr w:type="spellEnd"/>
            <w:r w:rsidRPr="009540FF">
              <w:rPr>
                <w:rFonts w:ascii="Times New Roman" w:hAnsi="Times New Roman"/>
                <w:sz w:val="16"/>
                <w:szCs w:val="16"/>
              </w:rPr>
              <w:t xml:space="preserve"> pensjonsgrunnlag, aktive                                                               </w:t>
            </w:r>
          </w:p>
        </w:tc>
        <w:tc>
          <w:tcPr>
            <w:tcW w:w="1480" w:type="dxa"/>
            <w:tcBorders>
              <w:top w:val="nil"/>
              <w:left w:val="nil"/>
              <w:bottom w:val="single" w:sz="4" w:space="0" w:color="auto"/>
              <w:right w:val="nil"/>
            </w:tcBorders>
            <w:shd w:val="clear" w:color="auto" w:fill="auto"/>
            <w:noWrap/>
            <w:vAlign w:val="bottom"/>
            <w:hideMark/>
          </w:tcPr>
          <w:p w14:paraId="5C0C81F1" w14:textId="77777777" w:rsidR="00D64607" w:rsidRPr="009540FF" w:rsidRDefault="00D64607" w:rsidP="00D64607">
            <w:pPr>
              <w:rPr>
                <w:rFonts w:ascii="Times New Roman" w:hAnsi="Times New Roman"/>
                <w:sz w:val="16"/>
                <w:szCs w:val="16"/>
              </w:rPr>
            </w:pPr>
            <w:r w:rsidRPr="009540FF">
              <w:rPr>
                <w:rFonts w:ascii="Times New Roman" w:hAnsi="Times New Roman"/>
                <w:sz w:val="16"/>
                <w:szCs w:val="16"/>
              </w:rPr>
              <w:t xml:space="preserve">          375 473 </w:t>
            </w:r>
          </w:p>
        </w:tc>
        <w:tc>
          <w:tcPr>
            <w:tcW w:w="1360" w:type="dxa"/>
            <w:tcBorders>
              <w:top w:val="nil"/>
              <w:left w:val="nil"/>
              <w:bottom w:val="single" w:sz="4" w:space="0" w:color="auto"/>
              <w:right w:val="single" w:sz="4" w:space="0" w:color="auto"/>
            </w:tcBorders>
            <w:shd w:val="clear" w:color="auto" w:fill="auto"/>
            <w:noWrap/>
            <w:vAlign w:val="bottom"/>
            <w:hideMark/>
          </w:tcPr>
          <w:p w14:paraId="66E1F0EF" w14:textId="77777777" w:rsidR="00D64607" w:rsidRPr="009540FF" w:rsidRDefault="00D64607" w:rsidP="00D64607">
            <w:pPr>
              <w:rPr>
                <w:rFonts w:ascii="Times New Roman" w:hAnsi="Times New Roman"/>
                <w:sz w:val="16"/>
                <w:szCs w:val="16"/>
              </w:rPr>
            </w:pPr>
            <w:r w:rsidRPr="009540FF">
              <w:rPr>
                <w:rFonts w:ascii="Times New Roman" w:hAnsi="Times New Roman"/>
                <w:sz w:val="16"/>
                <w:szCs w:val="16"/>
              </w:rPr>
              <w:t xml:space="preserve">                     -   </w:t>
            </w:r>
          </w:p>
        </w:tc>
      </w:tr>
      <w:tr w:rsidR="00D64607" w:rsidRPr="009540FF" w14:paraId="749098EF" w14:textId="77777777" w:rsidTr="00D64607">
        <w:trPr>
          <w:trHeight w:val="312"/>
        </w:trPr>
        <w:tc>
          <w:tcPr>
            <w:tcW w:w="4529" w:type="dxa"/>
            <w:tcBorders>
              <w:top w:val="nil"/>
              <w:left w:val="single" w:sz="4" w:space="0" w:color="auto"/>
              <w:bottom w:val="single" w:sz="4" w:space="0" w:color="auto"/>
              <w:right w:val="nil"/>
            </w:tcBorders>
            <w:shd w:val="clear" w:color="auto" w:fill="auto"/>
            <w:noWrap/>
            <w:vAlign w:val="bottom"/>
            <w:hideMark/>
          </w:tcPr>
          <w:p w14:paraId="6059BBBB" w14:textId="77777777" w:rsidR="00D64607" w:rsidRPr="009540FF" w:rsidRDefault="00D64607" w:rsidP="00D64607">
            <w:pPr>
              <w:rPr>
                <w:rFonts w:ascii="Times New Roman" w:hAnsi="Times New Roman"/>
                <w:sz w:val="16"/>
                <w:szCs w:val="16"/>
              </w:rPr>
            </w:pPr>
            <w:proofErr w:type="spellStart"/>
            <w:r w:rsidRPr="009540FF">
              <w:rPr>
                <w:rFonts w:ascii="Times New Roman" w:hAnsi="Times New Roman"/>
                <w:sz w:val="16"/>
                <w:szCs w:val="16"/>
              </w:rPr>
              <w:t>Gj.snittelig</w:t>
            </w:r>
            <w:proofErr w:type="spellEnd"/>
            <w:r w:rsidRPr="009540FF">
              <w:rPr>
                <w:rFonts w:ascii="Times New Roman" w:hAnsi="Times New Roman"/>
                <w:sz w:val="16"/>
                <w:szCs w:val="16"/>
              </w:rPr>
              <w:t xml:space="preserve"> alder, aktive                                                                          </w:t>
            </w:r>
          </w:p>
        </w:tc>
        <w:tc>
          <w:tcPr>
            <w:tcW w:w="1480" w:type="dxa"/>
            <w:tcBorders>
              <w:top w:val="nil"/>
              <w:left w:val="nil"/>
              <w:bottom w:val="single" w:sz="4" w:space="0" w:color="auto"/>
              <w:right w:val="nil"/>
            </w:tcBorders>
            <w:shd w:val="clear" w:color="auto" w:fill="auto"/>
            <w:noWrap/>
            <w:vAlign w:val="bottom"/>
            <w:hideMark/>
          </w:tcPr>
          <w:p w14:paraId="6D83DECE" w14:textId="77777777" w:rsidR="00D64607" w:rsidRPr="009540FF" w:rsidRDefault="00D64607" w:rsidP="00D64607">
            <w:pPr>
              <w:rPr>
                <w:rFonts w:ascii="Times New Roman" w:hAnsi="Times New Roman"/>
                <w:sz w:val="16"/>
                <w:szCs w:val="16"/>
              </w:rPr>
            </w:pPr>
            <w:r w:rsidRPr="009540FF">
              <w:rPr>
                <w:rFonts w:ascii="Times New Roman" w:hAnsi="Times New Roman"/>
                <w:sz w:val="16"/>
                <w:szCs w:val="16"/>
              </w:rPr>
              <w:t xml:space="preserve">                   41 </w:t>
            </w:r>
          </w:p>
        </w:tc>
        <w:tc>
          <w:tcPr>
            <w:tcW w:w="1360" w:type="dxa"/>
            <w:tcBorders>
              <w:top w:val="nil"/>
              <w:left w:val="nil"/>
              <w:bottom w:val="single" w:sz="4" w:space="0" w:color="auto"/>
              <w:right w:val="single" w:sz="4" w:space="0" w:color="auto"/>
            </w:tcBorders>
            <w:shd w:val="clear" w:color="auto" w:fill="auto"/>
            <w:noWrap/>
            <w:vAlign w:val="bottom"/>
            <w:hideMark/>
          </w:tcPr>
          <w:p w14:paraId="770777EC" w14:textId="77777777" w:rsidR="00D64607" w:rsidRPr="009540FF" w:rsidRDefault="00D64607" w:rsidP="00D64607">
            <w:pPr>
              <w:rPr>
                <w:rFonts w:ascii="Times New Roman" w:hAnsi="Times New Roman"/>
                <w:sz w:val="16"/>
                <w:szCs w:val="16"/>
              </w:rPr>
            </w:pPr>
            <w:r w:rsidRPr="009540FF">
              <w:rPr>
                <w:rFonts w:ascii="Times New Roman" w:hAnsi="Times New Roman"/>
                <w:sz w:val="16"/>
                <w:szCs w:val="16"/>
              </w:rPr>
              <w:t xml:space="preserve">                     -   </w:t>
            </w:r>
          </w:p>
        </w:tc>
      </w:tr>
      <w:tr w:rsidR="00D64607" w:rsidRPr="009540FF" w14:paraId="7F7C74BA" w14:textId="77777777" w:rsidTr="00D64607">
        <w:trPr>
          <w:trHeight w:val="312"/>
        </w:trPr>
        <w:tc>
          <w:tcPr>
            <w:tcW w:w="4529" w:type="dxa"/>
            <w:tcBorders>
              <w:top w:val="nil"/>
              <w:left w:val="single" w:sz="4" w:space="0" w:color="auto"/>
              <w:bottom w:val="single" w:sz="4" w:space="0" w:color="auto"/>
              <w:right w:val="nil"/>
            </w:tcBorders>
            <w:shd w:val="clear" w:color="auto" w:fill="auto"/>
            <w:noWrap/>
            <w:vAlign w:val="bottom"/>
            <w:hideMark/>
          </w:tcPr>
          <w:p w14:paraId="6A4800EF" w14:textId="77777777" w:rsidR="00D64607" w:rsidRPr="009540FF" w:rsidRDefault="00D64607" w:rsidP="00D64607">
            <w:pPr>
              <w:rPr>
                <w:rFonts w:ascii="Times New Roman" w:hAnsi="Times New Roman"/>
                <w:sz w:val="16"/>
                <w:szCs w:val="16"/>
              </w:rPr>
            </w:pPr>
            <w:proofErr w:type="spellStart"/>
            <w:r w:rsidRPr="009540FF">
              <w:rPr>
                <w:rFonts w:ascii="Times New Roman" w:hAnsi="Times New Roman"/>
                <w:sz w:val="16"/>
                <w:szCs w:val="16"/>
              </w:rPr>
              <w:t>Gj.snittelig</w:t>
            </w:r>
            <w:proofErr w:type="spellEnd"/>
            <w:r w:rsidRPr="009540FF">
              <w:rPr>
                <w:rFonts w:ascii="Times New Roman" w:hAnsi="Times New Roman"/>
                <w:sz w:val="16"/>
                <w:szCs w:val="16"/>
              </w:rPr>
              <w:t xml:space="preserve"> tjenestetid, aktive                                                                    </w:t>
            </w:r>
          </w:p>
        </w:tc>
        <w:tc>
          <w:tcPr>
            <w:tcW w:w="1480" w:type="dxa"/>
            <w:tcBorders>
              <w:top w:val="nil"/>
              <w:left w:val="nil"/>
              <w:bottom w:val="single" w:sz="4" w:space="0" w:color="auto"/>
              <w:right w:val="nil"/>
            </w:tcBorders>
            <w:shd w:val="clear" w:color="auto" w:fill="auto"/>
            <w:noWrap/>
            <w:vAlign w:val="bottom"/>
            <w:hideMark/>
          </w:tcPr>
          <w:p w14:paraId="6758B141" w14:textId="77777777" w:rsidR="00D64607" w:rsidRPr="009540FF" w:rsidRDefault="00D64607" w:rsidP="00D64607">
            <w:pPr>
              <w:rPr>
                <w:rFonts w:ascii="Times New Roman" w:hAnsi="Times New Roman"/>
                <w:sz w:val="16"/>
                <w:szCs w:val="16"/>
              </w:rPr>
            </w:pPr>
            <w:r w:rsidRPr="009540FF">
              <w:rPr>
                <w:rFonts w:ascii="Times New Roman" w:hAnsi="Times New Roman"/>
                <w:sz w:val="16"/>
                <w:szCs w:val="16"/>
              </w:rPr>
              <w:t xml:space="preserve">                     7 </w:t>
            </w:r>
          </w:p>
        </w:tc>
        <w:tc>
          <w:tcPr>
            <w:tcW w:w="1360" w:type="dxa"/>
            <w:tcBorders>
              <w:top w:val="nil"/>
              <w:left w:val="nil"/>
              <w:bottom w:val="single" w:sz="4" w:space="0" w:color="auto"/>
              <w:right w:val="single" w:sz="4" w:space="0" w:color="auto"/>
            </w:tcBorders>
            <w:shd w:val="clear" w:color="auto" w:fill="auto"/>
            <w:noWrap/>
            <w:vAlign w:val="bottom"/>
            <w:hideMark/>
          </w:tcPr>
          <w:p w14:paraId="5095020C" w14:textId="77777777" w:rsidR="00D64607" w:rsidRPr="009540FF" w:rsidRDefault="00D64607" w:rsidP="00D64607">
            <w:pPr>
              <w:rPr>
                <w:rFonts w:ascii="Times New Roman" w:hAnsi="Times New Roman"/>
                <w:sz w:val="16"/>
                <w:szCs w:val="16"/>
              </w:rPr>
            </w:pPr>
            <w:r w:rsidRPr="009540FF">
              <w:rPr>
                <w:rFonts w:ascii="Times New Roman" w:hAnsi="Times New Roman"/>
                <w:sz w:val="16"/>
                <w:szCs w:val="16"/>
              </w:rPr>
              <w:t xml:space="preserve">                     -   </w:t>
            </w:r>
          </w:p>
        </w:tc>
      </w:tr>
    </w:tbl>
    <w:p w14:paraId="6496F2C3" w14:textId="77777777" w:rsidR="00D64607" w:rsidRPr="00455073" w:rsidRDefault="00D64607" w:rsidP="00D64607">
      <w:pPr>
        <w:pStyle w:val="Overskrift1"/>
      </w:pPr>
      <w:bookmarkStart w:id="15" w:name="_Toc475198589"/>
      <w:r w:rsidRPr="00455073">
        <w:t>Note 5 Ytelser til ledende personer og revisor</w:t>
      </w:r>
      <w:bookmarkEnd w:id="15"/>
    </w:p>
    <w:p w14:paraId="0DEC11F6" w14:textId="77777777" w:rsidR="00D64607" w:rsidRPr="00180BA1" w:rsidRDefault="00D64607" w:rsidP="00D64607">
      <w:pPr>
        <w:pStyle w:val="Default"/>
        <w:rPr>
          <w:rFonts w:ascii="Arial" w:hAnsi="Arial" w:cs="Arial"/>
          <w:sz w:val="18"/>
          <w:szCs w:val="18"/>
        </w:rPr>
      </w:pPr>
    </w:p>
    <w:tbl>
      <w:tblPr>
        <w:tblW w:w="7500" w:type="dxa"/>
        <w:tblInd w:w="55" w:type="dxa"/>
        <w:tblCellMar>
          <w:left w:w="70" w:type="dxa"/>
          <w:right w:w="70" w:type="dxa"/>
        </w:tblCellMar>
        <w:tblLook w:val="04A0" w:firstRow="1" w:lastRow="0" w:firstColumn="1" w:lastColumn="0" w:noHBand="0" w:noVBand="1"/>
      </w:tblPr>
      <w:tblGrid>
        <w:gridCol w:w="2780"/>
        <w:gridCol w:w="980"/>
        <w:gridCol w:w="1260"/>
        <w:gridCol w:w="1240"/>
        <w:gridCol w:w="1240"/>
      </w:tblGrid>
      <w:tr w:rsidR="00D64607" w:rsidRPr="0093404A" w14:paraId="3E97411B" w14:textId="77777777" w:rsidTr="00D64607">
        <w:trPr>
          <w:trHeight w:val="255"/>
        </w:trPr>
        <w:tc>
          <w:tcPr>
            <w:tcW w:w="2780" w:type="dxa"/>
            <w:tcBorders>
              <w:top w:val="nil"/>
              <w:left w:val="nil"/>
              <w:bottom w:val="nil"/>
              <w:right w:val="nil"/>
            </w:tcBorders>
            <w:shd w:val="clear" w:color="auto" w:fill="auto"/>
            <w:noWrap/>
            <w:vAlign w:val="bottom"/>
            <w:hideMark/>
          </w:tcPr>
          <w:p w14:paraId="3479CC28" w14:textId="77777777" w:rsidR="00D64607" w:rsidRPr="0093404A" w:rsidRDefault="00D64607" w:rsidP="00D64607">
            <w:pPr>
              <w:rPr>
                <w:rFonts w:ascii="Times New Roman" w:hAnsi="Times New Roman"/>
                <w:b/>
                <w:bCs/>
                <w:sz w:val="18"/>
                <w:szCs w:val="18"/>
              </w:rPr>
            </w:pPr>
            <w:r w:rsidRPr="0093404A">
              <w:rPr>
                <w:rFonts w:ascii="Times New Roman" w:hAnsi="Times New Roman"/>
                <w:b/>
                <w:bCs/>
                <w:sz w:val="18"/>
                <w:szCs w:val="18"/>
              </w:rPr>
              <w:t>Ytelser til ledende personer</w:t>
            </w:r>
          </w:p>
        </w:tc>
        <w:tc>
          <w:tcPr>
            <w:tcW w:w="980" w:type="dxa"/>
            <w:tcBorders>
              <w:top w:val="nil"/>
              <w:left w:val="nil"/>
              <w:bottom w:val="nil"/>
              <w:right w:val="nil"/>
            </w:tcBorders>
            <w:shd w:val="clear" w:color="auto" w:fill="auto"/>
            <w:noWrap/>
            <w:vAlign w:val="bottom"/>
            <w:hideMark/>
          </w:tcPr>
          <w:p w14:paraId="3F99E071" w14:textId="77777777" w:rsidR="00D64607" w:rsidRPr="0093404A" w:rsidRDefault="00D64607" w:rsidP="00D64607">
            <w:pPr>
              <w:rPr>
                <w:rFonts w:ascii="Times New Roman" w:hAnsi="Times New Roman"/>
                <w:b/>
                <w:bCs/>
                <w:sz w:val="18"/>
                <w:szCs w:val="18"/>
              </w:rPr>
            </w:pPr>
          </w:p>
        </w:tc>
        <w:tc>
          <w:tcPr>
            <w:tcW w:w="1260" w:type="dxa"/>
            <w:tcBorders>
              <w:top w:val="nil"/>
              <w:left w:val="nil"/>
              <w:bottom w:val="nil"/>
              <w:right w:val="nil"/>
            </w:tcBorders>
            <w:shd w:val="clear" w:color="auto" w:fill="auto"/>
            <w:noWrap/>
            <w:vAlign w:val="bottom"/>
            <w:hideMark/>
          </w:tcPr>
          <w:p w14:paraId="0D441496" w14:textId="77777777" w:rsidR="00D64607" w:rsidRPr="0093404A" w:rsidRDefault="00D64607" w:rsidP="00D64607">
            <w:pPr>
              <w:rPr>
                <w:rFonts w:ascii="Times New Roman" w:hAnsi="Times New Roman"/>
                <w:b/>
                <w:bCs/>
                <w:sz w:val="18"/>
                <w:szCs w:val="18"/>
              </w:rPr>
            </w:pPr>
          </w:p>
        </w:tc>
        <w:tc>
          <w:tcPr>
            <w:tcW w:w="1240" w:type="dxa"/>
            <w:tcBorders>
              <w:top w:val="nil"/>
              <w:left w:val="nil"/>
              <w:bottom w:val="nil"/>
              <w:right w:val="nil"/>
            </w:tcBorders>
            <w:shd w:val="clear" w:color="auto" w:fill="auto"/>
            <w:noWrap/>
            <w:vAlign w:val="bottom"/>
            <w:hideMark/>
          </w:tcPr>
          <w:p w14:paraId="07D6878D" w14:textId="77777777" w:rsidR="00D64607" w:rsidRPr="0093404A" w:rsidRDefault="00D64607" w:rsidP="00D64607">
            <w:pPr>
              <w:jc w:val="right"/>
              <w:rPr>
                <w:rFonts w:ascii="Times New Roman" w:hAnsi="Times New Roman"/>
                <w:b/>
                <w:bCs/>
                <w:sz w:val="18"/>
                <w:szCs w:val="18"/>
              </w:rPr>
            </w:pPr>
            <w:r>
              <w:rPr>
                <w:rFonts w:ascii="Times New Roman" w:hAnsi="Times New Roman"/>
                <w:b/>
                <w:bCs/>
                <w:sz w:val="18"/>
                <w:szCs w:val="18"/>
              </w:rPr>
              <w:t>2016</w:t>
            </w:r>
          </w:p>
        </w:tc>
        <w:tc>
          <w:tcPr>
            <w:tcW w:w="1240" w:type="dxa"/>
            <w:tcBorders>
              <w:top w:val="nil"/>
              <w:left w:val="nil"/>
              <w:bottom w:val="nil"/>
              <w:right w:val="nil"/>
            </w:tcBorders>
            <w:shd w:val="clear" w:color="auto" w:fill="auto"/>
            <w:noWrap/>
            <w:vAlign w:val="bottom"/>
            <w:hideMark/>
          </w:tcPr>
          <w:p w14:paraId="4C1AE385" w14:textId="77777777" w:rsidR="00D64607" w:rsidRPr="0093404A" w:rsidRDefault="00D64607" w:rsidP="00D64607">
            <w:pPr>
              <w:jc w:val="right"/>
              <w:rPr>
                <w:rFonts w:ascii="Times New Roman" w:hAnsi="Times New Roman"/>
                <w:b/>
                <w:bCs/>
                <w:sz w:val="18"/>
                <w:szCs w:val="18"/>
              </w:rPr>
            </w:pPr>
            <w:r w:rsidRPr="0093404A">
              <w:rPr>
                <w:rFonts w:ascii="Times New Roman" w:hAnsi="Times New Roman"/>
                <w:b/>
                <w:bCs/>
                <w:sz w:val="18"/>
                <w:szCs w:val="18"/>
              </w:rPr>
              <w:t>201</w:t>
            </w:r>
            <w:r>
              <w:rPr>
                <w:rFonts w:ascii="Times New Roman" w:hAnsi="Times New Roman"/>
                <w:b/>
                <w:bCs/>
                <w:sz w:val="18"/>
                <w:szCs w:val="18"/>
              </w:rPr>
              <w:t>5</w:t>
            </w:r>
          </w:p>
        </w:tc>
      </w:tr>
      <w:tr w:rsidR="00D64607" w:rsidRPr="0093404A" w14:paraId="5BCF171D" w14:textId="77777777" w:rsidTr="00D64607">
        <w:trPr>
          <w:trHeight w:val="255"/>
        </w:trPr>
        <w:tc>
          <w:tcPr>
            <w:tcW w:w="2780" w:type="dxa"/>
            <w:tcBorders>
              <w:top w:val="nil"/>
              <w:left w:val="nil"/>
              <w:bottom w:val="nil"/>
              <w:right w:val="nil"/>
            </w:tcBorders>
            <w:shd w:val="clear" w:color="auto" w:fill="auto"/>
            <w:noWrap/>
            <w:vAlign w:val="bottom"/>
            <w:hideMark/>
          </w:tcPr>
          <w:p w14:paraId="4BA96FD7" w14:textId="77777777" w:rsidR="00D64607" w:rsidRPr="0093404A" w:rsidRDefault="00D64607" w:rsidP="00D64607">
            <w:pPr>
              <w:rPr>
                <w:rFonts w:ascii="Times New Roman" w:hAnsi="Times New Roman"/>
                <w:sz w:val="18"/>
                <w:szCs w:val="18"/>
                <w:u w:val="single"/>
              </w:rPr>
            </w:pPr>
            <w:r w:rsidRPr="0093404A">
              <w:rPr>
                <w:rFonts w:ascii="Times New Roman" w:hAnsi="Times New Roman"/>
                <w:sz w:val="18"/>
                <w:szCs w:val="18"/>
                <w:u w:val="single"/>
              </w:rPr>
              <w:t>Daglig leder:</w:t>
            </w:r>
          </w:p>
        </w:tc>
        <w:tc>
          <w:tcPr>
            <w:tcW w:w="980" w:type="dxa"/>
            <w:tcBorders>
              <w:top w:val="nil"/>
              <w:left w:val="nil"/>
              <w:bottom w:val="nil"/>
              <w:right w:val="nil"/>
            </w:tcBorders>
            <w:shd w:val="clear" w:color="auto" w:fill="auto"/>
            <w:noWrap/>
            <w:vAlign w:val="bottom"/>
            <w:hideMark/>
          </w:tcPr>
          <w:p w14:paraId="3E346C70" w14:textId="77777777" w:rsidR="00D64607" w:rsidRPr="0093404A" w:rsidRDefault="00D64607" w:rsidP="00D64607">
            <w:pPr>
              <w:rPr>
                <w:rFonts w:ascii="Times New Roman" w:hAnsi="Times New Roman"/>
                <w:sz w:val="18"/>
                <w:szCs w:val="18"/>
              </w:rPr>
            </w:pPr>
          </w:p>
        </w:tc>
        <w:tc>
          <w:tcPr>
            <w:tcW w:w="1260" w:type="dxa"/>
            <w:tcBorders>
              <w:top w:val="nil"/>
              <w:left w:val="nil"/>
              <w:bottom w:val="nil"/>
              <w:right w:val="nil"/>
            </w:tcBorders>
            <w:shd w:val="clear" w:color="auto" w:fill="auto"/>
            <w:noWrap/>
            <w:vAlign w:val="bottom"/>
            <w:hideMark/>
          </w:tcPr>
          <w:p w14:paraId="7C30DCA6" w14:textId="77777777" w:rsidR="00D64607" w:rsidRPr="0093404A" w:rsidRDefault="00D64607" w:rsidP="00D64607">
            <w:pPr>
              <w:rPr>
                <w:rFonts w:ascii="Times New Roman" w:hAnsi="Times New Roman"/>
                <w:sz w:val="18"/>
                <w:szCs w:val="18"/>
              </w:rPr>
            </w:pPr>
          </w:p>
        </w:tc>
        <w:tc>
          <w:tcPr>
            <w:tcW w:w="1240" w:type="dxa"/>
            <w:tcBorders>
              <w:top w:val="nil"/>
              <w:left w:val="nil"/>
              <w:bottom w:val="nil"/>
              <w:right w:val="nil"/>
            </w:tcBorders>
            <w:shd w:val="clear" w:color="auto" w:fill="auto"/>
            <w:noWrap/>
            <w:vAlign w:val="bottom"/>
            <w:hideMark/>
          </w:tcPr>
          <w:p w14:paraId="798DD5F2" w14:textId="77777777" w:rsidR="00D64607" w:rsidRPr="0093404A" w:rsidRDefault="00D64607" w:rsidP="00D64607">
            <w:pPr>
              <w:rPr>
                <w:rFonts w:ascii="Times New Roman" w:hAnsi="Times New Roman"/>
                <w:sz w:val="18"/>
                <w:szCs w:val="18"/>
              </w:rPr>
            </w:pPr>
          </w:p>
        </w:tc>
        <w:tc>
          <w:tcPr>
            <w:tcW w:w="1240" w:type="dxa"/>
            <w:tcBorders>
              <w:top w:val="nil"/>
              <w:left w:val="nil"/>
              <w:bottom w:val="nil"/>
              <w:right w:val="nil"/>
            </w:tcBorders>
            <w:shd w:val="clear" w:color="auto" w:fill="auto"/>
            <w:noWrap/>
            <w:vAlign w:val="bottom"/>
            <w:hideMark/>
          </w:tcPr>
          <w:p w14:paraId="515598AD" w14:textId="77777777" w:rsidR="00D64607" w:rsidRPr="0093404A" w:rsidRDefault="00D64607" w:rsidP="00D64607">
            <w:pPr>
              <w:rPr>
                <w:rFonts w:ascii="Times New Roman" w:hAnsi="Times New Roman"/>
                <w:sz w:val="18"/>
                <w:szCs w:val="18"/>
              </w:rPr>
            </w:pPr>
          </w:p>
        </w:tc>
      </w:tr>
      <w:tr w:rsidR="00D64607" w:rsidRPr="0093404A" w14:paraId="1FD599CA" w14:textId="77777777" w:rsidTr="00D64607">
        <w:trPr>
          <w:trHeight w:val="255"/>
        </w:trPr>
        <w:tc>
          <w:tcPr>
            <w:tcW w:w="2780" w:type="dxa"/>
            <w:tcBorders>
              <w:top w:val="nil"/>
              <w:left w:val="nil"/>
              <w:bottom w:val="nil"/>
              <w:right w:val="nil"/>
            </w:tcBorders>
            <w:shd w:val="clear" w:color="auto" w:fill="auto"/>
            <w:noWrap/>
            <w:vAlign w:val="bottom"/>
            <w:hideMark/>
          </w:tcPr>
          <w:p w14:paraId="32B68D73"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Lønn</w:t>
            </w:r>
          </w:p>
        </w:tc>
        <w:tc>
          <w:tcPr>
            <w:tcW w:w="980" w:type="dxa"/>
            <w:tcBorders>
              <w:top w:val="nil"/>
              <w:left w:val="nil"/>
              <w:bottom w:val="nil"/>
              <w:right w:val="nil"/>
            </w:tcBorders>
            <w:shd w:val="clear" w:color="auto" w:fill="auto"/>
            <w:noWrap/>
            <w:vAlign w:val="bottom"/>
            <w:hideMark/>
          </w:tcPr>
          <w:p w14:paraId="205D4D6B" w14:textId="77777777" w:rsidR="00D64607" w:rsidRPr="0093404A" w:rsidRDefault="00D64607" w:rsidP="00D64607">
            <w:pPr>
              <w:rPr>
                <w:rFonts w:ascii="Times New Roman" w:hAnsi="Times New Roman"/>
                <w:sz w:val="18"/>
                <w:szCs w:val="18"/>
              </w:rPr>
            </w:pPr>
          </w:p>
        </w:tc>
        <w:tc>
          <w:tcPr>
            <w:tcW w:w="1260" w:type="dxa"/>
            <w:tcBorders>
              <w:top w:val="nil"/>
              <w:left w:val="nil"/>
              <w:bottom w:val="nil"/>
              <w:right w:val="nil"/>
            </w:tcBorders>
            <w:shd w:val="clear" w:color="auto" w:fill="auto"/>
            <w:noWrap/>
            <w:vAlign w:val="bottom"/>
            <w:hideMark/>
          </w:tcPr>
          <w:p w14:paraId="366FD724" w14:textId="77777777" w:rsidR="00D64607" w:rsidRPr="0093404A" w:rsidRDefault="00D64607" w:rsidP="00D64607">
            <w:pPr>
              <w:rPr>
                <w:rFonts w:ascii="Times New Roman" w:hAnsi="Times New Roman"/>
                <w:sz w:val="18"/>
                <w:szCs w:val="18"/>
              </w:rPr>
            </w:pPr>
          </w:p>
        </w:tc>
        <w:tc>
          <w:tcPr>
            <w:tcW w:w="1240" w:type="dxa"/>
            <w:tcBorders>
              <w:top w:val="nil"/>
              <w:left w:val="nil"/>
              <w:bottom w:val="nil"/>
              <w:right w:val="nil"/>
            </w:tcBorders>
            <w:shd w:val="clear" w:color="auto" w:fill="auto"/>
            <w:noWrap/>
            <w:vAlign w:val="bottom"/>
            <w:hideMark/>
          </w:tcPr>
          <w:p w14:paraId="7B9D4EAD"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1 142 424</w:t>
            </w:r>
          </w:p>
        </w:tc>
        <w:tc>
          <w:tcPr>
            <w:tcW w:w="1240" w:type="dxa"/>
            <w:tcBorders>
              <w:top w:val="nil"/>
              <w:left w:val="nil"/>
              <w:bottom w:val="nil"/>
              <w:right w:val="nil"/>
            </w:tcBorders>
            <w:shd w:val="clear" w:color="auto" w:fill="auto"/>
            <w:noWrap/>
            <w:vAlign w:val="bottom"/>
            <w:hideMark/>
          </w:tcPr>
          <w:p w14:paraId="5CE03171"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1 030 230</w:t>
            </w:r>
          </w:p>
        </w:tc>
      </w:tr>
      <w:tr w:rsidR="00D64607" w:rsidRPr="0093404A" w14:paraId="6122F3B1" w14:textId="77777777" w:rsidTr="00D64607">
        <w:trPr>
          <w:trHeight w:val="255"/>
        </w:trPr>
        <w:tc>
          <w:tcPr>
            <w:tcW w:w="2780" w:type="dxa"/>
            <w:tcBorders>
              <w:top w:val="nil"/>
              <w:left w:val="nil"/>
              <w:bottom w:val="nil"/>
              <w:right w:val="nil"/>
            </w:tcBorders>
            <w:shd w:val="clear" w:color="auto" w:fill="auto"/>
            <w:noWrap/>
            <w:vAlign w:val="bottom"/>
            <w:hideMark/>
          </w:tcPr>
          <w:p w14:paraId="607996C6"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Innskudd til ordinær pensjon</w:t>
            </w:r>
          </w:p>
        </w:tc>
        <w:tc>
          <w:tcPr>
            <w:tcW w:w="980" w:type="dxa"/>
            <w:tcBorders>
              <w:top w:val="nil"/>
              <w:left w:val="nil"/>
              <w:bottom w:val="nil"/>
              <w:right w:val="nil"/>
            </w:tcBorders>
            <w:shd w:val="clear" w:color="auto" w:fill="auto"/>
            <w:noWrap/>
            <w:vAlign w:val="bottom"/>
            <w:hideMark/>
          </w:tcPr>
          <w:p w14:paraId="339A1334" w14:textId="77777777" w:rsidR="00D64607" w:rsidRPr="0093404A" w:rsidRDefault="00D64607" w:rsidP="00D64607">
            <w:pPr>
              <w:rPr>
                <w:rFonts w:ascii="Times New Roman" w:hAnsi="Times New Roman"/>
                <w:sz w:val="18"/>
                <w:szCs w:val="18"/>
              </w:rPr>
            </w:pPr>
          </w:p>
        </w:tc>
        <w:tc>
          <w:tcPr>
            <w:tcW w:w="1260" w:type="dxa"/>
            <w:tcBorders>
              <w:top w:val="nil"/>
              <w:left w:val="nil"/>
              <w:bottom w:val="nil"/>
              <w:right w:val="nil"/>
            </w:tcBorders>
            <w:shd w:val="clear" w:color="auto" w:fill="auto"/>
            <w:noWrap/>
            <w:vAlign w:val="bottom"/>
            <w:hideMark/>
          </w:tcPr>
          <w:p w14:paraId="38DF9399" w14:textId="77777777" w:rsidR="00D64607" w:rsidRPr="0093404A" w:rsidRDefault="00D64607" w:rsidP="00D64607">
            <w:pPr>
              <w:rPr>
                <w:rFonts w:ascii="Times New Roman" w:hAnsi="Times New Roman"/>
                <w:sz w:val="18"/>
                <w:szCs w:val="18"/>
              </w:rPr>
            </w:pPr>
          </w:p>
        </w:tc>
        <w:tc>
          <w:tcPr>
            <w:tcW w:w="1240" w:type="dxa"/>
            <w:tcBorders>
              <w:top w:val="nil"/>
              <w:left w:val="nil"/>
              <w:bottom w:val="nil"/>
              <w:right w:val="nil"/>
            </w:tcBorders>
            <w:shd w:val="clear" w:color="auto" w:fill="auto"/>
            <w:noWrap/>
            <w:vAlign w:val="bottom"/>
            <w:hideMark/>
          </w:tcPr>
          <w:p w14:paraId="742E2906"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146 592</w:t>
            </w:r>
          </w:p>
        </w:tc>
        <w:tc>
          <w:tcPr>
            <w:tcW w:w="1240" w:type="dxa"/>
            <w:tcBorders>
              <w:top w:val="nil"/>
              <w:left w:val="nil"/>
              <w:bottom w:val="nil"/>
              <w:right w:val="nil"/>
            </w:tcBorders>
            <w:shd w:val="clear" w:color="auto" w:fill="auto"/>
            <w:noWrap/>
            <w:vAlign w:val="bottom"/>
            <w:hideMark/>
          </w:tcPr>
          <w:p w14:paraId="29E8C038"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112 128</w:t>
            </w:r>
          </w:p>
        </w:tc>
      </w:tr>
      <w:tr w:rsidR="00D64607" w:rsidRPr="0093404A" w14:paraId="49D8D515" w14:textId="77777777" w:rsidTr="00D64607">
        <w:trPr>
          <w:trHeight w:val="255"/>
        </w:trPr>
        <w:tc>
          <w:tcPr>
            <w:tcW w:w="2780" w:type="dxa"/>
            <w:tcBorders>
              <w:top w:val="nil"/>
              <w:left w:val="nil"/>
              <w:bottom w:val="nil"/>
              <w:right w:val="nil"/>
            </w:tcBorders>
            <w:shd w:val="clear" w:color="auto" w:fill="auto"/>
            <w:noWrap/>
            <w:vAlign w:val="bottom"/>
            <w:hideMark/>
          </w:tcPr>
          <w:p w14:paraId="14EBB4DB" w14:textId="77777777" w:rsidR="00D64607" w:rsidRPr="0093404A" w:rsidRDefault="00D64607" w:rsidP="00D64607">
            <w:pPr>
              <w:rPr>
                <w:rFonts w:ascii="Times New Roman" w:hAnsi="Times New Roman"/>
                <w:sz w:val="18"/>
                <w:szCs w:val="18"/>
              </w:rPr>
            </w:pPr>
          </w:p>
        </w:tc>
        <w:tc>
          <w:tcPr>
            <w:tcW w:w="980" w:type="dxa"/>
            <w:tcBorders>
              <w:top w:val="nil"/>
              <w:left w:val="nil"/>
              <w:bottom w:val="nil"/>
              <w:right w:val="nil"/>
            </w:tcBorders>
            <w:shd w:val="clear" w:color="auto" w:fill="auto"/>
            <w:noWrap/>
            <w:vAlign w:val="bottom"/>
            <w:hideMark/>
          </w:tcPr>
          <w:p w14:paraId="3185EA16" w14:textId="77777777" w:rsidR="00D64607" w:rsidRPr="0093404A" w:rsidRDefault="00D64607" w:rsidP="00D64607">
            <w:pPr>
              <w:rPr>
                <w:rFonts w:ascii="Times New Roman" w:hAnsi="Times New Roman"/>
                <w:sz w:val="18"/>
                <w:szCs w:val="18"/>
              </w:rPr>
            </w:pPr>
          </w:p>
        </w:tc>
        <w:tc>
          <w:tcPr>
            <w:tcW w:w="1260" w:type="dxa"/>
            <w:tcBorders>
              <w:top w:val="nil"/>
              <w:left w:val="nil"/>
              <w:bottom w:val="nil"/>
              <w:right w:val="nil"/>
            </w:tcBorders>
            <w:shd w:val="clear" w:color="auto" w:fill="auto"/>
            <w:noWrap/>
            <w:vAlign w:val="bottom"/>
            <w:hideMark/>
          </w:tcPr>
          <w:p w14:paraId="79720E21" w14:textId="77777777" w:rsidR="00D64607" w:rsidRPr="0093404A" w:rsidRDefault="00D64607" w:rsidP="00D64607">
            <w:pPr>
              <w:rPr>
                <w:rFonts w:ascii="Times New Roman" w:hAnsi="Times New Roman"/>
                <w:sz w:val="18"/>
                <w:szCs w:val="18"/>
              </w:rPr>
            </w:pPr>
          </w:p>
        </w:tc>
        <w:tc>
          <w:tcPr>
            <w:tcW w:w="1240" w:type="dxa"/>
            <w:tcBorders>
              <w:top w:val="nil"/>
              <w:left w:val="nil"/>
              <w:bottom w:val="nil"/>
              <w:right w:val="nil"/>
            </w:tcBorders>
            <w:shd w:val="clear" w:color="auto" w:fill="auto"/>
            <w:noWrap/>
            <w:vAlign w:val="bottom"/>
            <w:hideMark/>
          </w:tcPr>
          <w:p w14:paraId="2794F469" w14:textId="77777777" w:rsidR="00D64607" w:rsidRPr="0093404A" w:rsidRDefault="00D64607" w:rsidP="00D64607">
            <w:pPr>
              <w:rPr>
                <w:rFonts w:ascii="Times New Roman" w:hAnsi="Times New Roman"/>
                <w:sz w:val="18"/>
                <w:szCs w:val="18"/>
              </w:rPr>
            </w:pPr>
          </w:p>
        </w:tc>
        <w:tc>
          <w:tcPr>
            <w:tcW w:w="1240" w:type="dxa"/>
            <w:tcBorders>
              <w:top w:val="nil"/>
              <w:left w:val="nil"/>
              <w:bottom w:val="nil"/>
              <w:right w:val="nil"/>
            </w:tcBorders>
            <w:shd w:val="clear" w:color="auto" w:fill="auto"/>
            <w:noWrap/>
            <w:vAlign w:val="bottom"/>
            <w:hideMark/>
          </w:tcPr>
          <w:p w14:paraId="187133B1" w14:textId="77777777" w:rsidR="00D64607" w:rsidRPr="0093404A" w:rsidRDefault="00D64607" w:rsidP="00D64607">
            <w:pPr>
              <w:rPr>
                <w:rFonts w:ascii="Times New Roman" w:hAnsi="Times New Roman"/>
                <w:sz w:val="18"/>
                <w:szCs w:val="18"/>
              </w:rPr>
            </w:pPr>
          </w:p>
        </w:tc>
      </w:tr>
      <w:tr w:rsidR="00D64607" w:rsidRPr="0093404A" w14:paraId="04F9F58A" w14:textId="77777777" w:rsidTr="00D64607">
        <w:trPr>
          <w:trHeight w:val="255"/>
        </w:trPr>
        <w:tc>
          <w:tcPr>
            <w:tcW w:w="2780" w:type="dxa"/>
            <w:tcBorders>
              <w:top w:val="nil"/>
              <w:left w:val="nil"/>
              <w:bottom w:val="nil"/>
              <w:right w:val="nil"/>
            </w:tcBorders>
            <w:shd w:val="clear" w:color="auto" w:fill="auto"/>
            <w:noWrap/>
            <w:vAlign w:val="bottom"/>
            <w:hideMark/>
          </w:tcPr>
          <w:p w14:paraId="1E7360EB" w14:textId="77777777" w:rsidR="00D64607" w:rsidRPr="0093404A" w:rsidRDefault="00D64607" w:rsidP="00D64607">
            <w:pPr>
              <w:rPr>
                <w:rFonts w:ascii="Times New Roman" w:hAnsi="Times New Roman"/>
                <w:sz w:val="18"/>
                <w:szCs w:val="18"/>
                <w:u w:val="single"/>
              </w:rPr>
            </w:pPr>
            <w:r w:rsidRPr="0093404A">
              <w:rPr>
                <w:rFonts w:ascii="Times New Roman" w:hAnsi="Times New Roman"/>
                <w:sz w:val="18"/>
                <w:szCs w:val="18"/>
                <w:u w:val="single"/>
              </w:rPr>
              <w:t>Styre</w:t>
            </w:r>
          </w:p>
        </w:tc>
        <w:tc>
          <w:tcPr>
            <w:tcW w:w="980" w:type="dxa"/>
            <w:tcBorders>
              <w:top w:val="nil"/>
              <w:left w:val="nil"/>
              <w:bottom w:val="nil"/>
              <w:right w:val="nil"/>
            </w:tcBorders>
            <w:shd w:val="clear" w:color="auto" w:fill="auto"/>
            <w:noWrap/>
            <w:vAlign w:val="bottom"/>
            <w:hideMark/>
          </w:tcPr>
          <w:p w14:paraId="4B59EC7D" w14:textId="77777777" w:rsidR="00D64607" w:rsidRPr="0093404A" w:rsidRDefault="00D64607" w:rsidP="00D64607">
            <w:pPr>
              <w:rPr>
                <w:rFonts w:ascii="Times New Roman" w:hAnsi="Times New Roman"/>
                <w:sz w:val="18"/>
                <w:szCs w:val="18"/>
              </w:rPr>
            </w:pPr>
          </w:p>
        </w:tc>
        <w:tc>
          <w:tcPr>
            <w:tcW w:w="1260" w:type="dxa"/>
            <w:tcBorders>
              <w:top w:val="nil"/>
              <w:left w:val="nil"/>
              <w:bottom w:val="nil"/>
              <w:right w:val="nil"/>
            </w:tcBorders>
            <w:shd w:val="clear" w:color="auto" w:fill="auto"/>
            <w:noWrap/>
            <w:vAlign w:val="bottom"/>
            <w:hideMark/>
          </w:tcPr>
          <w:p w14:paraId="53D25E70" w14:textId="77777777" w:rsidR="00D64607" w:rsidRPr="0093404A" w:rsidRDefault="00D64607" w:rsidP="00D64607">
            <w:pPr>
              <w:rPr>
                <w:rFonts w:ascii="Times New Roman" w:hAnsi="Times New Roman"/>
                <w:sz w:val="18"/>
                <w:szCs w:val="18"/>
              </w:rPr>
            </w:pPr>
          </w:p>
        </w:tc>
        <w:tc>
          <w:tcPr>
            <w:tcW w:w="1240" w:type="dxa"/>
            <w:tcBorders>
              <w:top w:val="nil"/>
              <w:left w:val="nil"/>
              <w:bottom w:val="nil"/>
              <w:right w:val="nil"/>
            </w:tcBorders>
            <w:shd w:val="clear" w:color="auto" w:fill="auto"/>
            <w:noWrap/>
            <w:vAlign w:val="bottom"/>
            <w:hideMark/>
          </w:tcPr>
          <w:p w14:paraId="487DBF29"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217 564</w:t>
            </w:r>
          </w:p>
        </w:tc>
        <w:tc>
          <w:tcPr>
            <w:tcW w:w="1240" w:type="dxa"/>
            <w:tcBorders>
              <w:top w:val="nil"/>
              <w:left w:val="nil"/>
              <w:bottom w:val="nil"/>
              <w:right w:val="nil"/>
            </w:tcBorders>
            <w:shd w:val="clear" w:color="auto" w:fill="auto"/>
            <w:noWrap/>
            <w:vAlign w:val="bottom"/>
            <w:hideMark/>
          </w:tcPr>
          <w:p w14:paraId="1B1B64E2"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201 665</w:t>
            </w:r>
          </w:p>
        </w:tc>
      </w:tr>
      <w:tr w:rsidR="00D64607" w:rsidRPr="0093404A" w14:paraId="50EA9499" w14:textId="77777777" w:rsidTr="00D64607">
        <w:trPr>
          <w:trHeight w:val="255"/>
        </w:trPr>
        <w:tc>
          <w:tcPr>
            <w:tcW w:w="2780" w:type="dxa"/>
            <w:tcBorders>
              <w:top w:val="nil"/>
              <w:left w:val="nil"/>
              <w:bottom w:val="nil"/>
              <w:right w:val="nil"/>
            </w:tcBorders>
            <w:shd w:val="clear" w:color="auto" w:fill="auto"/>
            <w:noWrap/>
            <w:vAlign w:val="bottom"/>
            <w:hideMark/>
          </w:tcPr>
          <w:p w14:paraId="044D74E5" w14:textId="77777777" w:rsidR="00D64607" w:rsidRPr="0093404A" w:rsidRDefault="00D64607" w:rsidP="00D64607">
            <w:pPr>
              <w:rPr>
                <w:rFonts w:ascii="Times New Roman" w:hAnsi="Times New Roman"/>
                <w:sz w:val="18"/>
                <w:szCs w:val="18"/>
              </w:rPr>
            </w:pPr>
          </w:p>
        </w:tc>
        <w:tc>
          <w:tcPr>
            <w:tcW w:w="980" w:type="dxa"/>
            <w:tcBorders>
              <w:top w:val="nil"/>
              <w:left w:val="nil"/>
              <w:bottom w:val="nil"/>
              <w:right w:val="nil"/>
            </w:tcBorders>
            <w:shd w:val="clear" w:color="auto" w:fill="auto"/>
            <w:noWrap/>
            <w:vAlign w:val="bottom"/>
            <w:hideMark/>
          </w:tcPr>
          <w:p w14:paraId="2A8A2CCA" w14:textId="77777777" w:rsidR="00D64607" w:rsidRPr="0093404A" w:rsidRDefault="00D64607" w:rsidP="00D64607">
            <w:pPr>
              <w:rPr>
                <w:rFonts w:ascii="Times New Roman" w:hAnsi="Times New Roman"/>
                <w:sz w:val="18"/>
                <w:szCs w:val="18"/>
              </w:rPr>
            </w:pPr>
          </w:p>
        </w:tc>
        <w:tc>
          <w:tcPr>
            <w:tcW w:w="1260" w:type="dxa"/>
            <w:tcBorders>
              <w:top w:val="nil"/>
              <w:left w:val="nil"/>
              <w:bottom w:val="nil"/>
              <w:right w:val="nil"/>
            </w:tcBorders>
            <w:shd w:val="clear" w:color="auto" w:fill="auto"/>
            <w:noWrap/>
            <w:vAlign w:val="bottom"/>
            <w:hideMark/>
          </w:tcPr>
          <w:p w14:paraId="11E512AF" w14:textId="77777777" w:rsidR="00D64607" w:rsidRPr="0093404A" w:rsidRDefault="00D64607" w:rsidP="00D64607">
            <w:pPr>
              <w:rPr>
                <w:rFonts w:ascii="Times New Roman" w:hAnsi="Times New Roman"/>
                <w:sz w:val="18"/>
                <w:szCs w:val="18"/>
              </w:rPr>
            </w:pPr>
          </w:p>
        </w:tc>
        <w:tc>
          <w:tcPr>
            <w:tcW w:w="1240" w:type="dxa"/>
            <w:tcBorders>
              <w:top w:val="nil"/>
              <w:left w:val="nil"/>
              <w:bottom w:val="nil"/>
              <w:right w:val="nil"/>
            </w:tcBorders>
            <w:shd w:val="clear" w:color="auto" w:fill="auto"/>
            <w:noWrap/>
            <w:vAlign w:val="bottom"/>
            <w:hideMark/>
          </w:tcPr>
          <w:p w14:paraId="1C0A7A20" w14:textId="77777777" w:rsidR="00D64607" w:rsidRPr="0093404A" w:rsidRDefault="00D64607" w:rsidP="00D64607">
            <w:pPr>
              <w:rPr>
                <w:rFonts w:ascii="Times New Roman" w:hAnsi="Times New Roman"/>
                <w:sz w:val="18"/>
                <w:szCs w:val="18"/>
              </w:rPr>
            </w:pPr>
          </w:p>
        </w:tc>
        <w:tc>
          <w:tcPr>
            <w:tcW w:w="1240" w:type="dxa"/>
            <w:tcBorders>
              <w:top w:val="nil"/>
              <w:left w:val="nil"/>
              <w:bottom w:val="nil"/>
              <w:right w:val="nil"/>
            </w:tcBorders>
            <w:shd w:val="clear" w:color="auto" w:fill="auto"/>
            <w:noWrap/>
            <w:vAlign w:val="bottom"/>
            <w:hideMark/>
          </w:tcPr>
          <w:p w14:paraId="58FBDA17" w14:textId="77777777" w:rsidR="00D64607" w:rsidRPr="0093404A" w:rsidRDefault="00D64607" w:rsidP="00D64607">
            <w:pPr>
              <w:rPr>
                <w:rFonts w:ascii="Times New Roman" w:hAnsi="Times New Roman"/>
                <w:sz w:val="18"/>
                <w:szCs w:val="18"/>
              </w:rPr>
            </w:pPr>
          </w:p>
        </w:tc>
      </w:tr>
      <w:tr w:rsidR="00D64607" w:rsidRPr="009540FF" w14:paraId="42786950" w14:textId="77777777" w:rsidTr="00D64607">
        <w:trPr>
          <w:trHeight w:val="208"/>
        </w:trPr>
        <w:tc>
          <w:tcPr>
            <w:tcW w:w="2780" w:type="dxa"/>
            <w:tcBorders>
              <w:top w:val="nil"/>
              <w:left w:val="nil"/>
              <w:bottom w:val="nil"/>
              <w:right w:val="nil"/>
            </w:tcBorders>
            <w:shd w:val="clear" w:color="auto" w:fill="auto"/>
            <w:noWrap/>
            <w:vAlign w:val="bottom"/>
            <w:hideMark/>
          </w:tcPr>
          <w:p w14:paraId="52538F2B" w14:textId="77777777" w:rsidR="00D64607" w:rsidRPr="009540FF" w:rsidRDefault="00D64607" w:rsidP="00D64607">
            <w:pPr>
              <w:rPr>
                <w:rFonts w:ascii="Times New Roman" w:hAnsi="Times New Roman"/>
                <w:b/>
                <w:bCs/>
                <w:sz w:val="18"/>
                <w:szCs w:val="18"/>
              </w:rPr>
            </w:pPr>
            <w:r w:rsidRPr="009540FF">
              <w:rPr>
                <w:rFonts w:ascii="Times New Roman" w:hAnsi="Times New Roman"/>
                <w:b/>
                <w:bCs/>
                <w:sz w:val="18"/>
                <w:szCs w:val="18"/>
              </w:rPr>
              <w:t>Godtgjørelse til revisor</w:t>
            </w:r>
          </w:p>
        </w:tc>
        <w:tc>
          <w:tcPr>
            <w:tcW w:w="980" w:type="dxa"/>
            <w:tcBorders>
              <w:top w:val="nil"/>
              <w:left w:val="nil"/>
              <w:bottom w:val="nil"/>
              <w:right w:val="nil"/>
            </w:tcBorders>
            <w:shd w:val="clear" w:color="auto" w:fill="auto"/>
            <w:noWrap/>
            <w:vAlign w:val="bottom"/>
            <w:hideMark/>
          </w:tcPr>
          <w:p w14:paraId="6AA83970" w14:textId="77777777" w:rsidR="00D64607" w:rsidRPr="009540FF" w:rsidRDefault="00D64607" w:rsidP="00D64607">
            <w:pPr>
              <w:rPr>
                <w:rFonts w:ascii="Times New Roman" w:hAnsi="Times New Roman"/>
                <w:b/>
                <w:bCs/>
                <w:sz w:val="18"/>
                <w:szCs w:val="18"/>
              </w:rPr>
            </w:pPr>
          </w:p>
        </w:tc>
        <w:tc>
          <w:tcPr>
            <w:tcW w:w="1260" w:type="dxa"/>
            <w:tcBorders>
              <w:top w:val="nil"/>
              <w:left w:val="nil"/>
              <w:bottom w:val="nil"/>
              <w:right w:val="nil"/>
            </w:tcBorders>
            <w:shd w:val="clear" w:color="auto" w:fill="auto"/>
            <w:noWrap/>
            <w:vAlign w:val="bottom"/>
            <w:hideMark/>
          </w:tcPr>
          <w:p w14:paraId="52B06F34" w14:textId="77777777" w:rsidR="00D64607" w:rsidRPr="009540FF" w:rsidRDefault="00D64607" w:rsidP="00D64607">
            <w:pPr>
              <w:rPr>
                <w:rFonts w:ascii="Times New Roman" w:hAnsi="Times New Roman"/>
                <w:b/>
                <w:bCs/>
                <w:sz w:val="18"/>
                <w:szCs w:val="18"/>
              </w:rPr>
            </w:pPr>
          </w:p>
        </w:tc>
        <w:tc>
          <w:tcPr>
            <w:tcW w:w="1240" w:type="dxa"/>
            <w:tcBorders>
              <w:top w:val="nil"/>
              <w:left w:val="nil"/>
              <w:bottom w:val="nil"/>
              <w:right w:val="nil"/>
            </w:tcBorders>
            <w:shd w:val="clear" w:color="auto" w:fill="auto"/>
            <w:noWrap/>
            <w:vAlign w:val="bottom"/>
            <w:hideMark/>
          </w:tcPr>
          <w:p w14:paraId="55A6FED9" w14:textId="77777777" w:rsidR="00D64607" w:rsidRPr="009540FF" w:rsidRDefault="00D64607" w:rsidP="00D64607">
            <w:pPr>
              <w:rPr>
                <w:rFonts w:ascii="Times New Roman" w:hAnsi="Times New Roman"/>
                <w:b/>
                <w:sz w:val="18"/>
                <w:szCs w:val="18"/>
              </w:rPr>
            </w:pPr>
          </w:p>
        </w:tc>
        <w:tc>
          <w:tcPr>
            <w:tcW w:w="1240" w:type="dxa"/>
            <w:tcBorders>
              <w:top w:val="nil"/>
              <w:left w:val="nil"/>
              <w:bottom w:val="nil"/>
              <w:right w:val="nil"/>
            </w:tcBorders>
            <w:shd w:val="clear" w:color="auto" w:fill="auto"/>
            <w:noWrap/>
            <w:vAlign w:val="bottom"/>
            <w:hideMark/>
          </w:tcPr>
          <w:p w14:paraId="028BA653" w14:textId="77777777" w:rsidR="00D64607" w:rsidRPr="009540FF" w:rsidRDefault="00D64607" w:rsidP="00D64607">
            <w:pPr>
              <w:rPr>
                <w:rFonts w:ascii="Times New Roman" w:hAnsi="Times New Roman"/>
                <w:b/>
                <w:sz w:val="18"/>
                <w:szCs w:val="18"/>
              </w:rPr>
            </w:pPr>
          </w:p>
        </w:tc>
      </w:tr>
      <w:tr w:rsidR="00D64607" w:rsidRPr="00180BA1" w14:paraId="6F70E61A" w14:textId="77777777" w:rsidTr="00D64607">
        <w:trPr>
          <w:trHeight w:val="615"/>
        </w:trPr>
        <w:tc>
          <w:tcPr>
            <w:tcW w:w="2780" w:type="dxa"/>
            <w:tcBorders>
              <w:top w:val="nil"/>
              <w:left w:val="nil"/>
              <w:bottom w:val="nil"/>
              <w:right w:val="nil"/>
            </w:tcBorders>
            <w:shd w:val="clear" w:color="auto" w:fill="auto"/>
            <w:vAlign w:val="bottom"/>
            <w:hideMark/>
          </w:tcPr>
          <w:p w14:paraId="206CED85" w14:textId="77777777" w:rsidR="00D64607" w:rsidRPr="00180BA1" w:rsidRDefault="00D64607" w:rsidP="00D64607">
            <w:pPr>
              <w:rPr>
                <w:rFonts w:cs="Arial"/>
                <w:sz w:val="18"/>
                <w:szCs w:val="18"/>
              </w:rPr>
            </w:pPr>
            <w:r w:rsidRPr="00180BA1">
              <w:rPr>
                <w:rFonts w:cs="Arial"/>
                <w:sz w:val="18"/>
                <w:szCs w:val="18"/>
              </w:rPr>
              <w:t>Follo Distriktsrevisjon</w:t>
            </w:r>
          </w:p>
        </w:tc>
        <w:tc>
          <w:tcPr>
            <w:tcW w:w="980" w:type="dxa"/>
            <w:tcBorders>
              <w:top w:val="nil"/>
              <w:left w:val="nil"/>
              <w:bottom w:val="nil"/>
              <w:right w:val="nil"/>
            </w:tcBorders>
            <w:shd w:val="clear" w:color="auto" w:fill="auto"/>
            <w:vAlign w:val="bottom"/>
            <w:hideMark/>
          </w:tcPr>
          <w:p w14:paraId="0DE0CE6D" w14:textId="77777777" w:rsidR="00D64607" w:rsidRPr="00180BA1" w:rsidRDefault="00D64607" w:rsidP="00D64607">
            <w:pPr>
              <w:rPr>
                <w:rFonts w:cs="Arial"/>
                <w:sz w:val="18"/>
                <w:szCs w:val="18"/>
              </w:rPr>
            </w:pPr>
          </w:p>
        </w:tc>
        <w:tc>
          <w:tcPr>
            <w:tcW w:w="1260" w:type="dxa"/>
            <w:tcBorders>
              <w:top w:val="nil"/>
              <w:left w:val="nil"/>
              <w:bottom w:val="nil"/>
              <w:right w:val="nil"/>
            </w:tcBorders>
            <w:shd w:val="clear" w:color="auto" w:fill="auto"/>
            <w:vAlign w:val="bottom"/>
            <w:hideMark/>
          </w:tcPr>
          <w:p w14:paraId="045BED8A" w14:textId="77777777" w:rsidR="00D64607" w:rsidRPr="00180BA1" w:rsidRDefault="00D64607" w:rsidP="00D64607">
            <w:pPr>
              <w:rPr>
                <w:rFonts w:cs="Arial"/>
                <w:sz w:val="18"/>
                <w:szCs w:val="18"/>
              </w:rPr>
            </w:pPr>
          </w:p>
        </w:tc>
        <w:tc>
          <w:tcPr>
            <w:tcW w:w="1240" w:type="dxa"/>
            <w:tcBorders>
              <w:top w:val="nil"/>
              <w:left w:val="nil"/>
              <w:bottom w:val="nil"/>
              <w:right w:val="nil"/>
            </w:tcBorders>
            <w:shd w:val="clear" w:color="auto" w:fill="auto"/>
            <w:noWrap/>
            <w:vAlign w:val="bottom"/>
            <w:hideMark/>
          </w:tcPr>
          <w:p w14:paraId="55B4749D" w14:textId="77777777" w:rsidR="00D64607" w:rsidRPr="00180BA1" w:rsidRDefault="00D64607" w:rsidP="00D64607">
            <w:pPr>
              <w:jc w:val="right"/>
              <w:rPr>
                <w:rFonts w:cs="Arial"/>
                <w:sz w:val="18"/>
                <w:szCs w:val="18"/>
              </w:rPr>
            </w:pPr>
            <w:r>
              <w:rPr>
                <w:rFonts w:cs="Arial"/>
                <w:sz w:val="18"/>
                <w:szCs w:val="18"/>
              </w:rPr>
              <w:t>162 500</w:t>
            </w:r>
          </w:p>
        </w:tc>
        <w:tc>
          <w:tcPr>
            <w:tcW w:w="1240" w:type="dxa"/>
            <w:tcBorders>
              <w:top w:val="nil"/>
              <w:left w:val="nil"/>
              <w:bottom w:val="nil"/>
              <w:right w:val="nil"/>
            </w:tcBorders>
            <w:shd w:val="clear" w:color="auto" w:fill="auto"/>
            <w:noWrap/>
            <w:vAlign w:val="bottom"/>
            <w:hideMark/>
          </w:tcPr>
          <w:p w14:paraId="06EA8EB2" w14:textId="77777777" w:rsidR="00D64607" w:rsidRPr="00180BA1" w:rsidRDefault="00D64607" w:rsidP="00D64607">
            <w:pPr>
              <w:jc w:val="right"/>
              <w:rPr>
                <w:rFonts w:cs="Arial"/>
                <w:sz w:val="18"/>
                <w:szCs w:val="18"/>
              </w:rPr>
            </w:pPr>
            <w:r>
              <w:rPr>
                <w:rFonts w:cs="Arial"/>
                <w:sz w:val="18"/>
                <w:szCs w:val="18"/>
              </w:rPr>
              <w:t>140 000</w:t>
            </w:r>
          </w:p>
        </w:tc>
      </w:tr>
    </w:tbl>
    <w:p w14:paraId="5938706D" w14:textId="77777777" w:rsidR="00D64607" w:rsidRPr="00180BA1" w:rsidRDefault="00D64607" w:rsidP="00D64607">
      <w:pPr>
        <w:pStyle w:val="Default"/>
        <w:rPr>
          <w:rFonts w:ascii="Arial" w:hAnsi="Arial" w:cs="Arial"/>
          <w:sz w:val="18"/>
          <w:szCs w:val="18"/>
        </w:rPr>
      </w:pPr>
    </w:p>
    <w:p w14:paraId="653DDE89" w14:textId="77777777" w:rsidR="00D64607" w:rsidRPr="00455073" w:rsidRDefault="00D64607" w:rsidP="00D64607">
      <w:pPr>
        <w:pStyle w:val="Overskrift1"/>
      </w:pPr>
      <w:bookmarkStart w:id="16" w:name="_Toc475198590"/>
      <w:r w:rsidRPr="00455073">
        <w:t>Note 6 Overføringer mellom selskap og deltakere</w:t>
      </w:r>
      <w:bookmarkEnd w:id="16"/>
    </w:p>
    <w:tbl>
      <w:tblPr>
        <w:tblW w:w="7089" w:type="dxa"/>
        <w:tblInd w:w="55" w:type="dxa"/>
        <w:tblCellMar>
          <w:left w:w="70" w:type="dxa"/>
          <w:right w:w="70" w:type="dxa"/>
        </w:tblCellMar>
        <w:tblLook w:val="04A0" w:firstRow="1" w:lastRow="0" w:firstColumn="1" w:lastColumn="0" w:noHBand="0" w:noVBand="1"/>
      </w:tblPr>
      <w:tblGrid>
        <w:gridCol w:w="2860"/>
        <w:gridCol w:w="1138"/>
        <w:gridCol w:w="556"/>
        <w:gridCol w:w="1275"/>
        <w:gridCol w:w="1260"/>
      </w:tblGrid>
      <w:tr w:rsidR="00D64607" w:rsidRPr="00B23FCF" w14:paraId="649FD854" w14:textId="77777777" w:rsidTr="00D64607">
        <w:trPr>
          <w:trHeight w:val="312"/>
        </w:trPr>
        <w:tc>
          <w:tcPr>
            <w:tcW w:w="2860" w:type="dxa"/>
            <w:tcBorders>
              <w:top w:val="nil"/>
              <w:left w:val="nil"/>
              <w:bottom w:val="nil"/>
              <w:right w:val="nil"/>
            </w:tcBorders>
            <w:shd w:val="clear" w:color="auto" w:fill="auto"/>
            <w:noWrap/>
            <w:vAlign w:val="bottom"/>
            <w:hideMark/>
          </w:tcPr>
          <w:p w14:paraId="118F1EEA" w14:textId="77777777" w:rsidR="00D64607" w:rsidRPr="00B23FCF" w:rsidRDefault="00D64607" w:rsidP="00D64607">
            <w:pPr>
              <w:rPr>
                <w:rFonts w:ascii="Times New Roman" w:hAnsi="Times New Roman"/>
                <w:sz w:val="16"/>
                <w:szCs w:val="16"/>
              </w:rPr>
            </w:pPr>
          </w:p>
        </w:tc>
        <w:tc>
          <w:tcPr>
            <w:tcW w:w="1138" w:type="dxa"/>
            <w:tcBorders>
              <w:top w:val="nil"/>
              <w:left w:val="nil"/>
              <w:bottom w:val="nil"/>
              <w:right w:val="nil"/>
            </w:tcBorders>
            <w:shd w:val="clear" w:color="auto" w:fill="auto"/>
            <w:noWrap/>
            <w:vAlign w:val="bottom"/>
            <w:hideMark/>
          </w:tcPr>
          <w:p w14:paraId="3AA1B520" w14:textId="77777777" w:rsidR="00D64607" w:rsidRPr="00B23FCF" w:rsidRDefault="00D64607" w:rsidP="00D64607">
            <w:pPr>
              <w:rPr>
                <w:rFonts w:ascii="Times New Roman" w:hAnsi="Times New Roman"/>
                <w:b/>
                <w:bCs/>
                <w:sz w:val="16"/>
                <w:szCs w:val="16"/>
              </w:rPr>
            </w:pPr>
          </w:p>
        </w:tc>
        <w:tc>
          <w:tcPr>
            <w:tcW w:w="556" w:type="dxa"/>
            <w:tcBorders>
              <w:top w:val="nil"/>
              <w:left w:val="nil"/>
              <w:bottom w:val="nil"/>
              <w:right w:val="nil"/>
            </w:tcBorders>
            <w:shd w:val="clear" w:color="auto" w:fill="auto"/>
            <w:noWrap/>
            <w:vAlign w:val="bottom"/>
            <w:hideMark/>
          </w:tcPr>
          <w:p w14:paraId="68AE565A" w14:textId="77777777" w:rsidR="00D64607" w:rsidRPr="00B23FCF" w:rsidRDefault="00D64607" w:rsidP="00D64607">
            <w:pPr>
              <w:rPr>
                <w:rFonts w:ascii="Times New Roman" w:hAnsi="Times New Roman"/>
                <w:b/>
                <w:bCs/>
                <w:sz w:val="16"/>
                <w:szCs w:val="16"/>
              </w:rPr>
            </w:pPr>
          </w:p>
        </w:tc>
        <w:tc>
          <w:tcPr>
            <w:tcW w:w="1275" w:type="dxa"/>
            <w:tcBorders>
              <w:top w:val="nil"/>
              <w:left w:val="nil"/>
              <w:bottom w:val="nil"/>
              <w:right w:val="nil"/>
            </w:tcBorders>
            <w:shd w:val="clear" w:color="auto" w:fill="auto"/>
            <w:noWrap/>
            <w:vAlign w:val="bottom"/>
            <w:hideMark/>
          </w:tcPr>
          <w:p w14:paraId="0333B0B6" w14:textId="77777777" w:rsidR="00D64607" w:rsidRPr="00B23FCF" w:rsidRDefault="00D64607" w:rsidP="00D64607">
            <w:pPr>
              <w:ind w:left="-533" w:firstLine="533"/>
              <w:jc w:val="center"/>
              <w:rPr>
                <w:rFonts w:ascii="Times New Roman" w:hAnsi="Times New Roman"/>
                <w:b/>
                <w:bCs/>
                <w:sz w:val="16"/>
                <w:szCs w:val="16"/>
              </w:rPr>
            </w:pPr>
            <w:r w:rsidRPr="00B23FCF">
              <w:rPr>
                <w:rFonts w:ascii="Times New Roman" w:hAnsi="Times New Roman"/>
                <w:b/>
                <w:bCs/>
                <w:sz w:val="16"/>
                <w:szCs w:val="16"/>
              </w:rPr>
              <w:t>201</w:t>
            </w:r>
            <w:r>
              <w:rPr>
                <w:rFonts w:ascii="Times New Roman" w:hAnsi="Times New Roman"/>
                <w:b/>
                <w:bCs/>
                <w:sz w:val="16"/>
                <w:szCs w:val="16"/>
              </w:rPr>
              <w:t>6</w:t>
            </w:r>
          </w:p>
        </w:tc>
        <w:tc>
          <w:tcPr>
            <w:tcW w:w="1260" w:type="dxa"/>
            <w:tcBorders>
              <w:top w:val="nil"/>
              <w:left w:val="nil"/>
              <w:bottom w:val="nil"/>
              <w:right w:val="nil"/>
            </w:tcBorders>
            <w:shd w:val="clear" w:color="auto" w:fill="auto"/>
            <w:noWrap/>
            <w:vAlign w:val="bottom"/>
            <w:hideMark/>
          </w:tcPr>
          <w:p w14:paraId="710EECD0" w14:textId="77777777" w:rsidR="00D64607" w:rsidRPr="00B23FCF" w:rsidRDefault="00D64607" w:rsidP="00D64607">
            <w:pPr>
              <w:jc w:val="center"/>
              <w:rPr>
                <w:rFonts w:ascii="Times New Roman" w:hAnsi="Times New Roman"/>
                <w:b/>
                <w:bCs/>
                <w:sz w:val="16"/>
                <w:szCs w:val="16"/>
              </w:rPr>
            </w:pPr>
            <w:r w:rsidRPr="00B23FCF">
              <w:rPr>
                <w:rFonts w:ascii="Times New Roman" w:hAnsi="Times New Roman"/>
                <w:b/>
                <w:bCs/>
                <w:sz w:val="16"/>
                <w:szCs w:val="16"/>
              </w:rPr>
              <w:t>201</w:t>
            </w:r>
            <w:r>
              <w:rPr>
                <w:rFonts w:ascii="Times New Roman" w:hAnsi="Times New Roman"/>
                <w:b/>
                <w:bCs/>
                <w:sz w:val="16"/>
                <w:szCs w:val="16"/>
              </w:rPr>
              <w:t>5</w:t>
            </w:r>
          </w:p>
        </w:tc>
      </w:tr>
      <w:tr w:rsidR="00D64607" w:rsidRPr="00B23FCF" w14:paraId="3AC9F0BD" w14:textId="77777777" w:rsidTr="00D64607">
        <w:trPr>
          <w:trHeight w:val="312"/>
        </w:trPr>
        <w:tc>
          <w:tcPr>
            <w:tcW w:w="2860" w:type="dxa"/>
            <w:tcBorders>
              <w:top w:val="nil"/>
              <w:left w:val="nil"/>
              <w:right w:val="nil"/>
            </w:tcBorders>
            <w:shd w:val="clear" w:color="auto" w:fill="auto"/>
            <w:noWrap/>
            <w:vAlign w:val="bottom"/>
            <w:hideMark/>
          </w:tcPr>
          <w:p w14:paraId="633B0D84" w14:textId="77777777" w:rsidR="00D64607" w:rsidRPr="00B23FCF" w:rsidRDefault="00D64607" w:rsidP="00D64607">
            <w:pPr>
              <w:rPr>
                <w:rFonts w:ascii="Times New Roman" w:hAnsi="Times New Roman"/>
                <w:sz w:val="16"/>
                <w:szCs w:val="16"/>
              </w:rPr>
            </w:pPr>
            <w:r w:rsidRPr="00B23FCF">
              <w:rPr>
                <w:rFonts w:ascii="Times New Roman" w:hAnsi="Times New Roman"/>
                <w:sz w:val="16"/>
                <w:szCs w:val="16"/>
              </w:rPr>
              <w:t xml:space="preserve">SKI KOMMUNE </w:t>
            </w:r>
          </w:p>
        </w:tc>
        <w:tc>
          <w:tcPr>
            <w:tcW w:w="1138" w:type="dxa"/>
            <w:tcBorders>
              <w:top w:val="nil"/>
              <w:left w:val="nil"/>
              <w:right w:val="nil"/>
            </w:tcBorders>
            <w:shd w:val="clear" w:color="auto" w:fill="auto"/>
            <w:noWrap/>
            <w:vAlign w:val="bottom"/>
            <w:hideMark/>
          </w:tcPr>
          <w:p w14:paraId="6B827C95" w14:textId="77777777" w:rsidR="00D64607" w:rsidRPr="00B23FCF" w:rsidRDefault="00D64607" w:rsidP="00D64607">
            <w:pPr>
              <w:rPr>
                <w:rFonts w:ascii="Times New Roman" w:hAnsi="Times New Roman"/>
                <w:sz w:val="16"/>
                <w:szCs w:val="16"/>
              </w:rPr>
            </w:pPr>
            <w:r w:rsidRPr="00B23FCF">
              <w:rPr>
                <w:rFonts w:ascii="Times New Roman" w:hAnsi="Times New Roman"/>
                <w:sz w:val="16"/>
                <w:szCs w:val="16"/>
              </w:rPr>
              <w:t> </w:t>
            </w:r>
          </w:p>
        </w:tc>
        <w:tc>
          <w:tcPr>
            <w:tcW w:w="556" w:type="dxa"/>
            <w:tcBorders>
              <w:top w:val="nil"/>
              <w:left w:val="nil"/>
              <w:right w:val="nil"/>
            </w:tcBorders>
            <w:shd w:val="clear" w:color="auto" w:fill="auto"/>
            <w:noWrap/>
            <w:vAlign w:val="bottom"/>
            <w:hideMark/>
          </w:tcPr>
          <w:p w14:paraId="07F25519" w14:textId="77777777" w:rsidR="00D64607" w:rsidRPr="00B23FCF" w:rsidRDefault="00D64607" w:rsidP="00D64607">
            <w:pPr>
              <w:rPr>
                <w:rFonts w:ascii="Times New Roman" w:hAnsi="Times New Roman"/>
                <w:sz w:val="16"/>
                <w:szCs w:val="16"/>
              </w:rPr>
            </w:pPr>
            <w:r w:rsidRPr="00B23FCF">
              <w:rPr>
                <w:rFonts w:ascii="Times New Roman" w:hAnsi="Times New Roman"/>
                <w:sz w:val="16"/>
                <w:szCs w:val="16"/>
              </w:rPr>
              <w:t> </w:t>
            </w:r>
          </w:p>
        </w:tc>
        <w:tc>
          <w:tcPr>
            <w:tcW w:w="1275" w:type="dxa"/>
            <w:tcBorders>
              <w:top w:val="nil"/>
              <w:left w:val="nil"/>
              <w:right w:val="nil"/>
            </w:tcBorders>
            <w:shd w:val="clear" w:color="auto" w:fill="auto"/>
            <w:noWrap/>
            <w:vAlign w:val="bottom"/>
            <w:hideMark/>
          </w:tcPr>
          <w:p w14:paraId="76B74206" w14:textId="77777777" w:rsidR="00D64607" w:rsidRPr="00B23FCF" w:rsidRDefault="00D64607" w:rsidP="00D64607">
            <w:pPr>
              <w:tabs>
                <w:tab w:val="left" w:pos="257"/>
              </w:tabs>
              <w:ind w:left="-533" w:right="315" w:firstLine="533"/>
              <w:jc w:val="right"/>
              <w:rPr>
                <w:rFonts w:ascii="Times New Roman" w:hAnsi="Times New Roman"/>
                <w:sz w:val="16"/>
                <w:szCs w:val="16"/>
              </w:rPr>
            </w:pPr>
            <w:r w:rsidRPr="00B23FCF">
              <w:rPr>
                <w:rFonts w:ascii="Times New Roman" w:hAnsi="Times New Roman"/>
                <w:sz w:val="16"/>
                <w:szCs w:val="16"/>
              </w:rPr>
              <w:t>2</w:t>
            </w:r>
            <w:r>
              <w:rPr>
                <w:rFonts w:ascii="Times New Roman" w:hAnsi="Times New Roman"/>
                <w:sz w:val="16"/>
                <w:szCs w:val="16"/>
              </w:rPr>
              <w:t>4</w:t>
            </w:r>
            <w:r w:rsidRPr="00B23FCF">
              <w:rPr>
                <w:rFonts w:ascii="Times New Roman" w:hAnsi="Times New Roman"/>
                <w:sz w:val="16"/>
                <w:szCs w:val="16"/>
              </w:rPr>
              <w:t xml:space="preserve"> </w:t>
            </w:r>
            <w:r>
              <w:rPr>
                <w:rFonts w:ascii="Times New Roman" w:hAnsi="Times New Roman"/>
                <w:sz w:val="16"/>
                <w:szCs w:val="16"/>
              </w:rPr>
              <w:t>335</w:t>
            </w:r>
            <w:r w:rsidRPr="00B23FCF">
              <w:rPr>
                <w:rFonts w:ascii="Times New Roman" w:hAnsi="Times New Roman"/>
                <w:sz w:val="16"/>
                <w:szCs w:val="16"/>
              </w:rPr>
              <w:t xml:space="preserve"> 000</w:t>
            </w:r>
          </w:p>
        </w:tc>
        <w:tc>
          <w:tcPr>
            <w:tcW w:w="1260" w:type="dxa"/>
            <w:tcBorders>
              <w:top w:val="nil"/>
              <w:left w:val="nil"/>
              <w:right w:val="nil"/>
            </w:tcBorders>
            <w:shd w:val="clear" w:color="auto" w:fill="auto"/>
            <w:noWrap/>
            <w:vAlign w:val="bottom"/>
            <w:hideMark/>
          </w:tcPr>
          <w:p w14:paraId="6F6CC4E1" w14:textId="77777777" w:rsidR="00D64607" w:rsidRPr="00B23FCF" w:rsidRDefault="00D64607" w:rsidP="00D64607">
            <w:pPr>
              <w:tabs>
                <w:tab w:val="left" w:pos="257"/>
              </w:tabs>
              <w:ind w:left="-533" w:right="315" w:firstLine="533"/>
              <w:jc w:val="right"/>
              <w:rPr>
                <w:rFonts w:ascii="Times New Roman" w:hAnsi="Times New Roman"/>
                <w:sz w:val="16"/>
                <w:szCs w:val="16"/>
              </w:rPr>
            </w:pPr>
            <w:r w:rsidRPr="00B23FCF">
              <w:rPr>
                <w:rFonts w:ascii="Times New Roman" w:hAnsi="Times New Roman"/>
                <w:sz w:val="16"/>
                <w:szCs w:val="16"/>
              </w:rPr>
              <w:t>23 419 000</w:t>
            </w:r>
          </w:p>
        </w:tc>
      </w:tr>
      <w:tr w:rsidR="00D64607" w:rsidRPr="00EC604C" w14:paraId="2DA2CFFB" w14:textId="77777777" w:rsidTr="00D64607">
        <w:trPr>
          <w:trHeight w:val="312"/>
        </w:trPr>
        <w:tc>
          <w:tcPr>
            <w:tcW w:w="2860" w:type="dxa"/>
            <w:tcBorders>
              <w:top w:val="nil"/>
              <w:left w:val="nil"/>
              <w:right w:val="nil"/>
            </w:tcBorders>
            <w:shd w:val="clear" w:color="auto" w:fill="auto"/>
            <w:noWrap/>
            <w:vAlign w:val="bottom"/>
            <w:hideMark/>
          </w:tcPr>
          <w:p w14:paraId="70254605" w14:textId="77777777" w:rsidR="00D64607" w:rsidRPr="00EC604C" w:rsidRDefault="00D64607" w:rsidP="00D64607">
            <w:pPr>
              <w:rPr>
                <w:rFonts w:ascii="Times New Roman" w:hAnsi="Times New Roman"/>
                <w:sz w:val="16"/>
                <w:szCs w:val="16"/>
              </w:rPr>
            </w:pPr>
            <w:r w:rsidRPr="00EC604C">
              <w:rPr>
                <w:rFonts w:ascii="Times New Roman" w:hAnsi="Times New Roman"/>
                <w:sz w:val="16"/>
                <w:szCs w:val="16"/>
              </w:rPr>
              <w:t xml:space="preserve">OPPEGÅRD KOMMUNE </w:t>
            </w:r>
          </w:p>
        </w:tc>
        <w:tc>
          <w:tcPr>
            <w:tcW w:w="1138" w:type="dxa"/>
            <w:tcBorders>
              <w:top w:val="nil"/>
              <w:left w:val="nil"/>
              <w:right w:val="nil"/>
            </w:tcBorders>
            <w:shd w:val="clear" w:color="auto" w:fill="auto"/>
            <w:noWrap/>
            <w:vAlign w:val="bottom"/>
            <w:hideMark/>
          </w:tcPr>
          <w:p w14:paraId="60FC12F8" w14:textId="77777777" w:rsidR="00D64607" w:rsidRPr="00EC604C" w:rsidRDefault="00D64607" w:rsidP="00D64607">
            <w:pPr>
              <w:rPr>
                <w:rFonts w:ascii="Times New Roman" w:hAnsi="Times New Roman"/>
                <w:sz w:val="16"/>
                <w:szCs w:val="16"/>
              </w:rPr>
            </w:pPr>
            <w:r w:rsidRPr="00EC604C">
              <w:rPr>
                <w:rFonts w:ascii="Times New Roman" w:hAnsi="Times New Roman"/>
                <w:sz w:val="16"/>
                <w:szCs w:val="16"/>
              </w:rPr>
              <w:t> </w:t>
            </w:r>
          </w:p>
        </w:tc>
        <w:tc>
          <w:tcPr>
            <w:tcW w:w="556" w:type="dxa"/>
            <w:tcBorders>
              <w:top w:val="nil"/>
              <w:left w:val="nil"/>
              <w:right w:val="nil"/>
            </w:tcBorders>
            <w:shd w:val="clear" w:color="auto" w:fill="auto"/>
            <w:noWrap/>
            <w:vAlign w:val="bottom"/>
            <w:hideMark/>
          </w:tcPr>
          <w:p w14:paraId="41709653" w14:textId="77777777" w:rsidR="00D64607" w:rsidRPr="00EC604C" w:rsidRDefault="00D64607" w:rsidP="00D64607">
            <w:pPr>
              <w:rPr>
                <w:rFonts w:ascii="Times New Roman" w:hAnsi="Times New Roman"/>
                <w:sz w:val="16"/>
                <w:szCs w:val="16"/>
              </w:rPr>
            </w:pPr>
            <w:r w:rsidRPr="00EC604C">
              <w:rPr>
                <w:rFonts w:ascii="Times New Roman" w:hAnsi="Times New Roman"/>
                <w:sz w:val="16"/>
                <w:szCs w:val="16"/>
              </w:rPr>
              <w:t> </w:t>
            </w:r>
          </w:p>
        </w:tc>
        <w:tc>
          <w:tcPr>
            <w:tcW w:w="1275" w:type="dxa"/>
            <w:tcBorders>
              <w:top w:val="nil"/>
              <w:left w:val="nil"/>
              <w:right w:val="nil"/>
            </w:tcBorders>
            <w:shd w:val="clear" w:color="auto" w:fill="auto"/>
            <w:noWrap/>
            <w:vAlign w:val="bottom"/>
            <w:hideMark/>
          </w:tcPr>
          <w:p w14:paraId="1743CD04" w14:textId="77777777" w:rsidR="00D64607" w:rsidRPr="00EC604C" w:rsidRDefault="00D64607" w:rsidP="00D64607">
            <w:pPr>
              <w:tabs>
                <w:tab w:val="left" w:pos="257"/>
              </w:tabs>
              <w:ind w:left="-533" w:right="315" w:firstLine="533"/>
              <w:jc w:val="right"/>
              <w:rPr>
                <w:rFonts w:ascii="Times New Roman" w:hAnsi="Times New Roman"/>
                <w:sz w:val="16"/>
                <w:szCs w:val="16"/>
              </w:rPr>
            </w:pPr>
            <w:r>
              <w:rPr>
                <w:rFonts w:ascii="Times New Roman" w:hAnsi="Times New Roman"/>
                <w:sz w:val="16"/>
                <w:szCs w:val="16"/>
              </w:rPr>
              <w:t>21</w:t>
            </w:r>
            <w:r w:rsidRPr="00EC604C">
              <w:rPr>
                <w:rFonts w:ascii="Times New Roman" w:hAnsi="Times New Roman"/>
                <w:sz w:val="16"/>
                <w:szCs w:val="16"/>
              </w:rPr>
              <w:t xml:space="preserve"> </w:t>
            </w:r>
            <w:r>
              <w:rPr>
                <w:rFonts w:ascii="Times New Roman" w:hAnsi="Times New Roman"/>
                <w:sz w:val="16"/>
                <w:szCs w:val="16"/>
              </w:rPr>
              <w:t>469</w:t>
            </w:r>
            <w:r w:rsidRPr="00EC604C">
              <w:rPr>
                <w:rFonts w:ascii="Times New Roman" w:hAnsi="Times New Roman"/>
                <w:sz w:val="16"/>
                <w:szCs w:val="16"/>
              </w:rPr>
              <w:t xml:space="preserve"> 000</w:t>
            </w:r>
          </w:p>
        </w:tc>
        <w:tc>
          <w:tcPr>
            <w:tcW w:w="1260" w:type="dxa"/>
            <w:tcBorders>
              <w:top w:val="nil"/>
              <w:left w:val="nil"/>
              <w:right w:val="nil"/>
            </w:tcBorders>
            <w:shd w:val="clear" w:color="auto" w:fill="auto"/>
            <w:noWrap/>
            <w:vAlign w:val="bottom"/>
            <w:hideMark/>
          </w:tcPr>
          <w:p w14:paraId="1F1CC448" w14:textId="77777777" w:rsidR="00D64607" w:rsidRPr="00EC604C" w:rsidRDefault="00D64607" w:rsidP="00D64607">
            <w:pPr>
              <w:tabs>
                <w:tab w:val="left" w:pos="257"/>
              </w:tabs>
              <w:ind w:left="-533" w:right="315" w:firstLine="533"/>
              <w:jc w:val="right"/>
              <w:rPr>
                <w:rFonts w:ascii="Times New Roman" w:hAnsi="Times New Roman"/>
                <w:sz w:val="16"/>
                <w:szCs w:val="16"/>
              </w:rPr>
            </w:pPr>
            <w:r w:rsidRPr="00EC604C">
              <w:rPr>
                <w:rFonts w:ascii="Times New Roman" w:hAnsi="Times New Roman"/>
                <w:sz w:val="16"/>
                <w:szCs w:val="16"/>
              </w:rPr>
              <w:t>20 661 000</w:t>
            </w:r>
          </w:p>
        </w:tc>
      </w:tr>
      <w:tr w:rsidR="00D64607" w:rsidRPr="00B23FCF" w14:paraId="584E6983" w14:textId="77777777" w:rsidTr="00D64607">
        <w:trPr>
          <w:trHeight w:val="312"/>
        </w:trPr>
        <w:tc>
          <w:tcPr>
            <w:tcW w:w="2860" w:type="dxa"/>
            <w:tcBorders>
              <w:top w:val="nil"/>
              <w:left w:val="nil"/>
              <w:right w:val="nil"/>
            </w:tcBorders>
            <w:shd w:val="clear" w:color="auto" w:fill="auto"/>
            <w:noWrap/>
            <w:vAlign w:val="bottom"/>
            <w:hideMark/>
          </w:tcPr>
          <w:p w14:paraId="5A119125" w14:textId="77777777" w:rsidR="00D64607" w:rsidRPr="00B23FCF" w:rsidRDefault="00D64607" w:rsidP="00D64607">
            <w:pPr>
              <w:rPr>
                <w:rFonts w:ascii="Times New Roman" w:hAnsi="Times New Roman"/>
                <w:sz w:val="16"/>
                <w:szCs w:val="16"/>
              </w:rPr>
            </w:pPr>
            <w:r w:rsidRPr="00B23FCF">
              <w:rPr>
                <w:rFonts w:ascii="Times New Roman" w:hAnsi="Times New Roman"/>
                <w:sz w:val="16"/>
                <w:szCs w:val="16"/>
              </w:rPr>
              <w:t xml:space="preserve">ENEBAKK KOMMUNE </w:t>
            </w:r>
          </w:p>
        </w:tc>
        <w:tc>
          <w:tcPr>
            <w:tcW w:w="1138" w:type="dxa"/>
            <w:tcBorders>
              <w:top w:val="nil"/>
              <w:left w:val="nil"/>
              <w:right w:val="nil"/>
            </w:tcBorders>
            <w:shd w:val="clear" w:color="auto" w:fill="auto"/>
            <w:noWrap/>
            <w:vAlign w:val="bottom"/>
            <w:hideMark/>
          </w:tcPr>
          <w:p w14:paraId="6EFA24C9" w14:textId="77777777" w:rsidR="00D64607" w:rsidRPr="00B23FCF" w:rsidRDefault="00D64607" w:rsidP="00D64607">
            <w:pPr>
              <w:rPr>
                <w:rFonts w:ascii="Times New Roman" w:hAnsi="Times New Roman"/>
                <w:sz w:val="16"/>
                <w:szCs w:val="16"/>
              </w:rPr>
            </w:pPr>
            <w:r w:rsidRPr="00B23FCF">
              <w:rPr>
                <w:rFonts w:ascii="Times New Roman" w:hAnsi="Times New Roman"/>
                <w:sz w:val="16"/>
                <w:szCs w:val="16"/>
              </w:rPr>
              <w:t> </w:t>
            </w:r>
          </w:p>
        </w:tc>
        <w:tc>
          <w:tcPr>
            <w:tcW w:w="556" w:type="dxa"/>
            <w:tcBorders>
              <w:top w:val="nil"/>
              <w:left w:val="nil"/>
              <w:right w:val="nil"/>
            </w:tcBorders>
            <w:shd w:val="clear" w:color="auto" w:fill="auto"/>
            <w:noWrap/>
            <w:vAlign w:val="bottom"/>
            <w:hideMark/>
          </w:tcPr>
          <w:p w14:paraId="0D6225E3" w14:textId="77777777" w:rsidR="00D64607" w:rsidRPr="00B23FCF" w:rsidRDefault="00D64607" w:rsidP="00D64607">
            <w:pPr>
              <w:rPr>
                <w:rFonts w:ascii="Times New Roman" w:hAnsi="Times New Roman"/>
                <w:sz w:val="16"/>
                <w:szCs w:val="16"/>
              </w:rPr>
            </w:pPr>
            <w:r w:rsidRPr="00B23FCF">
              <w:rPr>
                <w:rFonts w:ascii="Times New Roman" w:hAnsi="Times New Roman"/>
                <w:sz w:val="16"/>
                <w:szCs w:val="16"/>
              </w:rPr>
              <w:t> </w:t>
            </w:r>
          </w:p>
        </w:tc>
        <w:tc>
          <w:tcPr>
            <w:tcW w:w="1275" w:type="dxa"/>
            <w:tcBorders>
              <w:top w:val="nil"/>
              <w:left w:val="nil"/>
              <w:right w:val="nil"/>
            </w:tcBorders>
            <w:shd w:val="clear" w:color="auto" w:fill="auto"/>
            <w:noWrap/>
            <w:vAlign w:val="bottom"/>
            <w:hideMark/>
          </w:tcPr>
          <w:p w14:paraId="09543A7A" w14:textId="77777777" w:rsidR="00D64607" w:rsidRPr="00B23FCF" w:rsidRDefault="00D64607" w:rsidP="00D64607">
            <w:pPr>
              <w:tabs>
                <w:tab w:val="left" w:pos="257"/>
              </w:tabs>
              <w:ind w:left="-533" w:right="315" w:firstLine="533"/>
              <w:jc w:val="right"/>
              <w:rPr>
                <w:rFonts w:ascii="Times New Roman" w:hAnsi="Times New Roman"/>
                <w:sz w:val="16"/>
                <w:szCs w:val="16"/>
              </w:rPr>
            </w:pPr>
            <w:r>
              <w:rPr>
                <w:rFonts w:ascii="Times New Roman" w:hAnsi="Times New Roman"/>
                <w:sz w:val="16"/>
                <w:szCs w:val="16"/>
              </w:rPr>
              <w:t>8</w:t>
            </w:r>
            <w:r w:rsidRPr="00B23FCF">
              <w:rPr>
                <w:rFonts w:ascii="Times New Roman" w:hAnsi="Times New Roman"/>
                <w:sz w:val="16"/>
                <w:szCs w:val="16"/>
              </w:rPr>
              <w:t xml:space="preserve"> </w:t>
            </w:r>
            <w:r>
              <w:rPr>
                <w:rFonts w:ascii="Times New Roman" w:hAnsi="Times New Roman"/>
                <w:sz w:val="16"/>
                <w:szCs w:val="16"/>
              </w:rPr>
              <w:t>143</w:t>
            </w:r>
            <w:r w:rsidRPr="00B23FCF">
              <w:rPr>
                <w:rFonts w:ascii="Times New Roman" w:hAnsi="Times New Roman"/>
                <w:sz w:val="16"/>
                <w:szCs w:val="16"/>
              </w:rPr>
              <w:t xml:space="preserve"> 000</w:t>
            </w:r>
          </w:p>
        </w:tc>
        <w:tc>
          <w:tcPr>
            <w:tcW w:w="1260" w:type="dxa"/>
            <w:tcBorders>
              <w:top w:val="nil"/>
              <w:left w:val="nil"/>
              <w:right w:val="nil"/>
            </w:tcBorders>
            <w:shd w:val="clear" w:color="auto" w:fill="auto"/>
            <w:noWrap/>
            <w:vAlign w:val="bottom"/>
            <w:hideMark/>
          </w:tcPr>
          <w:p w14:paraId="7F5418F5" w14:textId="77777777" w:rsidR="00D64607" w:rsidRPr="00B23FCF" w:rsidRDefault="00D64607" w:rsidP="00D64607">
            <w:pPr>
              <w:tabs>
                <w:tab w:val="left" w:pos="257"/>
              </w:tabs>
              <w:ind w:left="-533" w:right="315" w:firstLine="533"/>
              <w:jc w:val="right"/>
              <w:rPr>
                <w:rFonts w:ascii="Times New Roman" w:hAnsi="Times New Roman"/>
                <w:sz w:val="16"/>
                <w:szCs w:val="16"/>
              </w:rPr>
            </w:pPr>
            <w:r w:rsidRPr="00B23FCF">
              <w:rPr>
                <w:rFonts w:ascii="Times New Roman" w:hAnsi="Times New Roman"/>
                <w:sz w:val="16"/>
                <w:szCs w:val="16"/>
              </w:rPr>
              <w:t>7 828 000</w:t>
            </w:r>
          </w:p>
        </w:tc>
      </w:tr>
      <w:tr w:rsidR="00D64607" w:rsidRPr="00B23FCF" w14:paraId="469D2B97" w14:textId="77777777" w:rsidTr="00D64607">
        <w:trPr>
          <w:trHeight w:val="312"/>
        </w:trPr>
        <w:tc>
          <w:tcPr>
            <w:tcW w:w="2860" w:type="dxa"/>
            <w:tcBorders>
              <w:top w:val="nil"/>
              <w:left w:val="nil"/>
              <w:right w:val="nil"/>
            </w:tcBorders>
            <w:shd w:val="clear" w:color="auto" w:fill="auto"/>
            <w:noWrap/>
            <w:vAlign w:val="bottom"/>
            <w:hideMark/>
          </w:tcPr>
          <w:p w14:paraId="53329FD4" w14:textId="77777777" w:rsidR="00D64607" w:rsidRPr="00B23FCF" w:rsidRDefault="00D64607" w:rsidP="00D64607">
            <w:pPr>
              <w:rPr>
                <w:rFonts w:ascii="Times New Roman" w:hAnsi="Times New Roman"/>
                <w:sz w:val="16"/>
                <w:szCs w:val="16"/>
              </w:rPr>
            </w:pPr>
            <w:r w:rsidRPr="00B23FCF">
              <w:rPr>
                <w:rFonts w:ascii="Times New Roman" w:hAnsi="Times New Roman"/>
                <w:sz w:val="16"/>
                <w:szCs w:val="16"/>
              </w:rPr>
              <w:t xml:space="preserve">FROGN KOMMUNE </w:t>
            </w:r>
          </w:p>
        </w:tc>
        <w:tc>
          <w:tcPr>
            <w:tcW w:w="1138" w:type="dxa"/>
            <w:tcBorders>
              <w:top w:val="nil"/>
              <w:left w:val="nil"/>
              <w:right w:val="nil"/>
            </w:tcBorders>
            <w:shd w:val="clear" w:color="auto" w:fill="auto"/>
            <w:noWrap/>
            <w:vAlign w:val="bottom"/>
            <w:hideMark/>
          </w:tcPr>
          <w:p w14:paraId="582A6EAB" w14:textId="77777777" w:rsidR="00D64607" w:rsidRPr="00B23FCF" w:rsidRDefault="00D64607" w:rsidP="00D64607">
            <w:pPr>
              <w:rPr>
                <w:rFonts w:ascii="Times New Roman" w:hAnsi="Times New Roman"/>
                <w:sz w:val="16"/>
                <w:szCs w:val="16"/>
              </w:rPr>
            </w:pPr>
            <w:r w:rsidRPr="00B23FCF">
              <w:rPr>
                <w:rFonts w:ascii="Times New Roman" w:hAnsi="Times New Roman"/>
                <w:sz w:val="16"/>
                <w:szCs w:val="16"/>
              </w:rPr>
              <w:t> </w:t>
            </w:r>
          </w:p>
        </w:tc>
        <w:tc>
          <w:tcPr>
            <w:tcW w:w="556" w:type="dxa"/>
            <w:tcBorders>
              <w:top w:val="nil"/>
              <w:left w:val="nil"/>
              <w:right w:val="nil"/>
            </w:tcBorders>
            <w:shd w:val="clear" w:color="auto" w:fill="auto"/>
            <w:noWrap/>
            <w:vAlign w:val="bottom"/>
            <w:hideMark/>
          </w:tcPr>
          <w:p w14:paraId="6EE46A1D" w14:textId="77777777" w:rsidR="00D64607" w:rsidRPr="00B23FCF" w:rsidRDefault="00D64607" w:rsidP="00D64607">
            <w:pPr>
              <w:rPr>
                <w:rFonts w:ascii="Times New Roman" w:hAnsi="Times New Roman"/>
                <w:sz w:val="16"/>
                <w:szCs w:val="16"/>
              </w:rPr>
            </w:pPr>
            <w:r w:rsidRPr="00B23FCF">
              <w:rPr>
                <w:rFonts w:ascii="Times New Roman" w:hAnsi="Times New Roman"/>
                <w:sz w:val="16"/>
                <w:szCs w:val="16"/>
              </w:rPr>
              <w:t> </w:t>
            </w:r>
          </w:p>
        </w:tc>
        <w:tc>
          <w:tcPr>
            <w:tcW w:w="1275" w:type="dxa"/>
            <w:tcBorders>
              <w:top w:val="nil"/>
              <w:left w:val="nil"/>
              <w:right w:val="nil"/>
            </w:tcBorders>
            <w:shd w:val="clear" w:color="auto" w:fill="auto"/>
            <w:noWrap/>
            <w:vAlign w:val="bottom"/>
            <w:hideMark/>
          </w:tcPr>
          <w:p w14:paraId="4BC7CC20" w14:textId="77777777" w:rsidR="00D64607" w:rsidRPr="00B23FCF" w:rsidRDefault="00D64607" w:rsidP="00D64607">
            <w:pPr>
              <w:tabs>
                <w:tab w:val="left" w:pos="257"/>
              </w:tabs>
              <w:ind w:left="-533" w:right="315" w:firstLine="533"/>
              <w:jc w:val="right"/>
              <w:rPr>
                <w:rFonts w:ascii="Times New Roman" w:hAnsi="Times New Roman"/>
                <w:sz w:val="16"/>
                <w:szCs w:val="16"/>
              </w:rPr>
            </w:pPr>
            <w:r>
              <w:rPr>
                <w:rFonts w:ascii="Times New Roman" w:hAnsi="Times New Roman"/>
                <w:sz w:val="16"/>
                <w:szCs w:val="16"/>
              </w:rPr>
              <w:t>12 643 000</w:t>
            </w:r>
          </w:p>
        </w:tc>
        <w:tc>
          <w:tcPr>
            <w:tcW w:w="1260" w:type="dxa"/>
            <w:tcBorders>
              <w:top w:val="nil"/>
              <w:left w:val="nil"/>
              <w:right w:val="nil"/>
            </w:tcBorders>
            <w:shd w:val="clear" w:color="auto" w:fill="auto"/>
            <w:noWrap/>
            <w:vAlign w:val="bottom"/>
            <w:hideMark/>
          </w:tcPr>
          <w:p w14:paraId="4AEECF8D" w14:textId="77777777" w:rsidR="00D64607" w:rsidRPr="00B23FCF" w:rsidRDefault="00D64607" w:rsidP="00D64607">
            <w:pPr>
              <w:tabs>
                <w:tab w:val="left" w:pos="257"/>
              </w:tabs>
              <w:ind w:left="-533" w:right="315" w:firstLine="533"/>
              <w:jc w:val="right"/>
              <w:rPr>
                <w:rFonts w:ascii="Times New Roman" w:hAnsi="Times New Roman"/>
                <w:sz w:val="16"/>
                <w:szCs w:val="16"/>
              </w:rPr>
            </w:pPr>
            <w:r w:rsidRPr="00B23FCF">
              <w:rPr>
                <w:rFonts w:ascii="Times New Roman" w:hAnsi="Times New Roman"/>
                <w:sz w:val="16"/>
                <w:szCs w:val="16"/>
              </w:rPr>
              <w:t>6 104 534</w:t>
            </w:r>
          </w:p>
        </w:tc>
      </w:tr>
      <w:tr w:rsidR="00D64607" w:rsidRPr="00B23FCF" w14:paraId="173CC2CA" w14:textId="77777777" w:rsidTr="00D64607">
        <w:trPr>
          <w:trHeight w:val="312"/>
        </w:trPr>
        <w:tc>
          <w:tcPr>
            <w:tcW w:w="2860" w:type="dxa"/>
            <w:tcBorders>
              <w:top w:val="nil"/>
              <w:left w:val="nil"/>
              <w:right w:val="nil"/>
            </w:tcBorders>
            <w:shd w:val="clear" w:color="auto" w:fill="auto"/>
            <w:noWrap/>
            <w:vAlign w:val="bottom"/>
            <w:hideMark/>
          </w:tcPr>
          <w:p w14:paraId="169E11C1" w14:textId="77777777" w:rsidR="00D64607" w:rsidRPr="00B23FCF" w:rsidRDefault="00D64607" w:rsidP="00D64607">
            <w:pPr>
              <w:rPr>
                <w:rFonts w:ascii="Times New Roman" w:hAnsi="Times New Roman"/>
                <w:sz w:val="16"/>
                <w:szCs w:val="16"/>
              </w:rPr>
            </w:pPr>
            <w:r w:rsidRPr="00B23FCF">
              <w:rPr>
                <w:rFonts w:ascii="Times New Roman" w:hAnsi="Times New Roman"/>
                <w:sz w:val="16"/>
                <w:szCs w:val="16"/>
              </w:rPr>
              <w:t xml:space="preserve">NESODDEN KOMMUNE </w:t>
            </w:r>
          </w:p>
        </w:tc>
        <w:tc>
          <w:tcPr>
            <w:tcW w:w="1138" w:type="dxa"/>
            <w:tcBorders>
              <w:top w:val="nil"/>
              <w:left w:val="nil"/>
              <w:right w:val="nil"/>
            </w:tcBorders>
            <w:shd w:val="clear" w:color="auto" w:fill="auto"/>
            <w:noWrap/>
            <w:vAlign w:val="bottom"/>
            <w:hideMark/>
          </w:tcPr>
          <w:p w14:paraId="491BE10B" w14:textId="77777777" w:rsidR="00D64607" w:rsidRPr="00B23FCF" w:rsidRDefault="00D64607" w:rsidP="00D64607">
            <w:pPr>
              <w:rPr>
                <w:rFonts w:ascii="Times New Roman" w:hAnsi="Times New Roman"/>
                <w:sz w:val="16"/>
                <w:szCs w:val="16"/>
              </w:rPr>
            </w:pPr>
            <w:r w:rsidRPr="00B23FCF">
              <w:rPr>
                <w:rFonts w:ascii="Times New Roman" w:hAnsi="Times New Roman"/>
                <w:sz w:val="16"/>
                <w:szCs w:val="16"/>
              </w:rPr>
              <w:t> </w:t>
            </w:r>
          </w:p>
        </w:tc>
        <w:tc>
          <w:tcPr>
            <w:tcW w:w="556" w:type="dxa"/>
            <w:tcBorders>
              <w:top w:val="nil"/>
              <w:left w:val="nil"/>
              <w:right w:val="nil"/>
            </w:tcBorders>
            <w:shd w:val="clear" w:color="auto" w:fill="auto"/>
            <w:noWrap/>
            <w:vAlign w:val="bottom"/>
            <w:hideMark/>
          </w:tcPr>
          <w:p w14:paraId="4D954B39" w14:textId="77777777" w:rsidR="00D64607" w:rsidRPr="00B23FCF" w:rsidRDefault="00D64607" w:rsidP="00D64607">
            <w:pPr>
              <w:rPr>
                <w:rFonts w:ascii="Times New Roman" w:hAnsi="Times New Roman"/>
                <w:sz w:val="16"/>
                <w:szCs w:val="16"/>
              </w:rPr>
            </w:pPr>
            <w:r w:rsidRPr="00B23FCF">
              <w:rPr>
                <w:rFonts w:ascii="Times New Roman" w:hAnsi="Times New Roman"/>
                <w:sz w:val="16"/>
                <w:szCs w:val="16"/>
              </w:rPr>
              <w:t> </w:t>
            </w:r>
          </w:p>
        </w:tc>
        <w:tc>
          <w:tcPr>
            <w:tcW w:w="1275" w:type="dxa"/>
            <w:tcBorders>
              <w:top w:val="nil"/>
              <w:left w:val="nil"/>
              <w:right w:val="nil"/>
            </w:tcBorders>
            <w:shd w:val="clear" w:color="auto" w:fill="auto"/>
            <w:noWrap/>
            <w:vAlign w:val="bottom"/>
            <w:hideMark/>
          </w:tcPr>
          <w:p w14:paraId="73739695" w14:textId="77777777" w:rsidR="00D64607" w:rsidRPr="00B23FCF" w:rsidRDefault="00D64607" w:rsidP="00D64607">
            <w:pPr>
              <w:tabs>
                <w:tab w:val="left" w:pos="257"/>
              </w:tabs>
              <w:ind w:left="-533" w:right="315" w:firstLine="533"/>
              <w:jc w:val="right"/>
              <w:rPr>
                <w:rFonts w:ascii="Times New Roman" w:hAnsi="Times New Roman"/>
                <w:sz w:val="16"/>
                <w:szCs w:val="16"/>
              </w:rPr>
            </w:pPr>
            <w:r>
              <w:rPr>
                <w:rFonts w:ascii="Times New Roman" w:hAnsi="Times New Roman"/>
                <w:sz w:val="16"/>
                <w:szCs w:val="16"/>
              </w:rPr>
              <w:t>13 466 000</w:t>
            </w:r>
          </w:p>
        </w:tc>
        <w:tc>
          <w:tcPr>
            <w:tcW w:w="1260" w:type="dxa"/>
            <w:tcBorders>
              <w:top w:val="nil"/>
              <w:left w:val="nil"/>
              <w:right w:val="nil"/>
            </w:tcBorders>
            <w:shd w:val="clear" w:color="auto" w:fill="auto"/>
            <w:noWrap/>
            <w:vAlign w:val="bottom"/>
            <w:hideMark/>
          </w:tcPr>
          <w:p w14:paraId="3464B9E8" w14:textId="77777777" w:rsidR="00D64607" w:rsidRPr="00B23FCF" w:rsidRDefault="00D64607" w:rsidP="00D64607">
            <w:pPr>
              <w:tabs>
                <w:tab w:val="left" w:pos="257"/>
              </w:tabs>
              <w:ind w:left="-533" w:right="315" w:firstLine="533"/>
              <w:jc w:val="right"/>
              <w:rPr>
                <w:rFonts w:ascii="Times New Roman" w:hAnsi="Times New Roman"/>
                <w:sz w:val="16"/>
                <w:szCs w:val="16"/>
              </w:rPr>
            </w:pPr>
            <w:r w:rsidRPr="00B23FCF">
              <w:rPr>
                <w:rFonts w:ascii="Times New Roman" w:hAnsi="Times New Roman"/>
                <w:sz w:val="16"/>
                <w:szCs w:val="16"/>
              </w:rPr>
              <w:t>6 531 500</w:t>
            </w:r>
          </w:p>
        </w:tc>
      </w:tr>
      <w:tr w:rsidR="00D64607" w:rsidRPr="00B23FCF" w14:paraId="6FBF1478" w14:textId="77777777" w:rsidTr="00D64607">
        <w:trPr>
          <w:trHeight w:val="312"/>
        </w:trPr>
        <w:tc>
          <w:tcPr>
            <w:tcW w:w="2860" w:type="dxa"/>
            <w:tcBorders>
              <w:top w:val="nil"/>
              <w:left w:val="nil"/>
              <w:right w:val="nil"/>
            </w:tcBorders>
            <w:shd w:val="clear" w:color="auto" w:fill="auto"/>
            <w:noWrap/>
            <w:vAlign w:val="bottom"/>
            <w:hideMark/>
          </w:tcPr>
          <w:p w14:paraId="11097A21" w14:textId="77777777" w:rsidR="00D64607" w:rsidRPr="00B23FCF" w:rsidRDefault="00D64607" w:rsidP="00D64607">
            <w:pPr>
              <w:rPr>
                <w:rFonts w:ascii="Times New Roman" w:hAnsi="Times New Roman"/>
                <w:sz w:val="16"/>
                <w:szCs w:val="16"/>
              </w:rPr>
            </w:pPr>
            <w:r w:rsidRPr="00B23FCF">
              <w:rPr>
                <w:rFonts w:ascii="Times New Roman" w:hAnsi="Times New Roman"/>
                <w:sz w:val="16"/>
                <w:szCs w:val="16"/>
              </w:rPr>
              <w:t xml:space="preserve">ÅS KOMMUNE </w:t>
            </w:r>
          </w:p>
        </w:tc>
        <w:tc>
          <w:tcPr>
            <w:tcW w:w="1138" w:type="dxa"/>
            <w:tcBorders>
              <w:top w:val="nil"/>
              <w:left w:val="nil"/>
              <w:right w:val="nil"/>
            </w:tcBorders>
            <w:shd w:val="clear" w:color="auto" w:fill="auto"/>
            <w:noWrap/>
            <w:vAlign w:val="bottom"/>
            <w:hideMark/>
          </w:tcPr>
          <w:p w14:paraId="339F070D" w14:textId="77777777" w:rsidR="00D64607" w:rsidRPr="00B23FCF" w:rsidRDefault="00D64607" w:rsidP="00D64607">
            <w:pPr>
              <w:rPr>
                <w:rFonts w:ascii="Times New Roman" w:hAnsi="Times New Roman"/>
                <w:sz w:val="16"/>
                <w:szCs w:val="16"/>
              </w:rPr>
            </w:pPr>
            <w:r w:rsidRPr="00B23FCF">
              <w:rPr>
                <w:rFonts w:ascii="Times New Roman" w:hAnsi="Times New Roman"/>
                <w:sz w:val="16"/>
                <w:szCs w:val="16"/>
              </w:rPr>
              <w:t> </w:t>
            </w:r>
          </w:p>
        </w:tc>
        <w:tc>
          <w:tcPr>
            <w:tcW w:w="556" w:type="dxa"/>
            <w:tcBorders>
              <w:top w:val="nil"/>
              <w:left w:val="nil"/>
              <w:right w:val="nil"/>
            </w:tcBorders>
            <w:shd w:val="clear" w:color="auto" w:fill="auto"/>
            <w:noWrap/>
            <w:vAlign w:val="bottom"/>
            <w:hideMark/>
          </w:tcPr>
          <w:p w14:paraId="76DE4700" w14:textId="77777777" w:rsidR="00D64607" w:rsidRPr="00B23FCF" w:rsidRDefault="00D64607" w:rsidP="00D64607">
            <w:pPr>
              <w:rPr>
                <w:rFonts w:ascii="Times New Roman" w:hAnsi="Times New Roman"/>
                <w:sz w:val="16"/>
                <w:szCs w:val="16"/>
              </w:rPr>
            </w:pPr>
            <w:r w:rsidRPr="00B23FCF">
              <w:rPr>
                <w:rFonts w:ascii="Times New Roman" w:hAnsi="Times New Roman"/>
                <w:sz w:val="16"/>
                <w:szCs w:val="16"/>
              </w:rPr>
              <w:t> </w:t>
            </w:r>
          </w:p>
        </w:tc>
        <w:tc>
          <w:tcPr>
            <w:tcW w:w="1275" w:type="dxa"/>
            <w:tcBorders>
              <w:top w:val="nil"/>
              <w:left w:val="nil"/>
              <w:right w:val="nil"/>
            </w:tcBorders>
            <w:shd w:val="clear" w:color="auto" w:fill="auto"/>
            <w:noWrap/>
            <w:vAlign w:val="bottom"/>
            <w:hideMark/>
          </w:tcPr>
          <w:p w14:paraId="4856BD91" w14:textId="77777777" w:rsidR="00D64607" w:rsidRPr="00B23FCF" w:rsidRDefault="00D64607" w:rsidP="00D64607">
            <w:pPr>
              <w:tabs>
                <w:tab w:val="left" w:pos="257"/>
              </w:tabs>
              <w:ind w:left="-533" w:right="315" w:firstLine="533"/>
              <w:jc w:val="right"/>
              <w:rPr>
                <w:rFonts w:ascii="Times New Roman" w:hAnsi="Times New Roman"/>
                <w:sz w:val="16"/>
                <w:szCs w:val="16"/>
              </w:rPr>
            </w:pPr>
            <w:r>
              <w:rPr>
                <w:rFonts w:ascii="Times New Roman" w:hAnsi="Times New Roman"/>
                <w:sz w:val="16"/>
                <w:szCs w:val="16"/>
              </w:rPr>
              <w:t>14 391 000</w:t>
            </w:r>
          </w:p>
        </w:tc>
        <w:tc>
          <w:tcPr>
            <w:tcW w:w="1260" w:type="dxa"/>
            <w:tcBorders>
              <w:top w:val="nil"/>
              <w:left w:val="nil"/>
              <w:right w:val="nil"/>
            </w:tcBorders>
            <w:shd w:val="clear" w:color="auto" w:fill="auto"/>
            <w:noWrap/>
            <w:vAlign w:val="bottom"/>
            <w:hideMark/>
          </w:tcPr>
          <w:p w14:paraId="42B3332D" w14:textId="77777777" w:rsidR="00D64607" w:rsidRPr="00B23FCF" w:rsidRDefault="00D64607" w:rsidP="00D64607">
            <w:pPr>
              <w:tabs>
                <w:tab w:val="left" w:pos="257"/>
              </w:tabs>
              <w:ind w:left="-533" w:right="315" w:firstLine="533"/>
              <w:jc w:val="right"/>
              <w:rPr>
                <w:rFonts w:ascii="Times New Roman" w:hAnsi="Times New Roman"/>
                <w:sz w:val="16"/>
                <w:szCs w:val="16"/>
              </w:rPr>
            </w:pPr>
            <w:r w:rsidRPr="00B23FCF">
              <w:rPr>
                <w:rFonts w:ascii="Times New Roman" w:hAnsi="Times New Roman"/>
                <w:sz w:val="16"/>
                <w:szCs w:val="16"/>
              </w:rPr>
              <w:t>6 941 466</w:t>
            </w:r>
          </w:p>
        </w:tc>
      </w:tr>
    </w:tbl>
    <w:p w14:paraId="1081389B" w14:textId="77777777" w:rsidR="00D64607" w:rsidRPr="00455073" w:rsidRDefault="00D64607" w:rsidP="00D64607">
      <w:pPr>
        <w:pStyle w:val="Overskrift1"/>
      </w:pPr>
      <w:bookmarkStart w:id="17" w:name="_Toc475198591"/>
      <w:r w:rsidRPr="00455073">
        <w:t>Note 7 Eksterne inntekter og utgifter</w:t>
      </w:r>
      <w:bookmarkEnd w:id="17"/>
    </w:p>
    <w:tbl>
      <w:tblPr>
        <w:tblW w:w="8024" w:type="dxa"/>
        <w:tblInd w:w="55" w:type="dxa"/>
        <w:tblCellMar>
          <w:left w:w="70" w:type="dxa"/>
          <w:right w:w="70" w:type="dxa"/>
        </w:tblCellMar>
        <w:tblLook w:val="04A0" w:firstRow="1" w:lastRow="0" w:firstColumn="1" w:lastColumn="0" w:noHBand="0" w:noVBand="1"/>
      </w:tblPr>
      <w:tblGrid>
        <w:gridCol w:w="2780"/>
        <w:gridCol w:w="2338"/>
        <w:gridCol w:w="426"/>
        <w:gridCol w:w="1240"/>
        <w:gridCol w:w="1240"/>
      </w:tblGrid>
      <w:tr w:rsidR="00D64607" w:rsidRPr="0093404A" w14:paraId="102B8103" w14:textId="77777777" w:rsidTr="00D64607">
        <w:trPr>
          <w:trHeight w:val="255"/>
        </w:trPr>
        <w:tc>
          <w:tcPr>
            <w:tcW w:w="2780" w:type="dxa"/>
            <w:tcBorders>
              <w:top w:val="nil"/>
              <w:left w:val="nil"/>
              <w:bottom w:val="nil"/>
              <w:right w:val="nil"/>
            </w:tcBorders>
            <w:shd w:val="clear" w:color="auto" w:fill="auto"/>
            <w:noWrap/>
            <w:vAlign w:val="bottom"/>
            <w:hideMark/>
          </w:tcPr>
          <w:p w14:paraId="48655345" w14:textId="77777777" w:rsidR="00D64607" w:rsidRPr="0093404A" w:rsidRDefault="00D64607" w:rsidP="00D64607">
            <w:pPr>
              <w:rPr>
                <w:rFonts w:ascii="Times New Roman" w:hAnsi="Times New Roman"/>
                <w:b/>
                <w:bCs/>
                <w:sz w:val="18"/>
                <w:szCs w:val="18"/>
              </w:rPr>
            </w:pPr>
            <w:r w:rsidRPr="0093404A">
              <w:rPr>
                <w:rFonts w:ascii="Times New Roman" w:hAnsi="Times New Roman"/>
                <w:b/>
                <w:bCs/>
                <w:sz w:val="18"/>
                <w:szCs w:val="18"/>
              </w:rPr>
              <w:t>Inntekter:</w:t>
            </w:r>
          </w:p>
        </w:tc>
        <w:tc>
          <w:tcPr>
            <w:tcW w:w="2338" w:type="dxa"/>
            <w:tcBorders>
              <w:top w:val="nil"/>
              <w:left w:val="nil"/>
              <w:bottom w:val="nil"/>
              <w:right w:val="nil"/>
            </w:tcBorders>
            <w:shd w:val="clear" w:color="auto" w:fill="auto"/>
            <w:noWrap/>
            <w:vAlign w:val="bottom"/>
            <w:hideMark/>
          </w:tcPr>
          <w:p w14:paraId="72386A69" w14:textId="77777777" w:rsidR="00D64607" w:rsidRPr="0093404A" w:rsidRDefault="00D64607" w:rsidP="00D64607">
            <w:pPr>
              <w:rPr>
                <w:rFonts w:ascii="Times New Roman" w:hAnsi="Times New Roman"/>
                <w:b/>
                <w:bCs/>
                <w:sz w:val="18"/>
                <w:szCs w:val="18"/>
              </w:rPr>
            </w:pPr>
          </w:p>
        </w:tc>
        <w:tc>
          <w:tcPr>
            <w:tcW w:w="426" w:type="dxa"/>
            <w:tcBorders>
              <w:top w:val="nil"/>
              <w:left w:val="nil"/>
              <w:bottom w:val="nil"/>
              <w:right w:val="nil"/>
            </w:tcBorders>
            <w:shd w:val="clear" w:color="auto" w:fill="auto"/>
            <w:noWrap/>
            <w:vAlign w:val="bottom"/>
            <w:hideMark/>
          </w:tcPr>
          <w:p w14:paraId="79573102" w14:textId="77777777" w:rsidR="00D64607" w:rsidRPr="0093404A" w:rsidRDefault="00D64607" w:rsidP="00D64607">
            <w:pPr>
              <w:rPr>
                <w:rFonts w:ascii="Times New Roman" w:hAnsi="Times New Roman"/>
                <w:b/>
                <w:bCs/>
                <w:sz w:val="18"/>
                <w:szCs w:val="18"/>
              </w:rPr>
            </w:pPr>
          </w:p>
        </w:tc>
        <w:tc>
          <w:tcPr>
            <w:tcW w:w="1240" w:type="dxa"/>
            <w:tcBorders>
              <w:top w:val="nil"/>
              <w:left w:val="nil"/>
              <w:bottom w:val="nil"/>
              <w:right w:val="nil"/>
            </w:tcBorders>
            <w:shd w:val="clear" w:color="auto" w:fill="auto"/>
            <w:noWrap/>
            <w:vAlign w:val="bottom"/>
            <w:hideMark/>
          </w:tcPr>
          <w:p w14:paraId="2100051A" w14:textId="77777777" w:rsidR="00D64607" w:rsidRPr="0093404A" w:rsidRDefault="00D64607" w:rsidP="00D64607">
            <w:pPr>
              <w:jc w:val="right"/>
              <w:rPr>
                <w:rFonts w:ascii="Times New Roman" w:hAnsi="Times New Roman"/>
                <w:b/>
                <w:bCs/>
                <w:sz w:val="18"/>
                <w:szCs w:val="18"/>
              </w:rPr>
            </w:pPr>
            <w:r w:rsidRPr="0093404A">
              <w:rPr>
                <w:rFonts w:ascii="Times New Roman" w:hAnsi="Times New Roman"/>
                <w:b/>
                <w:bCs/>
                <w:sz w:val="18"/>
                <w:szCs w:val="18"/>
              </w:rPr>
              <w:t>201</w:t>
            </w:r>
            <w:r>
              <w:rPr>
                <w:rFonts w:ascii="Times New Roman" w:hAnsi="Times New Roman"/>
                <w:b/>
                <w:bCs/>
                <w:sz w:val="18"/>
                <w:szCs w:val="18"/>
              </w:rPr>
              <w:t>6</w:t>
            </w:r>
          </w:p>
        </w:tc>
        <w:tc>
          <w:tcPr>
            <w:tcW w:w="1240" w:type="dxa"/>
            <w:tcBorders>
              <w:top w:val="nil"/>
              <w:left w:val="nil"/>
              <w:bottom w:val="nil"/>
              <w:right w:val="nil"/>
            </w:tcBorders>
            <w:shd w:val="clear" w:color="auto" w:fill="auto"/>
            <w:noWrap/>
            <w:vAlign w:val="bottom"/>
            <w:hideMark/>
          </w:tcPr>
          <w:p w14:paraId="18D0752A" w14:textId="77777777" w:rsidR="00D64607" w:rsidRPr="0093404A" w:rsidRDefault="00D64607" w:rsidP="00D64607">
            <w:pPr>
              <w:jc w:val="right"/>
              <w:rPr>
                <w:rFonts w:ascii="Times New Roman" w:hAnsi="Times New Roman"/>
                <w:b/>
                <w:bCs/>
                <w:sz w:val="18"/>
                <w:szCs w:val="18"/>
              </w:rPr>
            </w:pPr>
            <w:r w:rsidRPr="0093404A">
              <w:rPr>
                <w:rFonts w:ascii="Times New Roman" w:hAnsi="Times New Roman"/>
                <w:b/>
                <w:bCs/>
                <w:sz w:val="18"/>
                <w:szCs w:val="18"/>
              </w:rPr>
              <w:t>201</w:t>
            </w:r>
            <w:r>
              <w:rPr>
                <w:rFonts w:ascii="Times New Roman" w:hAnsi="Times New Roman"/>
                <w:b/>
                <w:bCs/>
                <w:sz w:val="18"/>
                <w:szCs w:val="18"/>
              </w:rPr>
              <w:t>5</w:t>
            </w:r>
          </w:p>
        </w:tc>
      </w:tr>
      <w:tr w:rsidR="00D64607" w:rsidRPr="0093404A" w14:paraId="65C9EE65" w14:textId="77777777" w:rsidTr="00D64607">
        <w:trPr>
          <w:trHeight w:val="255"/>
        </w:trPr>
        <w:tc>
          <w:tcPr>
            <w:tcW w:w="2780" w:type="dxa"/>
            <w:tcBorders>
              <w:top w:val="nil"/>
              <w:left w:val="nil"/>
              <w:bottom w:val="nil"/>
              <w:right w:val="nil"/>
            </w:tcBorders>
            <w:shd w:val="clear" w:color="auto" w:fill="auto"/>
            <w:noWrap/>
            <w:vAlign w:val="bottom"/>
            <w:hideMark/>
          </w:tcPr>
          <w:p w14:paraId="7000FEC4" w14:textId="77777777" w:rsidR="00D64607" w:rsidRPr="0093404A" w:rsidRDefault="00D64607" w:rsidP="00D64607">
            <w:pPr>
              <w:rPr>
                <w:rFonts w:ascii="Times New Roman" w:hAnsi="Times New Roman"/>
                <w:sz w:val="18"/>
                <w:szCs w:val="18"/>
              </w:rPr>
            </w:pPr>
            <w:proofErr w:type="spellStart"/>
            <w:r w:rsidRPr="0093404A">
              <w:rPr>
                <w:rFonts w:ascii="Times New Roman" w:hAnsi="Times New Roman"/>
                <w:sz w:val="18"/>
                <w:szCs w:val="18"/>
              </w:rPr>
              <w:t>Avg.frie</w:t>
            </w:r>
            <w:proofErr w:type="spellEnd"/>
            <w:r w:rsidRPr="0093404A">
              <w:rPr>
                <w:rFonts w:ascii="Times New Roman" w:hAnsi="Times New Roman"/>
                <w:sz w:val="18"/>
                <w:szCs w:val="18"/>
              </w:rPr>
              <w:t xml:space="preserve"> inntekter og gebyrer</w:t>
            </w:r>
          </w:p>
        </w:tc>
        <w:tc>
          <w:tcPr>
            <w:tcW w:w="2338" w:type="dxa"/>
            <w:tcBorders>
              <w:top w:val="nil"/>
              <w:left w:val="nil"/>
              <w:bottom w:val="nil"/>
              <w:right w:val="nil"/>
            </w:tcBorders>
            <w:shd w:val="clear" w:color="auto" w:fill="auto"/>
            <w:noWrap/>
            <w:vAlign w:val="bottom"/>
            <w:hideMark/>
          </w:tcPr>
          <w:p w14:paraId="713AAB9F" w14:textId="77777777" w:rsidR="00D64607" w:rsidRPr="0093404A" w:rsidRDefault="00D64607" w:rsidP="00D64607">
            <w:pPr>
              <w:rPr>
                <w:rFonts w:ascii="Times New Roman" w:hAnsi="Times New Roman"/>
                <w:sz w:val="18"/>
                <w:szCs w:val="18"/>
              </w:rPr>
            </w:pPr>
          </w:p>
        </w:tc>
        <w:tc>
          <w:tcPr>
            <w:tcW w:w="426" w:type="dxa"/>
            <w:tcBorders>
              <w:top w:val="nil"/>
              <w:left w:val="nil"/>
              <w:bottom w:val="nil"/>
              <w:right w:val="nil"/>
            </w:tcBorders>
            <w:shd w:val="clear" w:color="auto" w:fill="auto"/>
            <w:noWrap/>
            <w:vAlign w:val="bottom"/>
            <w:hideMark/>
          </w:tcPr>
          <w:p w14:paraId="72D6EDDE" w14:textId="77777777" w:rsidR="00D64607" w:rsidRPr="0093404A" w:rsidRDefault="00D64607" w:rsidP="00D64607">
            <w:pPr>
              <w:rPr>
                <w:rFonts w:ascii="Times New Roman" w:hAnsi="Times New Roman"/>
                <w:sz w:val="18"/>
                <w:szCs w:val="18"/>
              </w:rPr>
            </w:pPr>
          </w:p>
        </w:tc>
        <w:tc>
          <w:tcPr>
            <w:tcW w:w="1240" w:type="dxa"/>
            <w:tcBorders>
              <w:top w:val="nil"/>
              <w:left w:val="nil"/>
              <w:bottom w:val="nil"/>
              <w:right w:val="nil"/>
            </w:tcBorders>
            <w:shd w:val="clear" w:color="auto" w:fill="auto"/>
            <w:noWrap/>
            <w:vAlign w:val="bottom"/>
            <w:hideMark/>
          </w:tcPr>
          <w:p w14:paraId="3A704846"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580 854</w:t>
            </w:r>
          </w:p>
        </w:tc>
        <w:tc>
          <w:tcPr>
            <w:tcW w:w="1240" w:type="dxa"/>
            <w:tcBorders>
              <w:top w:val="nil"/>
              <w:left w:val="nil"/>
              <w:bottom w:val="nil"/>
              <w:right w:val="nil"/>
            </w:tcBorders>
            <w:shd w:val="clear" w:color="auto" w:fill="auto"/>
            <w:noWrap/>
            <w:vAlign w:val="bottom"/>
            <w:hideMark/>
          </w:tcPr>
          <w:p w14:paraId="00916B31"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576 175</w:t>
            </w:r>
          </w:p>
        </w:tc>
      </w:tr>
      <w:tr w:rsidR="00D64607" w:rsidRPr="0093404A" w14:paraId="5D5D9921" w14:textId="77777777" w:rsidTr="00D64607">
        <w:trPr>
          <w:trHeight w:val="255"/>
        </w:trPr>
        <w:tc>
          <w:tcPr>
            <w:tcW w:w="2780" w:type="dxa"/>
            <w:tcBorders>
              <w:top w:val="nil"/>
              <w:left w:val="nil"/>
              <w:bottom w:val="nil"/>
              <w:right w:val="nil"/>
            </w:tcBorders>
            <w:shd w:val="clear" w:color="auto" w:fill="auto"/>
            <w:noWrap/>
            <w:vAlign w:val="bottom"/>
            <w:hideMark/>
          </w:tcPr>
          <w:p w14:paraId="0ECB905B" w14:textId="77777777" w:rsidR="00D64607" w:rsidRPr="0093404A" w:rsidRDefault="00D64607" w:rsidP="00D64607">
            <w:pPr>
              <w:rPr>
                <w:rFonts w:ascii="Times New Roman" w:hAnsi="Times New Roman"/>
                <w:sz w:val="18"/>
                <w:szCs w:val="18"/>
              </w:rPr>
            </w:pPr>
            <w:proofErr w:type="spellStart"/>
            <w:r w:rsidRPr="0093404A">
              <w:rPr>
                <w:rFonts w:ascii="Times New Roman" w:hAnsi="Times New Roman"/>
                <w:sz w:val="18"/>
                <w:szCs w:val="18"/>
              </w:rPr>
              <w:t>Avg.pliktige</w:t>
            </w:r>
            <w:proofErr w:type="spellEnd"/>
            <w:r w:rsidRPr="0093404A">
              <w:rPr>
                <w:rFonts w:ascii="Times New Roman" w:hAnsi="Times New Roman"/>
                <w:sz w:val="18"/>
                <w:szCs w:val="18"/>
              </w:rPr>
              <w:t xml:space="preserve"> inntekter </w:t>
            </w:r>
          </w:p>
        </w:tc>
        <w:tc>
          <w:tcPr>
            <w:tcW w:w="2338" w:type="dxa"/>
            <w:tcBorders>
              <w:top w:val="nil"/>
              <w:left w:val="nil"/>
              <w:bottom w:val="nil"/>
              <w:right w:val="nil"/>
            </w:tcBorders>
            <w:shd w:val="clear" w:color="auto" w:fill="auto"/>
            <w:noWrap/>
            <w:vAlign w:val="bottom"/>
            <w:hideMark/>
          </w:tcPr>
          <w:p w14:paraId="326DB512" w14:textId="77777777" w:rsidR="00D64607" w:rsidRPr="0093404A" w:rsidRDefault="00D64607" w:rsidP="00D64607">
            <w:pPr>
              <w:rPr>
                <w:rFonts w:ascii="Times New Roman" w:hAnsi="Times New Roman"/>
                <w:sz w:val="18"/>
                <w:szCs w:val="18"/>
              </w:rPr>
            </w:pPr>
          </w:p>
        </w:tc>
        <w:tc>
          <w:tcPr>
            <w:tcW w:w="426" w:type="dxa"/>
            <w:tcBorders>
              <w:top w:val="nil"/>
              <w:left w:val="nil"/>
              <w:bottom w:val="nil"/>
              <w:right w:val="nil"/>
            </w:tcBorders>
            <w:shd w:val="clear" w:color="auto" w:fill="auto"/>
            <w:noWrap/>
            <w:vAlign w:val="bottom"/>
            <w:hideMark/>
          </w:tcPr>
          <w:p w14:paraId="35C84E5A" w14:textId="77777777" w:rsidR="00D64607" w:rsidRPr="0093404A" w:rsidRDefault="00D64607" w:rsidP="00D64607">
            <w:pPr>
              <w:rPr>
                <w:rFonts w:ascii="Times New Roman" w:hAnsi="Times New Roman"/>
                <w:sz w:val="18"/>
                <w:szCs w:val="18"/>
              </w:rPr>
            </w:pPr>
          </w:p>
        </w:tc>
        <w:tc>
          <w:tcPr>
            <w:tcW w:w="1240" w:type="dxa"/>
            <w:tcBorders>
              <w:top w:val="nil"/>
              <w:left w:val="nil"/>
              <w:bottom w:val="nil"/>
              <w:right w:val="nil"/>
            </w:tcBorders>
            <w:shd w:val="clear" w:color="auto" w:fill="auto"/>
            <w:noWrap/>
            <w:vAlign w:val="bottom"/>
            <w:hideMark/>
          </w:tcPr>
          <w:p w14:paraId="6072B23A"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1 982 226</w:t>
            </w:r>
          </w:p>
        </w:tc>
        <w:tc>
          <w:tcPr>
            <w:tcW w:w="1240" w:type="dxa"/>
            <w:tcBorders>
              <w:top w:val="nil"/>
              <w:left w:val="nil"/>
              <w:bottom w:val="nil"/>
              <w:right w:val="nil"/>
            </w:tcBorders>
            <w:shd w:val="clear" w:color="auto" w:fill="auto"/>
            <w:noWrap/>
            <w:vAlign w:val="bottom"/>
            <w:hideMark/>
          </w:tcPr>
          <w:p w14:paraId="2B2C4B9D"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1 298 363</w:t>
            </w:r>
          </w:p>
        </w:tc>
      </w:tr>
      <w:tr w:rsidR="00D64607" w:rsidRPr="0093404A" w14:paraId="293E676D" w14:textId="77777777" w:rsidTr="00D64607">
        <w:trPr>
          <w:trHeight w:val="255"/>
        </w:trPr>
        <w:tc>
          <w:tcPr>
            <w:tcW w:w="2780" w:type="dxa"/>
            <w:tcBorders>
              <w:top w:val="nil"/>
              <w:left w:val="nil"/>
              <w:bottom w:val="nil"/>
              <w:right w:val="nil"/>
            </w:tcBorders>
            <w:shd w:val="clear" w:color="auto" w:fill="auto"/>
            <w:noWrap/>
            <w:vAlign w:val="bottom"/>
            <w:hideMark/>
          </w:tcPr>
          <w:p w14:paraId="6AC871AF"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Alarminntekter ABØ</w:t>
            </w:r>
          </w:p>
        </w:tc>
        <w:tc>
          <w:tcPr>
            <w:tcW w:w="2338" w:type="dxa"/>
            <w:tcBorders>
              <w:top w:val="nil"/>
              <w:left w:val="nil"/>
              <w:bottom w:val="nil"/>
              <w:right w:val="nil"/>
            </w:tcBorders>
            <w:shd w:val="clear" w:color="auto" w:fill="auto"/>
            <w:noWrap/>
            <w:vAlign w:val="bottom"/>
            <w:hideMark/>
          </w:tcPr>
          <w:p w14:paraId="26BE3997" w14:textId="77777777" w:rsidR="00D64607" w:rsidRPr="0093404A" w:rsidRDefault="00D64607" w:rsidP="00D64607">
            <w:pPr>
              <w:rPr>
                <w:rFonts w:ascii="Times New Roman" w:hAnsi="Times New Roman"/>
                <w:sz w:val="18"/>
                <w:szCs w:val="18"/>
              </w:rPr>
            </w:pPr>
          </w:p>
        </w:tc>
        <w:tc>
          <w:tcPr>
            <w:tcW w:w="426" w:type="dxa"/>
            <w:tcBorders>
              <w:top w:val="nil"/>
              <w:left w:val="nil"/>
              <w:bottom w:val="nil"/>
              <w:right w:val="nil"/>
            </w:tcBorders>
            <w:shd w:val="clear" w:color="auto" w:fill="auto"/>
            <w:noWrap/>
            <w:vAlign w:val="bottom"/>
            <w:hideMark/>
          </w:tcPr>
          <w:p w14:paraId="6AB428CC" w14:textId="77777777" w:rsidR="00D64607" w:rsidRPr="0093404A" w:rsidRDefault="00D64607" w:rsidP="00D64607">
            <w:pPr>
              <w:rPr>
                <w:rFonts w:ascii="Times New Roman" w:hAnsi="Times New Roman"/>
                <w:sz w:val="18"/>
                <w:szCs w:val="18"/>
              </w:rPr>
            </w:pPr>
          </w:p>
        </w:tc>
        <w:tc>
          <w:tcPr>
            <w:tcW w:w="1240" w:type="dxa"/>
            <w:tcBorders>
              <w:top w:val="nil"/>
              <w:left w:val="nil"/>
              <w:bottom w:val="nil"/>
              <w:right w:val="nil"/>
            </w:tcBorders>
            <w:shd w:val="clear" w:color="auto" w:fill="auto"/>
            <w:noWrap/>
            <w:vAlign w:val="bottom"/>
            <w:hideMark/>
          </w:tcPr>
          <w:p w14:paraId="1C8E1D3D"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5 831 050</w:t>
            </w:r>
          </w:p>
        </w:tc>
        <w:tc>
          <w:tcPr>
            <w:tcW w:w="1240" w:type="dxa"/>
            <w:tcBorders>
              <w:top w:val="nil"/>
              <w:left w:val="nil"/>
              <w:bottom w:val="nil"/>
              <w:right w:val="nil"/>
            </w:tcBorders>
            <w:shd w:val="clear" w:color="auto" w:fill="auto"/>
            <w:noWrap/>
            <w:vAlign w:val="bottom"/>
            <w:hideMark/>
          </w:tcPr>
          <w:p w14:paraId="13045BB2"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4 222 128</w:t>
            </w:r>
          </w:p>
        </w:tc>
      </w:tr>
      <w:tr w:rsidR="00D64607" w:rsidRPr="0093404A" w14:paraId="5593D2DA" w14:textId="77777777" w:rsidTr="00D64607">
        <w:trPr>
          <w:trHeight w:val="255"/>
        </w:trPr>
        <w:tc>
          <w:tcPr>
            <w:tcW w:w="2780" w:type="dxa"/>
            <w:tcBorders>
              <w:top w:val="nil"/>
              <w:left w:val="nil"/>
              <w:bottom w:val="nil"/>
              <w:right w:val="nil"/>
            </w:tcBorders>
            <w:shd w:val="clear" w:color="auto" w:fill="auto"/>
            <w:noWrap/>
            <w:vAlign w:val="bottom"/>
            <w:hideMark/>
          </w:tcPr>
          <w:p w14:paraId="5A127712"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Salg av driftsmidler</w:t>
            </w:r>
          </w:p>
        </w:tc>
        <w:tc>
          <w:tcPr>
            <w:tcW w:w="2338" w:type="dxa"/>
            <w:tcBorders>
              <w:top w:val="nil"/>
              <w:left w:val="nil"/>
              <w:bottom w:val="nil"/>
              <w:right w:val="nil"/>
            </w:tcBorders>
            <w:shd w:val="clear" w:color="auto" w:fill="auto"/>
            <w:noWrap/>
            <w:vAlign w:val="bottom"/>
            <w:hideMark/>
          </w:tcPr>
          <w:p w14:paraId="116EC968" w14:textId="77777777" w:rsidR="00D64607" w:rsidRPr="0093404A" w:rsidRDefault="00D64607" w:rsidP="00D64607">
            <w:pPr>
              <w:rPr>
                <w:rFonts w:ascii="Times New Roman" w:hAnsi="Times New Roman"/>
                <w:sz w:val="18"/>
                <w:szCs w:val="18"/>
              </w:rPr>
            </w:pPr>
          </w:p>
        </w:tc>
        <w:tc>
          <w:tcPr>
            <w:tcW w:w="426" w:type="dxa"/>
            <w:tcBorders>
              <w:top w:val="nil"/>
              <w:left w:val="nil"/>
              <w:bottom w:val="nil"/>
              <w:right w:val="nil"/>
            </w:tcBorders>
            <w:shd w:val="clear" w:color="auto" w:fill="auto"/>
            <w:noWrap/>
            <w:vAlign w:val="bottom"/>
            <w:hideMark/>
          </w:tcPr>
          <w:p w14:paraId="6231426B" w14:textId="77777777" w:rsidR="00D64607" w:rsidRPr="0093404A" w:rsidRDefault="00D64607" w:rsidP="00D64607">
            <w:pPr>
              <w:rPr>
                <w:rFonts w:ascii="Times New Roman" w:hAnsi="Times New Roman"/>
                <w:sz w:val="18"/>
                <w:szCs w:val="18"/>
              </w:rPr>
            </w:pPr>
          </w:p>
        </w:tc>
        <w:tc>
          <w:tcPr>
            <w:tcW w:w="1240" w:type="dxa"/>
            <w:tcBorders>
              <w:top w:val="nil"/>
              <w:left w:val="nil"/>
              <w:bottom w:val="nil"/>
              <w:right w:val="nil"/>
            </w:tcBorders>
            <w:shd w:val="clear" w:color="auto" w:fill="auto"/>
            <w:noWrap/>
            <w:vAlign w:val="bottom"/>
            <w:hideMark/>
          </w:tcPr>
          <w:p w14:paraId="16CDE016"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950 000</w:t>
            </w:r>
          </w:p>
        </w:tc>
        <w:tc>
          <w:tcPr>
            <w:tcW w:w="1240" w:type="dxa"/>
            <w:tcBorders>
              <w:top w:val="nil"/>
              <w:left w:val="nil"/>
              <w:bottom w:val="nil"/>
              <w:right w:val="nil"/>
            </w:tcBorders>
            <w:shd w:val="clear" w:color="auto" w:fill="auto"/>
            <w:noWrap/>
            <w:vAlign w:val="bottom"/>
            <w:hideMark/>
          </w:tcPr>
          <w:p w14:paraId="731A5DF7"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0</w:t>
            </w:r>
          </w:p>
        </w:tc>
      </w:tr>
      <w:tr w:rsidR="00D64607" w:rsidRPr="00AD0D80" w14:paraId="16230D9A" w14:textId="77777777" w:rsidTr="00D64607">
        <w:trPr>
          <w:trHeight w:val="255"/>
        </w:trPr>
        <w:tc>
          <w:tcPr>
            <w:tcW w:w="2780" w:type="dxa"/>
            <w:tcBorders>
              <w:top w:val="nil"/>
              <w:left w:val="nil"/>
              <w:bottom w:val="nil"/>
              <w:right w:val="nil"/>
            </w:tcBorders>
            <w:shd w:val="clear" w:color="auto" w:fill="auto"/>
            <w:noWrap/>
            <w:vAlign w:val="bottom"/>
            <w:hideMark/>
          </w:tcPr>
          <w:p w14:paraId="230CD46E" w14:textId="77777777" w:rsidR="00D64607" w:rsidRPr="00AD0D80" w:rsidRDefault="00D64607" w:rsidP="00D64607">
            <w:pPr>
              <w:rPr>
                <w:rFonts w:ascii="Times New Roman" w:hAnsi="Times New Roman"/>
                <w:iCs/>
                <w:sz w:val="18"/>
                <w:szCs w:val="18"/>
              </w:rPr>
            </w:pPr>
            <w:r w:rsidRPr="00AD0D80">
              <w:rPr>
                <w:rFonts w:ascii="Times New Roman" w:hAnsi="Times New Roman"/>
                <w:iCs/>
                <w:sz w:val="18"/>
                <w:szCs w:val="18"/>
              </w:rPr>
              <w:t>Støtte fra Statensvegvesen</w:t>
            </w:r>
          </w:p>
        </w:tc>
        <w:tc>
          <w:tcPr>
            <w:tcW w:w="2338" w:type="dxa"/>
            <w:tcBorders>
              <w:top w:val="nil"/>
              <w:left w:val="nil"/>
              <w:bottom w:val="nil"/>
              <w:right w:val="nil"/>
            </w:tcBorders>
            <w:shd w:val="clear" w:color="auto" w:fill="auto"/>
            <w:noWrap/>
            <w:vAlign w:val="bottom"/>
            <w:hideMark/>
          </w:tcPr>
          <w:p w14:paraId="3E3E54A1" w14:textId="77777777" w:rsidR="00D64607" w:rsidRPr="00AD0D80" w:rsidRDefault="00D64607" w:rsidP="00D64607">
            <w:pPr>
              <w:rPr>
                <w:rFonts w:ascii="Times New Roman" w:hAnsi="Times New Roman"/>
                <w:sz w:val="18"/>
                <w:szCs w:val="18"/>
              </w:rPr>
            </w:pPr>
          </w:p>
        </w:tc>
        <w:tc>
          <w:tcPr>
            <w:tcW w:w="426" w:type="dxa"/>
            <w:tcBorders>
              <w:top w:val="nil"/>
              <w:left w:val="nil"/>
              <w:bottom w:val="nil"/>
              <w:right w:val="nil"/>
            </w:tcBorders>
            <w:shd w:val="clear" w:color="auto" w:fill="auto"/>
            <w:noWrap/>
            <w:vAlign w:val="bottom"/>
            <w:hideMark/>
          </w:tcPr>
          <w:p w14:paraId="78418811" w14:textId="77777777" w:rsidR="00D64607" w:rsidRPr="00AD0D80" w:rsidRDefault="00D64607" w:rsidP="00D64607">
            <w:pPr>
              <w:rPr>
                <w:rFonts w:ascii="Times New Roman" w:hAnsi="Times New Roman"/>
                <w:sz w:val="18"/>
                <w:szCs w:val="18"/>
              </w:rPr>
            </w:pPr>
          </w:p>
        </w:tc>
        <w:tc>
          <w:tcPr>
            <w:tcW w:w="1240" w:type="dxa"/>
            <w:tcBorders>
              <w:top w:val="nil"/>
              <w:left w:val="nil"/>
              <w:bottom w:val="nil"/>
              <w:right w:val="nil"/>
            </w:tcBorders>
            <w:shd w:val="clear" w:color="auto" w:fill="auto"/>
            <w:noWrap/>
            <w:vAlign w:val="bottom"/>
            <w:hideMark/>
          </w:tcPr>
          <w:p w14:paraId="050DDD61" w14:textId="77777777" w:rsidR="00D64607" w:rsidRPr="00AD0D80" w:rsidRDefault="00D64607" w:rsidP="00D64607">
            <w:pPr>
              <w:jc w:val="right"/>
              <w:rPr>
                <w:rFonts w:ascii="Times New Roman" w:hAnsi="Times New Roman"/>
                <w:sz w:val="18"/>
                <w:szCs w:val="18"/>
              </w:rPr>
            </w:pPr>
            <w:r>
              <w:rPr>
                <w:rFonts w:ascii="Times New Roman" w:hAnsi="Times New Roman"/>
                <w:sz w:val="18"/>
                <w:szCs w:val="18"/>
              </w:rPr>
              <w:t>400 000</w:t>
            </w:r>
          </w:p>
        </w:tc>
        <w:tc>
          <w:tcPr>
            <w:tcW w:w="1240" w:type="dxa"/>
            <w:tcBorders>
              <w:top w:val="nil"/>
              <w:left w:val="nil"/>
              <w:bottom w:val="nil"/>
              <w:right w:val="nil"/>
            </w:tcBorders>
            <w:shd w:val="clear" w:color="auto" w:fill="auto"/>
            <w:noWrap/>
            <w:vAlign w:val="bottom"/>
            <w:hideMark/>
          </w:tcPr>
          <w:p w14:paraId="7FF2869C" w14:textId="77777777" w:rsidR="00D64607" w:rsidRPr="00AD0D80" w:rsidRDefault="00D64607" w:rsidP="00D64607">
            <w:pPr>
              <w:jc w:val="right"/>
              <w:rPr>
                <w:rFonts w:ascii="Times New Roman" w:hAnsi="Times New Roman"/>
                <w:sz w:val="18"/>
                <w:szCs w:val="18"/>
              </w:rPr>
            </w:pPr>
            <w:r>
              <w:rPr>
                <w:rFonts w:ascii="Times New Roman" w:hAnsi="Times New Roman"/>
                <w:sz w:val="18"/>
                <w:szCs w:val="18"/>
              </w:rPr>
              <w:t>0</w:t>
            </w:r>
          </w:p>
        </w:tc>
      </w:tr>
      <w:tr w:rsidR="00D64607" w:rsidRPr="0093404A" w14:paraId="70213F4E" w14:textId="77777777" w:rsidTr="00D64607">
        <w:trPr>
          <w:trHeight w:val="255"/>
        </w:trPr>
        <w:tc>
          <w:tcPr>
            <w:tcW w:w="2780" w:type="dxa"/>
            <w:tcBorders>
              <w:top w:val="nil"/>
              <w:left w:val="nil"/>
              <w:bottom w:val="nil"/>
              <w:right w:val="nil"/>
            </w:tcBorders>
            <w:shd w:val="clear" w:color="auto" w:fill="auto"/>
            <w:noWrap/>
            <w:vAlign w:val="bottom"/>
            <w:hideMark/>
          </w:tcPr>
          <w:p w14:paraId="59CD9B65" w14:textId="77777777" w:rsidR="00D64607" w:rsidRPr="0093404A" w:rsidRDefault="00D64607" w:rsidP="00D64607">
            <w:pPr>
              <w:rPr>
                <w:rFonts w:ascii="Times New Roman" w:hAnsi="Times New Roman"/>
                <w:sz w:val="18"/>
                <w:szCs w:val="18"/>
              </w:rPr>
            </w:pPr>
          </w:p>
        </w:tc>
        <w:tc>
          <w:tcPr>
            <w:tcW w:w="2338" w:type="dxa"/>
            <w:tcBorders>
              <w:top w:val="nil"/>
              <w:left w:val="nil"/>
              <w:bottom w:val="nil"/>
              <w:right w:val="nil"/>
            </w:tcBorders>
            <w:shd w:val="clear" w:color="auto" w:fill="auto"/>
            <w:noWrap/>
            <w:vAlign w:val="bottom"/>
            <w:hideMark/>
          </w:tcPr>
          <w:p w14:paraId="3FCF5259" w14:textId="77777777" w:rsidR="00D64607" w:rsidRPr="0093404A" w:rsidRDefault="00D64607" w:rsidP="00D64607">
            <w:pPr>
              <w:rPr>
                <w:rFonts w:ascii="Times New Roman" w:hAnsi="Times New Roman"/>
                <w:sz w:val="18"/>
                <w:szCs w:val="18"/>
              </w:rPr>
            </w:pPr>
          </w:p>
        </w:tc>
        <w:tc>
          <w:tcPr>
            <w:tcW w:w="426" w:type="dxa"/>
            <w:tcBorders>
              <w:top w:val="nil"/>
              <w:left w:val="nil"/>
              <w:bottom w:val="nil"/>
              <w:right w:val="nil"/>
            </w:tcBorders>
            <w:shd w:val="clear" w:color="auto" w:fill="auto"/>
            <w:noWrap/>
            <w:vAlign w:val="bottom"/>
            <w:hideMark/>
          </w:tcPr>
          <w:p w14:paraId="0F970650" w14:textId="77777777" w:rsidR="00D64607" w:rsidRPr="0093404A" w:rsidRDefault="00D64607" w:rsidP="00D64607">
            <w:pPr>
              <w:rPr>
                <w:rFonts w:ascii="Times New Roman" w:hAnsi="Times New Roman"/>
                <w:sz w:val="18"/>
                <w:szCs w:val="18"/>
              </w:rPr>
            </w:pPr>
          </w:p>
        </w:tc>
        <w:tc>
          <w:tcPr>
            <w:tcW w:w="1240" w:type="dxa"/>
            <w:tcBorders>
              <w:top w:val="nil"/>
              <w:left w:val="nil"/>
              <w:bottom w:val="nil"/>
              <w:right w:val="nil"/>
            </w:tcBorders>
            <w:shd w:val="clear" w:color="auto" w:fill="auto"/>
            <w:noWrap/>
            <w:vAlign w:val="bottom"/>
            <w:hideMark/>
          </w:tcPr>
          <w:p w14:paraId="2FD9E6B5" w14:textId="77777777" w:rsidR="00D64607" w:rsidRPr="0093404A" w:rsidRDefault="00D64607" w:rsidP="00D64607">
            <w:pPr>
              <w:rPr>
                <w:rFonts w:ascii="Times New Roman" w:hAnsi="Times New Roman"/>
                <w:sz w:val="18"/>
                <w:szCs w:val="18"/>
              </w:rPr>
            </w:pPr>
          </w:p>
        </w:tc>
        <w:tc>
          <w:tcPr>
            <w:tcW w:w="1240" w:type="dxa"/>
            <w:tcBorders>
              <w:top w:val="nil"/>
              <w:left w:val="nil"/>
              <w:bottom w:val="nil"/>
              <w:right w:val="nil"/>
            </w:tcBorders>
            <w:shd w:val="clear" w:color="auto" w:fill="auto"/>
            <w:noWrap/>
            <w:vAlign w:val="bottom"/>
            <w:hideMark/>
          </w:tcPr>
          <w:p w14:paraId="557477B5" w14:textId="77777777" w:rsidR="00D64607" w:rsidRPr="0093404A" w:rsidRDefault="00D64607" w:rsidP="00D64607">
            <w:pPr>
              <w:rPr>
                <w:rFonts w:ascii="Times New Roman" w:hAnsi="Times New Roman"/>
                <w:sz w:val="18"/>
                <w:szCs w:val="18"/>
              </w:rPr>
            </w:pPr>
          </w:p>
        </w:tc>
      </w:tr>
      <w:tr w:rsidR="00D64607" w:rsidRPr="0093404A" w14:paraId="53FCD88B" w14:textId="77777777" w:rsidTr="00D64607">
        <w:trPr>
          <w:trHeight w:val="255"/>
        </w:trPr>
        <w:tc>
          <w:tcPr>
            <w:tcW w:w="2780" w:type="dxa"/>
            <w:tcBorders>
              <w:top w:val="nil"/>
              <w:left w:val="nil"/>
              <w:bottom w:val="nil"/>
              <w:right w:val="nil"/>
            </w:tcBorders>
            <w:shd w:val="clear" w:color="auto" w:fill="auto"/>
            <w:noWrap/>
            <w:vAlign w:val="bottom"/>
            <w:hideMark/>
          </w:tcPr>
          <w:p w14:paraId="46868A66" w14:textId="77777777" w:rsidR="00D64607" w:rsidRPr="0093404A" w:rsidRDefault="00D64607" w:rsidP="00D64607">
            <w:pPr>
              <w:rPr>
                <w:rFonts w:ascii="Times New Roman" w:hAnsi="Times New Roman"/>
                <w:b/>
                <w:bCs/>
                <w:sz w:val="18"/>
                <w:szCs w:val="18"/>
              </w:rPr>
            </w:pPr>
            <w:r w:rsidRPr="0093404A">
              <w:rPr>
                <w:rFonts w:ascii="Times New Roman" w:hAnsi="Times New Roman"/>
                <w:b/>
                <w:bCs/>
                <w:sz w:val="18"/>
                <w:szCs w:val="18"/>
              </w:rPr>
              <w:t>Utgifter:</w:t>
            </w:r>
          </w:p>
        </w:tc>
        <w:tc>
          <w:tcPr>
            <w:tcW w:w="2338" w:type="dxa"/>
            <w:tcBorders>
              <w:top w:val="nil"/>
              <w:left w:val="nil"/>
              <w:bottom w:val="nil"/>
              <w:right w:val="nil"/>
            </w:tcBorders>
            <w:shd w:val="clear" w:color="auto" w:fill="auto"/>
            <w:noWrap/>
            <w:vAlign w:val="bottom"/>
            <w:hideMark/>
          </w:tcPr>
          <w:p w14:paraId="327836A9" w14:textId="77777777" w:rsidR="00D64607" w:rsidRPr="0093404A" w:rsidRDefault="00D64607" w:rsidP="00D64607">
            <w:pPr>
              <w:rPr>
                <w:rFonts w:ascii="Times New Roman" w:hAnsi="Times New Roman"/>
                <w:b/>
                <w:bCs/>
                <w:sz w:val="18"/>
                <w:szCs w:val="18"/>
              </w:rPr>
            </w:pPr>
          </w:p>
        </w:tc>
        <w:tc>
          <w:tcPr>
            <w:tcW w:w="426" w:type="dxa"/>
            <w:tcBorders>
              <w:top w:val="nil"/>
              <w:left w:val="nil"/>
              <w:bottom w:val="nil"/>
              <w:right w:val="nil"/>
            </w:tcBorders>
            <w:shd w:val="clear" w:color="auto" w:fill="auto"/>
            <w:noWrap/>
            <w:vAlign w:val="bottom"/>
            <w:hideMark/>
          </w:tcPr>
          <w:p w14:paraId="48D5AF6F" w14:textId="77777777" w:rsidR="00D64607" w:rsidRPr="0093404A" w:rsidRDefault="00D64607" w:rsidP="00D64607">
            <w:pPr>
              <w:rPr>
                <w:rFonts w:ascii="Times New Roman" w:hAnsi="Times New Roman"/>
                <w:b/>
                <w:bCs/>
                <w:sz w:val="18"/>
                <w:szCs w:val="18"/>
              </w:rPr>
            </w:pPr>
          </w:p>
        </w:tc>
        <w:tc>
          <w:tcPr>
            <w:tcW w:w="1240" w:type="dxa"/>
            <w:tcBorders>
              <w:top w:val="nil"/>
              <w:left w:val="nil"/>
              <w:bottom w:val="nil"/>
              <w:right w:val="nil"/>
            </w:tcBorders>
            <w:shd w:val="clear" w:color="auto" w:fill="auto"/>
            <w:noWrap/>
            <w:vAlign w:val="bottom"/>
            <w:hideMark/>
          </w:tcPr>
          <w:p w14:paraId="48B81E73" w14:textId="77777777" w:rsidR="00D64607" w:rsidRPr="0093404A" w:rsidRDefault="00D64607" w:rsidP="00D64607">
            <w:pPr>
              <w:rPr>
                <w:rFonts w:ascii="Times New Roman" w:hAnsi="Times New Roman"/>
                <w:sz w:val="18"/>
                <w:szCs w:val="18"/>
              </w:rPr>
            </w:pPr>
          </w:p>
        </w:tc>
        <w:tc>
          <w:tcPr>
            <w:tcW w:w="1240" w:type="dxa"/>
            <w:tcBorders>
              <w:top w:val="nil"/>
              <w:left w:val="nil"/>
              <w:bottom w:val="nil"/>
              <w:right w:val="nil"/>
            </w:tcBorders>
            <w:shd w:val="clear" w:color="auto" w:fill="auto"/>
            <w:noWrap/>
            <w:vAlign w:val="bottom"/>
            <w:hideMark/>
          </w:tcPr>
          <w:p w14:paraId="5A74F58C" w14:textId="77777777" w:rsidR="00D64607" w:rsidRPr="0093404A" w:rsidRDefault="00D64607" w:rsidP="00D64607">
            <w:pPr>
              <w:rPr>
                <w:rFonts w:ascii="Times New Roman" w:hAnsi="Times New Roman"/>
                <w:sz w:val="18"/>
                <w:szCs w:val="18"/>
              </w:rPr>
            </w:pPr>
          </w:p>
        </w:tc>
      </w:tr>
      <w:tr w:rsidR="00D64607" w:rsidRPr="0093404A" w14:paraId="3D352E2A" w14:textId="77777777" w:rsidTr="00D64607">
        <w:trPr>
          <w:trHeight w:val="255"/>
        </w:trPr>
        <w:tc>
          <w:tcPr>
            <w:tcW w:w="5118" w:type="dxa"/>
            <w:gridSpan w:val="2"/>
            <w:tcBorders>
              <w:top w:val="nil"/>
              <w:left w:val="nil"/>
              <w:bottom w:val="nil"/>
              <w:right w:val="nil"/>
            </w:tcBorders>
            <w:shd w:val="clear" w:color="auto" w:fill="auto"/>
            <w:noWrap/>
            <w:vAlign w:val="bottom"/>
            <w:hideMark/>
          </w:tcPr>
          <w:p w14:paraId="260C40C9"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 xml:space="preserve">Kjøp av varer og tjenester som inngår i tjeneste </w:t>
            </w:r>
            <w:proofErr w:type="spellStart"/>
            <w:r w:rsidRPr="0093404A">
              <w:rPr>
                <w:rFonts w:ascii="Times New Roman" w:hAnsi="Times New Roman"/>
                <w:sz w:val="18"/>
                <w:szCs w:val="18"/>
              </w:rPr>
              <w:t>prod</w:t>
            </w:r>
            <w:proofErr w:type="spellEnd"/>
            <w:r w:rsidRPr="0093404A">
              <w:rPr>
                <w:rFonts w:ascii="Times New Roman" w:hAnsi="Times New Roman"/>
                <w:sz w:val="18"/>
                <w:szCs w:val="18"/>
              </w:rPr>
              <w:t>.</w:t>
            </w:r>
          </w:p>
        </w:tc>
        <w:tc>
          <w:tcPr>
            <w:tcW w:w="426" w:type="dxa"/>
            <w:tcBorders>
              <w:top w:val="nil"/>
              <w:left w:val="nil"/>
              <w:bottom w:val="nil"/>
              <w:right w:val="nil"/>
            </w:tcBorders>
            <w:shd w:val="clear" w:color="auto" w:fill="auto"/>
            <w:noWrap/>
            <w:vAlign w:val="bottom"/>
            <w:hideMark/>
          </w:tcPr>
          <w:p w14:paraId="3F1E3543" w14:textId="77777777" w:rsidR="00D64607" w:rsidRPr="0093404A" w:rsidRDefault="00D64607" w:rsidP="00D64607">
            <w:pPr>
              <w:rPr>
                <w:rFonts w:ascii="Times New Roman" w:hAnsi="Times New Roman"/>
                <w:sz w:val="18"/>
                <w:szCs w:val="18"/>
              </w:rPr>
            </w:pPr>
          </w:p>
        </w:tc>
        <w:tc>
          <w:tcPr>
            <w:tcW w:w="1240" w:type="dxa"/>
            <w:tcBorders>
              <w:top w:val="nil"/>
              <w:left w:val="nil"/>
              <w:bottom w:val="nil"/>
              <w:right w:val="nil"/>
            </w:tcBorders>
            <w:shd w:val="clear" w:color="auto" w:fill="auto"/>
            <w:noWrap/>
            <w:vAlign w:val="bottom"/>
            <w:hideMark/>
          </w:tcPr>
          <w:p w14:paraId="04EE27CE"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26 000 637</w:t>
            </w:r>
          </w:p>
        </w:tc>
        <w:tc>
          <w:tcPr>
            <w:tcW w:w="1240" w:type="dxa"/>
            <w:tcBorders>
              <w:top w:val="nil"/>
              <w:left w:val="nil"/>
              <w:bottom w:val="nil"/>
              <w:right w:val="nil"/>
            </w:tcBorders>
            <w:shd w:val="clear" w:color="auto" w:fill="auto"/>
            <w:noWrap/>
            <w:vAlign w:val="bottom"/>
            <w:hideMark/>
          </w:tcPr>
          <w:p w14:paraId="3F79C2DB"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14 322 947</w:t>
            </w:r>
          </w:p>
        </w:tc>
      </w:tr>
      <w:tr w:rsidR="00D64607" w:rsidRPr="0093404A" w14:paraId="3926CB2B" w14:textId="77777777" w:rsidTr="00D64607">
        <w:trPr>
          <w:trHeight w:val="255"/>
        </w:trPr>
        <w:tc>
          <w:tcPr>
            <w:tcW w:w="2780" w:type="dxa"/>
            <w:tcBorders>
              <w:top w:val="nil"/>
              <w:left w:val="nil"/>
              <w:bottom w:val="nil"/>
              <w:right w:val="nil"/>
            </w:tcBorders>
            <w:shd w:val="clear" w:color="auto" w:fill="auto"/>
            <w:noWrap/>
            <w:vAlign w:val="bottom"/>
            <w:hideMark/>
          </w:tcPr>
          <w:p w14:paraId="3C38DC99" w14:textId="77777777" w:rsidR="00D64607" w:rsidRPr="0093404A" w:rsidRDefault="00D64607" w:rsidP="00D64607">
            <w:pPr>
              <w:rPr>
                <w:rFonts w:ascii="Times New Roman" w:hAnsi="Times New Roman"/>
                <w:i/>
                <w:iCs/>
                <w:sz w:val="18"/>
                <w:szCs w:val="18"/>
              </w:rPr>
            </w:pPr>
            <w:r w:rsidRPr="0093404A">
              <w:rPr>
                <w:rFonts w:ascii="Times New Roman" w:hAnsi="Times New Roman"/>
                <w:i/>
                <w:iCs/>
                <w:sz w:val="18"/>
                <w:szCs w:val="18"/>
              </w:rPr>
              <w:t>(Inkludert drift og investering)</w:t>
            </w:r>
          </w:p>
        </w:tc>
        <w:tc>
          <w:tcPr>
            <w:tcW w:w="2338" w:type="dxa"/>
            <w:tcBorders>
              <w:top w:val="nil"/>
              <w:left w:val="nil"/>
              <w:bottom w:val="nil"/>
              <w:right w:val="nil"/>
            </w:tcBorders>
            <w:shd w:val="clear" w:color="auto" w:fill="auto"/>
            <w:noWrap/>
            <w:vAlign w:val="bottom"/>
            <w:hideMark/>
          </w:tcPr>
          <w:p w14:paraId="6C739D2A" w14:textId="77777777" w:rsidR="00D64607" w:rsidRPr="0093404A" w:rsidRDefault="00D64607" w:rsidP="00D64607">
            <w:pPr>
              <w:rPr>
                <w:rFonts w:ascii="Times New Roman" w:hAnsi="Times New Roman"/>
                <w:sz w:val="18"/>
                <w:szCs w:val="18"/>
              </w:rPr>
            </w:pPr>
          </w:p>
        </w:tc>
        <w:tc>
          <w:tcPr>
            <w:tcW w:w="426" w:type="dxa"/>
            <w:tcBorders>
              <w:top w:val="nil"/>
              <w:left w:val="nil"/>
              <w:bottom w:val="nil"/>
              <w:right w:val="nil"/>
            </w:tcBorders>
            <w:shd w:val="clear" w:color="auto" w:fill="auto"/>
            <w:noWrap/>
            <w:vAlign w:val="bottom"/>
            <w:hideMark/>
          </w:tcPr>
          <w:p w14:paraId="2A614E51" w14:textId="77777777" w:rsidR="00D64607" w:rsidRPr="0093404A" w:rsidRDefault="00D64607" w:rsidP="00D64607">
            <w:pPr>
              <w:rPr>
                <w:rFonts w:ascii="Times New Roman" w:hAnsi="Times New Roman"/>
                <w:sz w:val="18"/>
                <w:szCs w:val="18"/>
              </w:rPr>
            </w:pPr>
          </w:p>
        </w:tc>
        <w:tc>
          <w:tcPr>
            <w:tcW w:w="1240" w:type="dxa"/>
            <w:tcBorders>
              <w:top w:val="nil"/>
              <w:left w:val="nil"/>
              <w:bottom w:val="nil"/>
              <w:right w:val="nil"/>
            </w:tcBorders>
            <w:shd w:val="clear" w:color="auto" w:fill="auto"/>
            <w:noWrap/>
            <w:vAlign w:val="bottom"/>
            <w:hideMark/>
          </w:tcPr>
          <w:p w14:paraId="72064F37" w14:textId="77777777" w:rsidR="00D64607" w:rsidRPr="0093404A" w:rsidRDefault="00D64607" w:rsidP="00D64607">
            <w:pPr>
              <w:rPr>
                <w:rFonts w:ascii="Times New Roman" w:hAnsi="Times New Roman"/>
                <w:sz w:val="18"/>
                <w:szCs w:val="18"/>
              </w:rPr>
            </w:pPr>
          </w:p>
        </w:tc>
        <w:tc>
          <w:tcPr>
            <w:tcW w:w="1240" w:type="dxa"/>
            <w:tcBorders>
              <w:top w:val="nil"/>
              <w:left w:val="nil"/>
              <w:bottom w:val="nil"/>
              <w:right w:val="nil"/>
            </w:tcBorders>
            <w:shd w:val="clear" w:color="auto" w:fill="auto"/>
            <w:noWrap/>
            <w:vAlign w:val="bottom"/>
            <w:hideMark/>
          </w:tcPr>
          <w:p w14:paraId="7719F05B" w14:textId="77777777" w:rsidR="00D64607" w:rsidRPr="0093404A" w:rsidRDefault="00D64607" w:rsidP="00D64607">
            <w:pPr>
              <w:rPr>
                <w:rFonts w:ascii="Times New Roman" w:hAnsi="Times New Roman"/>
                <w:sz w:val="18"/>
                <w:szCs w:val="18"/>
              </w:rPr>
            </w:pPr>
          </w:p>
        </w:tc>
      </w:tr>
      <w:tr w:rsidR="00D64607" w:rsidRPr="0093404A" w14:paraId="5F795B81" w14:textId="77777777" w:rsidTr="00D64607">
        <w:trPr>
          <w:trHeight w:val="255"/>
        </w:trPr>
        <w:tc>
          <w:tcPr>
            <w:tcW w:w="5118" w:type="dxa"/>
            <w:gridSpan w:val="2"/>
            <w:tcBorders>
              <w:top w:val="nil"/>
              <w:left w:val="nil"/>
              <w:bottom w:val="nil"/>
              <w:right w:val="nil"/>
            </w:tcBorders>
            <w:shd w:val="clear" w:color="auto" w:fill="auto"/>
            <w:noWrap/>
            <w:vAlign w:val="bottom"/>
            <w:hideMark/>
          </w:tcPr>
          <w:p w14:paraId="204D110E"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 xml:space="preserve">Kjøp av varer og tjenester som erstatter tjeneste </w:t>
            </w:r>
            <w:proofErr w:type="spellStart"/>
            <w:r w:rsidRPr="0093404A">
              <w:rPr>
                <w:rFonts w:ascii="Times New Roman" w:hAnsi="Times New Roman"/>
                <w:sz w:val="18"/>
                <w:szCs w:val="18"/>
              </w:rPr>
              <w:t>prod</w:t>
            </w:r>
            <w:proofErr w:type="spellEnd"/>
            <w:r w:rsidRPr="0093404A">
              <w:rPr>
                <w:rFonts w:ascii="Times New Roman" w:hAnsi="Times New Roman"/>
                <w:sz w:val="18"/>
                <w:szCs w:val="18"/>
              </w:rPr>
              <w:t>.</w:t>
            </w:r>
          </w:p>
        </w:tc>
        <w:tc>
          <w:tcPr>
            <w:tcW w:w="426" w:type="dxa"/>
            <w:tcBorders>
              <w:top w:val="nil"/>
              <w:left w:val="nil"/>
              <w:bottom w:val="nil"/>
              <w:right w:val="nil"/>
            </w:tcBorders>
            <w:shd w:val="clear" w:color="auto" w:fill="auto"/>
            <w:noWrap/>
            <w:vAlign w:val="bottom"/>
            <w:hideMark/>
          </w:tcPr>
          <w:p w14:paraId="47941729" w14:textId="77777777" w:rsidR="00D64607" w:rsidRPr="0093404A" w:rsidRDefault="00D64607" w:rsidP="00D64607">
            <w:pPr>
              <w:rPr>
                <w:rFonts w:ascii="Times New Roman" w:hAnsi="Times New Roman"/>
                <w:sz w:val="18"/>
                <w:szCs w:val="18"/>
              </w:rPr>
            </w:pPr>
          </w:p>
        </w:tc>
        <w:tc>
          <w:tcPr>
            <w:tcW w:w="1240" w:type="dxa"/>
            <w:tcBorders>
              <w:top w:val="nil"/>
              <w:left w:val="nil"/>
              <w:bottom w:val="nil"/>
              <w:right w:val="nil"/>
            </w:tcBorders>
            <w:shd w:val="clear" w:color="auto" w:fill="auto"/>
            <w:noWrap/>
            <w:vAlign w:val="bottom"/>
            <w:hideMark/>
          </w:tcPr>
          <w:p w14:paraId="174947E7"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6 597 171</w:t>
            </w:r>
          </w:p>
        </w:tc>
        <w:tc>
          <w:tcPr>
            <w:tcW w:w="1240" w:type="dxa"/>
            <w:tcBorders>
              <w:top w:val="nil"/>
              <w:left w:val="nil"/>
              <w:bottom w:val="nil"/>
              <w:right w:val="nil"/>
            </w:tcBorders>
            <w:shd w:val="clear" w:color="auto" w:fill="auto"/>
            <w:noWrap/>
            <w:vAlign w:val="bottom"/>
            <w:hideMark/>
          </w:tcPr>
          <w:p w14:paraId="715831BF"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4 543 895</w:t>
            </w:r>
          </w:p>
        </w:tc>
      </w:tr>
    </w:tbl>
    <w:p w14:paraId="4DB84C17" w14:textId="77777777" w:rsidR="00D64607" w:rsidRDefault="00D64607" w:rsidP="00D64607">
      <w:pPr>
        <w:pStyle w:val="Overskrift1"/>
      </w:pPr>
    </w:p>
    <w:p w14:paraId="324BDB3C" w14:textId="77777777" w:rsidR="00D64607" w:rsidRDefault="00D64607" w:rsidP="00D64607">
      <w:pPr>
        <w:spacing w:after="200" w:line="276" w:lineRule="auto"/>
        <w:rPr>
          <w:rFonts w:asciiTheme="majorHAnsi" w:eastAsiaTheme="majorEastAsia" w:hAnsiTheme="majorHAnsi" w:cstheme="majorBidi"/>
          <w:b/>
          <w:bCs/>
          <w:sz w:val="28"/>
          <w:szCs w:val="28"/>
        </w:rPr>
      </w:pPr>
      <w:r>
        <w:br w:type="page"/>
      </w:r>
    </w:p>
    <w:p w14:paraId="23264E36" w14:textId="77777777" w:rsidR="00D64607" w:rsidRPr="00455073" w:rsidRDefault="00D64607" w:rsidP="00D64607">
      <w:pPr>
        <w:pStyle w:val="Overskrift1"/>
      </w:pPr>
      <w:bookmarkStart w:id="18" w:name="_Toc475198592"/>
      <w:r w:rsidRPr="00455073">
        <w:lastRenderedPageBreak/>
        <w:t>Note 8 Leie- og leasingavtaler</w:t>
      </w:r>
      <w:bookmarkEnd w:id="18"/>
    </w:p>
    <w:tbl>
      <w:tblPr>
        <w:tblW w:w="6405" w:type="dxa"/>
        <w:tblInd w:w="55" w:type="dxa"/>
        <w:tblCellMar>
          <w:left w:w="70" w:type="dxa"/>
          <w:right w:w="70" w:type="dxa"/>
        </w:tblCellMar>
        <w:tblLook w:val="04A0" w:firstRow="1" w:lastRow="0" w:firstColumn="1" w:lastColumn="0" w:noHBand="0" w:noVBand="1"/>
      </w:tblPr>
      <w:tblGrid>
        <w:gridCol w:w="3109"/>
        <w:gridCol w:w="736"/>
        <w:gridCol w:w="1300"/>
        <w:gridCol w:w="1260"/>
      </w:tblGrid>
      <w:tr w:rsidR="00D64607" w:rsidRPr="00EC604C" w14:paraId="0ED97A69" w14:textId="77777777" w:rsidTr="00D64607">
        <w:trPr>
          <w:trHeight w:val="324"/>
        </w:trPr>
        <w:tc>
          <w:tcPr>
            <w:tcW w:w="3109" w:type="dxa"/>
            <w:tcBorders>
              <w:top w:val="nil"/>
              <w:left w:val="nil"/>
              <w:bottom w:val="nil"/>
              <w:right w:val="nil"/>
            </w:tcBorders>
            <w:shd w:val="clear" w:color="auto" w:fill="auto"/>
            <w:noWrap/>
            <w:vAlign w:val="bottom"/>
            <w:hideMark/>
          </w:tcPr>
          <w:p w14:paraId="0F93370D" w14:textId="77777777" w:rsidR="00D64607" w:rsidRPr="00EC604C" w:rsidRDefault="00D64607" w:rsidP="00D64607">
            <w:pPr>
              <w:rPr>
                <w:rFonts w:ascii="Times New Roman" w:hAnsi="Times New Roman"/>
                <w:b/>
                <w:bCs/>
                <w:sz w:val="18"/>
                <w:szCs w:val="18"/>
                <w:u w:val="single"/>
              </w:rPr>
            </w:pPr>
            <w:r w:rsidRPr="00EC604C">
              <w:rPr>
                <w:rFonts w:ascii="Times New Roman" w:hAnsi="Times New Roman"/>
                <w:b/>
                <w:bCs/>
                <w:sz w:val="18"/>
                <w:szCs w:val="18"/>
                <w:u w:val="single"/>
              </w:rPr>
              <w:t>Anleggsmiddel:</w:t>
            </w:r>
          </w:p>
        </w:tc>
        <w:tc>
          <w:tcPr>
            <w:tcW w:w="736" w:type="dxa"/>
            <w:tcBorders>
              <w:top w:val="nil"/>
              <w:left w:val="nil"/>
              <w:bottom w:val="nil"/>
              <w:right w:val="nil"/>
            </w:tcBorders>
            <w:shd w:val="clear" w:color="auto" w:fill="auto"/>
            <w:noWrap/>
            <w:vAlign w:val="bottom"/>
            <w:hideMark/>
          </w:tcPr>
          <w:p w14:paraId="1DB3A180" w14:textId="77777777" w:rsidR="00D64607" w:rsidRPr="00EC604C" w:rsidRDefault="00D64607" w:rsidP="00D64607">
            <w:pPr>
              <w:rPr>
                <w:rFonts w:ascii="Times New Roman" w:hAnsi="Times New Roman"/>
                <w:sz w:val="18"/>
                <w:szCs w:val="18"/>
              </w:rPr>
            </w:pPr>
          </w:p>
        </w:tc>
        <w:tc>
          <w:tcPr>
            <w:tcW w:w="1300" w:type="dxa"/>
            <w:tcBorders>
              <w:top w:val="nil"/>
              <w:left w:val="nil"/>
              <w:bottom w:val="single" w:sz="8" w:space="0" w:color="auto"/>
              <w:right w:val="nil"/>
            </w:tcBorders>
            <w:shd w:val="clear" w:color="auto" w:fill="auto"/>
            <w:noWrap/>
            <w:vAlign w:val="bottom"/>
            <w:hideMark/>
          </w:tcPr>
          <w:p w14:paraId="0F4772AF" w14:textId="77777777" w:rsidR="00D64607" w:rsidRPr="00EC604C" w:rsidRDefault="00D64607" w:rsidP="00D64607">
            <w:pPr>
              <w:jc w:val="center"/>
              <w:rPr>
                <w:rFonts w:ascii="Times New Roman" w:hAnsi="Times New Roman"/>
                <w:b/>
                <w:bCs/>
                <w:sz w:val="18"/>
                <w:szCs w:val="18"/>
              </w:rPr>
            </w:pPr>
            <w:r w:rsidRPr="00EC604C">
              <w:rPr>
                <w:rFonts w:ascii="Times New Roman" w:hAnsi="Times New Roman"/>
                <w:b/>
                <w:bCs/>
                <w:sz w:val="18"/>
                <w:szCs w:val="18"/>
              </w:rPr>
              <w:t>fra dato</w:t>
            </w:r>
          </w:p>
        </w:tc>
        <w:tc>
          <w:tcPr>
            <w:tcW w:w="1260" w:type="dxa"/>
            <w:tcBorders>
              <w:top w:val="nil"/>
              <w:left w:val="nil"/>
              <w:bottom w:val="single" w:sz="8" w:space="0" w:color="auto"/>
              <w:right w:val="nil"/>
            </w:tcBorders>
            <w:shd w:val="clear" w:color="auto" w:fill="auto"/>
            <w:noWrap/>
            <w:vAlign w:val="bottom"/>
            <w:hideMark/>
          </w:tcPr>
          <w:p w14:paraId="43076C7B" w14:textId="77777777" w:rsidR="00D64607" w:rsidRPr="00EC604C" w:rsidRDefault="00D64607" w:rsidP="00D64607">
            <w:pPr>
              <w:jc w:val="center"/>
              <w:rPr>
                <w:rFonts w:ascii="Times New Roman" w:hAnsi="Times New Roman"/>
                <w:b/>
                <w:bCs/>
                <w:sz w:val="18"/>
                <w:szCs w:val="18"/>
              </w:rPr>
            </w:pPr>
            <w:r w:rsidRPr="00EC604C">
              <w:rPr>
                <w:rFonts w:ascii="Times New Roman" w:hAnsi="Times New Roman"/>
                <w:b/>
                <w:bCs/>
                <w:sz w:val="18"/>
                <w:szCs w:val="18"/>
              </w:rPr>
              <w:t>til dato</w:t>
            </w:r>
          </w:p>
        </w:tc>
      </w:tr>
      <w:tr w:rsidR="00D64607" w:rsidRPr="00EC604C" w14:paraId="4537A48F" w14:textId="77777777" w:rsidTr="00D64607">
        <w:trPr>
          <w:trHeight w:val="312"/>
        </w:trPr>
        <w:tc>
          <w:tcPr>
            <w:tcW w:w="3109" w:type="dxa"/>
            <w:tcBorders>
              <w:top w:val="nil"/>
              <w:left w:val="nil"/>
              <w:bottom w:val="nil"/>
              <w:right w:val="nil"/>
            </w:tcBorders>
            <w:shd w:val="clear" w:color="auto" w:fill="auto"/>
            <w:noWrap/>
            <w:vAlign w:val="bottom"/>
            <w:hideMark/>
          </w:tcPr>
          <w:p w14:paraId="4839CBCF" w14:textId="77777777" w:rsidR="00D64607" w:rsidRPr="00EC604C" w:rsidRDefault="00D64607" w:rsidP="00D64607">
            <w:pPr>
              <w:rPr>
                <w:rFonts w:ascii="Times New Roman" w:hAnsi="Times New Roman"/>
                <w:sz w:val="18"/>
                <w:szCs w:val="18"/>
              </w:rPr>
            </w:pPr>
            <w:r w:rsidRPr="00EC604C">
              <w:rPr>
                <w:rFonts w:ascii="Times New Roman" w:hAnsi="Times New Roman"/>
                <w:sz w:val="18"/>
                <w:szCs w:val="18"/>
              </w:rPr>
              <w:t xml:space="preserve">Frankeringsmaskin </w:t>
            </w:r>
          </w:p>
        </w:tc>
        <w:tc>
          <w:tcPr>
            <w:tcW w:w="736" w:type="dxa"/>
            <w:tcBorders>
              <w:top w:val="nil"/>
              <w:left w:val="nil"/>
              <w:bottom w:val="nil"/>
              <w:right w:val="nil"/>
            </w:tcBorders>
            <w:shd w:val="clear" w:color="auto" w:fill="auto"/>
            <w:noWrap/>
            <w:vAlign w:val="bottom"/>
            <w:hideMark/>
          </w:tcPr>
          <w:p w14:paraId="6C4CB0D8" w14:textId="77777777" w:rsidR="00D64607" w:rsidRPr="00EC604C" w:rsidRDefault="00D64607" w:rsidP="00D64607">
            <w:pPr>
              <w:rPr>
                <w:rFonts w:ascii="Times New Roman" w:hAnsi="Times New Roman"/>
                <w:sz w:val="18"/>
                <w:szCs w:val="18"/>
              </w:rPr>
            </w:pPr>
          </w:p>
        </w:tc>
        <w:tc>
          <w:tcPr>
            <w:tcW w:w="1300" w:type="dxa"/>
            <w:tcBorders>
              <w:top w:val="nil"/>
              <w:left w:val="nil"/>
              <w:bottom w:val="nil"/>
              <w:right w:val="nil"/>
            </w:tcBorders>
            <w:shd w:val="clear" w:color="auto" w:fill="auto"/>
            <w:noWrap/>
            <w:vAlign w:val="bottom"/>
            <w:hideMark/>
          </w:tcPr>
          <w:p w14:paraId="552936D8" w14:textId="77777777" w:rsidR="00D64607" w:rsidRPr="00EC604C" w:rsidRDefault="00D64607" w:rsidP="00D64607">
            <w:pPr>
              <w:jc w:val="right"/>
              <w:rPr>
                <w:rFonts w:ascii="Times New Roman" w:hAnsi="Times New Roman"/>
                <w:sz w:val="18"/>
                <w:szCs w:val="18"/>
              </w:rPr>
            </w:pPr>
            <w:r w:rsidRPr="00EC604C">
              <w:rPr>
                <w:rFonts w:ascii="Times New Roman" w:hAnsi="Times New Roman"/>
                <w:sz w:val="18"/>
                <w:szCs w:val="18"/>
              </w:rPr>
              <w:t>10.12.2015</w:t>
            </w:r>
          </w:p>
        </w:tc>
        <w:tc>
          <w:tcPr>
            <w:tcW w:w="1260" w:type="dxa"/>
            <w:tcBorders>
              <w:top w:val="nil"/>
              <w:left w:val="nil"/>
              <w:bottom w:val="nil"/>
              <w:right w:val="nil"/>
            </w:tcBorders>
            <w:shd w:val="clear" w:color="auto" w:fill="auto"/>
            <w:noWrap/>
            <w:vAlign w:val="bottom"/>
            <w:hideMark/>
          </w:tcPr>
          <w:p w14:paraId="2929D75C" w14:textId="77777777" w:rsidR="00D64607" w:rsidRPr="00EC604C" w:rsidRDefault="00D64607" w:rsidP="00D64607">
            <w:pPr>
              <w:jc w:val="right"/>
              <w:rPr>
                <w:rFonts w:ascii="Times New Roman" w:hAnsi="Times New Roman"/>
                <w:sz w:val="18"/>
                <w:szCs w:val="18"/>
              </w:rPr>
            </w:pPr>
            <w:r w:rsidRPr="00EC604C">
              <w:rPr>
                <w:rFonts w:ascii="Times New Roman" w:hAnsi="Times New Roman"/>
                <w:sz w:val="18"/>
                <w:szCs w:val="18"/>
              </w:rPr>
              <w:t>10.12.2020</w:t>
            </w:r>
          </w:p>
        </w:tc>
      </w:tr>
      <w:tr w:rsidR="00D64607" w:rsidRPr="00EC604C" w14:paraId="60C31FD5" w14:textId="77777777" w:rsidTr="00D64607">
        <w:trPr>
          <w:trHeight w:val="312"/>
        </w:trPr>
        <w:tc>
          <w:tcPr>
            <w:tcW w:w="3845" w:type="dxa"/>
            <w:gridSpan w:val="2"/>
            <w:tcBorders>
              <w:top w:val="nil"/>
              <w:left w:val="nil"/>
              <w:bottom w:val="nil"/>
              <w:right w:val="nil"/>
            </w:tcBorders>
            <w:shd w:val="clear" w:color="auto" w:fill="auto"/>
            <w:noWrap/>
            <w:vAlign w:val="bottom"/>
            <w:hideMark/>
          </w:tcPr>
          <w:p w14:paraId="02B0EE60" w14:textId="77777777" w:rsidR="00D64607" w:rsidRPr="00EC604C" w:rsidRDefault="00D64607" w:rsidP="00D64607">
            <w:pPr>
              <w:rPr>
                <w:rFonts w:ascii="Times New Roman" w:hAnsi="Times New Roman"/>
                <w:sz w:val="18"/>
                <w:szCs w:val="18"/>
              </w:rPr>
            </w:pPr>
            <w:r w:rsidRPr="00EC604C">
              <w:rPr>
                <w:rFonts w:ascii="Times New Roman" w:hAnsi="Times New Roman"/>
                <w:sz w:val="18"/>
                <w:szCs w:val="18"/>
              </w:rPr>
              <w:t>Multifunksjonsmaskin RICOH Norge Ski brannstasjon</w:t>
            </w:r>
          </w:p>
        </w:tc>
        <w:tc>
          <w:tcPr>
            <w:tcW w:w="1300" w:type="dxa"/>
            <w:tcBorders>
              <w:top w:val="nil"/>
              <w:left w:val="nil"/>
              <w:bottom w:val="nil"/>
              <w:right w:val="nil"/>
            </w:tcBorders>
            <w:shd w:val="clear" w:color="auto" w:fill="auto"/>
            <w:noWrap/>
            <w:vAlign w:val="bottom"/>
            <w:hideMark/>
          </w:tcPr>
          <w:p w14:paraId="58B585FB" w14:textId="77777777" w:rsidR="00D64607" w:rsidRPr="00EC604C" w:rsidRDefault="00D64607" w:rsidP="00D64607">
            <w:pPr>
              <w:jc w:val="right"/>
              <w:rPr>
                <w:rFonts w:ascii="Times New Roman" w:hAnsi="Times New Roman"/>
                <w:sz w:val="18"/>
                <w:szCs w:val="18"/>
              </w:rPr>
            </w:pPr>
            <w:r w:rsidRPr="00EC604C">
              <w:rPr>
                <w:rFonts w:ascii="Times New Roman" w:hAnsi="Times New Roman"/>
                <w:sz w:val="18"/>
                <w:szCs w:val="18"/>
              </w:rPr>
              <w:t>01.10.2015</w:t>
            </w:r>
          </w:p>
        </w:tc>
        <w:tc>
          <w:tcPr>
            <w:tcW w:w="1260" w:type="dxa"/>
            <w:tcBorders>
              <w:top w:val="nil"/>
              <w:left w:val="nil"/>
              <w:bottom w:val="nil"/>
              <w:right w:val="nil"/>
            </w:tcBorders>
            <w:shd w:val="clear" w:color="auto" w:fill="auto"/>
            <w:noWrap/>
            <w:vAlign w:val="bottom"/>
            <w:hideMark/>
          </w:tcPr>
          <w:p w14:paraId="46E1D55D" w14:textId="77777777" w:rsidR="00D64607" w:rsidRPr="00EC604C" w:rsidRDefault="00D64607" w:rsidP="00D64607">
            <w:pPr>
              <w:jc w:val="right"/>
              <w:rPr>
                <w:rFonts w:ascii="Times New Roman" w:hAnsi="Times New Roman"/>
                <w:sz w:val="18"/>
                <w:szCs w:val="18"/>
              </w:rPr>
            </w:pPr>
            <w:r w:rsidRPr="00EC604C">
              <w:rPr>
                <w:rFonts w:ascii="Times New Roman" w:hAnsi="Times New Roman"/>
                <w:sz w:val="18"/>
                <w:szCs w:val="18"/>
              </w:rPr>
              <w:t>30.09.2019</w:t>
            </w:r>
          </w:p>
        </w:tc>
      </w:tr>
      <w:tr w:rsidR="00D64607" w:rsidRPr="00EC604C" w14:paraId="0F575631" w14:textId="77777777" w:rsidTr="00D64607">
        <w:trPr>
          <w:trHeight w:val="312"/>
        </w:trPr>
        <w:tc>
          <w:tcPr>
            <w:tcW w:w="3845" w:type="dxa"/>
            <w:gridSpan w:val="2"/>
            <w:tcBorders>
              <w:top w:val="nil"/>
              <w:left w:val="nil"/>
              <w:bottom w:val="nil"/>
              <w:right w:val="nil"/>
            </w:tcBorders>
            <w:shd w:val="clear" w:color="auto" w:fill="auto"/>
            <w:noWrap/>
            <w:vAlign w:val="bottom"/>
            <w:hideMark/>
          </w:tcPr>
          <w:p w14:paraId="38A9206C" w14:textId="77777777" w:rsidR="00D64607" w:rsidRPr="00EC604C" w:rsidRDefault="00D64607" w:rsidP="00D64607">
            <w:pPr>
              <w:rPr>
                <w:rFonts w:ascii="Times New Roman" w:hAnsi="Times New Roman"/>
                <w:sz w:val="18"/>
                <w:szCs w:val="18"/>
              </w:rPr>
            </w:pPr>
            <w:r w:rsidRPr="00EC604C">
              <w:rPr>
                <w:rFonts w:ascii="Times New Roman" w:hAnsi="Times New Roman"/>
                <w:sz w:val="18"/>
                <w:szCs w:val="18"/>
              </w:rPr>
              <w:t>Multifunksjonsmaskin RICOH på Korsegården</w:t>
            </w:r>
          </w:p>
        </w:tc>
        <w:tc>
          <w:tcPr>
            <w:tcW w:w="1300" w:type="dxa"/>
            <w:tcBorders>
              <w:top w:val="nil"/>
              <w:left w:val="nil"/>
              <w:bottom w:val="nil"/>
              <w:right w:val="nil"/>
            </w:tcBorders>
            <w:shd w:val="clear" w:color="auto" w:fill="auto"/>
            <w:noWrap/>
            <w:vAlign w:val="bottom"/>
            <w:hideMark/>
          </w:tcPr>
          <w:p w14:paraId="4B4D943E" w14:textId="77777777" w:rsidR="00D64607" w:rsidRPr="00EC604C" w:rsidRDefault="00D64607" w:rsidP="00D64607">
            <w:pPr>
              <w:jc w:val="right"/>
              <w:rPr>
                <w:rFonts w:ascii="Times New Roman" w:hAnsi="Times New Roman"/>
                <w:sz w:val="18"/>
                <w:szCs w:val="18"/>
              </w:rPr>
            </w:pPr>
            <w:proofErr w:type="gramStart"/>
            <w:r w:rsidRPr="00EC604C">
              <w:rPr>
                <w:rFonts w:ascii="Times New Roman" w:hAnsi="Times New Roman"/>
                <w:sz w:val="18"/>
                <w:szCs w:val="18"/>
              </w:rPr>
              <w:t>16.05.2014</w:t>
            </w:r>
            <w:proofErr w:type="gramEnd"/>
          </w:p>
        </w:tc>
        <w:tc>
          <w:tcPr>
            <w:tcW w:w="1260" w:type="dxa"/>
            <w:tcBorders>
              <w:top w:val="nil"/>
              <w:left w:val="nil"/>
              <w:bottom w:val="nil"/>
              <w:right w:val="nil"/>
            </w:tcBorders>
            <w:shd w:val="clear" w:color="auto" w:fill="auto"/>
            <w:noWrap/>
            <w:vAlign w:val="bottom"/>
            <w:hideMark/>
          </w:tcPr>
          <w:p w14:paraId="7A3CF386" w14:textId="77777777" w:rsidR="00D64607" w:rsidRPr="00EC604C" w:rsidRDefault="00D64607" w:rsidP="00D64607">
            <w:pPr>
              <w:jc w:val="right"/>
              <w:rPr>
                <w:rFonts w:ascii="Times New Roman" w:hAnsi="Times New Roman"/>
                <w:sz w:val="18"/>
                <w:szCs w:val="18"/>
              </w:rPr>
            </w:pPr>
            <w:proofErr w:type="gramStart"/>
            <w:r w:rsidRPr="00EC604C">
              <w:rPr>
                <w:rFonts w:ascii="Times New Roman" w:hAnsi="Times New Roman"/>
                <w:sz w:val="18"/>
                <w:szCs w:val="18"/>
              </w:rPr>
              <w:t>16.05.2019</w:t>
            </w:r>
            <w:proofErr w:type="gramEnd"/>
          </w:p>
        </w:tc>
      </w:tr>
      <w:tr w:rsidR="00D64607" w:rsidRPr="00EC604C" w14:paraId="1696F7B7" w14:textId="77777777" w:rsidTr="00D64607">
        <w:trPr>
          <w:trHeight w:val="312"/>
        </w:trPr>
        <w:tc>
          <w:tcPr>
            <w:tcW w:w="3109" w:type="dxa"/>
            <w:tcBorders>
              <w:top w:val="nil"/>
              <w:left w:val="nil"/>
              <w:bottom w:val="nil"/>
              <w:right w:val="nil"/>
            </w:tcBorders>
            <w:shd w:val="clear" w:color="auto" w:fill="auto"/>
            <w:noWrap/>
            <w:vAlign w:val="bottom"/>
            <w:hideMark/>
          </w:tcPr>
          <w:p w14:paraId="249248AE" w14:textId="77777777" w:rsidR="00D64607" w:rsidRPr="00EC604C" w:rsidRDefault="00D64607" w:rsidP="00D64607">
            <w:pPr>
              <w:rPr>
                <w:rFonts w:ascii="Times New Roman" w:hAnsi="Times New Roman"/>
                <w:sz w:val="18"/>
                <w:szCs w:val="18"/>
              </w:rPr>
            </w:pPr>
            <w:r w:rsidRPr="00EC604C">
              <w:rPr>
                <w:rFonts w:ascii="Times New Roman" w:hAnsi="Times New Roman"/>
                <w:sz w:val="18"/>
                <w:szCs w:val="18"/>
              </w:rPr>
              <w:t xml:space="preserve">Nissan </w:t>
            </w:r>
            <w:proofErr w:type="gramStart"/>
            <w:r w:rsidRPr="00EC604C">
              <w:rPr>
                <w:rFonts w:ascii="Times New Roman" w:hAnsi="Times New Roman"/>
                <w:sz w:val="18"/>
                <w:szCs w:val="18"/>
              </w:rPr>
              <w:t>NV200  reg</w:t>
            </w:r>
            <w:proofErr w:type="gramEnd"/>
            <w:r w:rsidRPr="00EC604C">
              <w:rPr>
                <w:rFonts w:ascii="Times New Roman" w:hAnsi="Times New Roman"/>
                <w:sz w:val="18"/>
                <w:szCs w:val="18"/>
              </w:rPr>
              <w:t>.nr EL50064</w:t>
            </w:r>
          </w:p>
        </w:tc>
        <w:tc>
          <w:tcPr>
            <w:tcW w:w="736" w:type="dxa"/>
            <w:tcBorders>
              <w:top w:val="nil"/>
              <w:left w:val="nil"/>
              <w:bottom w:val="nil"/>
              <w:right w:val="nil"/>
            </w:tcBorders>
            <w:shd w:val="clear" w:color="auto" w:fill="auto"/>
            <w:noWrap/>
            <w:vAlign w:val="bottom"/>
            <w:hideMark/>
          </w:tcPr>
          <w:p w14:paraId="1AFAFB81" w14:textId="77777777" w:rsidR="00D64607" w:rsidRPr="00EC604C" w:rsidRDefault="00D64607" w:rsidP="00D64607">
            <w:pPr>
              <w:rPr>
                <w:rFonts w:ascii="Times New Roman" w:hAnsi="Times New Roman"/>
                <w:sz w:val="18"/>
                <w:szCs w:val="18"/>
              </w:rPr>
            </w:pPr>
          </w:p>
        </w:tc>
        <w:tc>
          <w:tcPr>
            <w:tcW w:w="1300" w:type="dxa"/>
            <w:tcBorders>
              <w:top w:val="nil"/>
              <w:left w:val="nil"/>
              <w:bottom w:val="nil"/>
              <w:right w:val="nil"/>
            </w:tcBorders>
            <w:shd w:val="clear" w:color="auto" w:fill="auto"/>
            <w:noWrap/>
            <w:vAlign w:val="bottom"/>
            <w:hideMark/>
          </w:tcPr>
          <w:p w14:paraId="298F317F" w14:textId="77777777" w:rsidR="00D64607" w:rsidRPr="00EC604C" w:rsidRDefault="00D64607" w:rsidP="00D64607">
            <w:pPr>
              <w:jc w:val="right"/>
              <w:rPr>
                <w:rFonts w:ascii="Times New Roman" w:hAnsi="Times New Roman"/>
                <w:sz w:val="18"/>
                <w:szCs w:val="18"/>
              </w:rPr>
            </w:pPr>
            <w:proofErr w:type="gramStart"/>
            <w:r w:rsidRPr="00EC604C">
              <w:rPr>
                <w:rFonts w:ascii="Times New Roman" w:hAnsi="Times New Roman"/>
                <w:sz w:val="18"/>
                <w:szCs w:val="18"/>
              </w:rPr>
              <w:t>12.02.2015</w:t>
            </w:r>
            <w:proofErr w:type="gramEnd"/>
          </w:p>
        </w:tc>
        <w:tc>
          <w:tcPr>
            <w:tcW w:w="1260" w:type="dxa"/>
            <w:tcBorders>
              <w:top w:val="nil"/>
              <w:left w:val="nil"/>
              <w:bottom w:val="nil"/>
              <w:right w:val="nil"/>
            </w:tcBorders>
            <w:shd w:val="clear" w:color="auto" w:fill="auto"/>
            <w:noWrap/>
            <w:vAlign w:val="bottom"/>
            <w:hideMark/>
          </w:tcPr>
          <w:p w14:paraId="756AA05D" w14:textId="77777777" w:rsidR="00D64607" w:rsidRPr="00EC604C" w:rsidRDefault="00D64607" w:rsidP="00D64607">
            <w:pPr>
              <w:jc w:val="right"/>
              <w:rPr>
                <w:rFonts w:ascii="Times New Roman" w:hAnsi="Times New Roman"/>
                <w:sz w:val="18"/>
                <w:szCs w:val="18"/>
              </w:rPr>
            </w:pPr>
            <w:proofErr w:type="gramStart"/>
            <w:r w:rsidRPr="00EC604C">
              <w:rPr>
                <w:rFonts w:ascii="Times New Roman" w:hAnsi="Times New Roman"/>
                <w:sz w:val="18"/>
                <w:szCs w:val="18"/>
              </w:rPr>
              <w:t>12.02.2020</w:t>
            </w:r>
            <w:proofErr w:type="gramEnd"/>
          </w:p>
        </w:tc>
      </w:tr>
      <w:tr w:rsidR="00D64607" w:rsidRPr="00EC604C" w14:paraId="371DB7E9" w14:textId="77777777" w:rsidTr="00D64607">
        <w:trPr>
          <w:trHeight w:val="312"/>
        </w:trPr>
        <w:tc>
          <w:tcPr>
            <w:tcW w:w="3109" w:type="dxa"/>
            <w:tcBorders>
              <w:top w:val="nil"/>
              <w:left w:val="nil"/>
              <w:bottom w:val="nil"/>
              <w:right w:val="nil"/>
            </w:tcBorders>
            <w:shd w:val="clear" w:color="auto" w:fill="auto"/>
            <w:noWrap/>
            <w:vAlign w:val="bottom"/>
            <w:hideMark/>
          </w:tcPr>
          <w:p w14:paraId="38A9D88F" w14:textId="77777777" w:rsidR="00D64607" w:rsidRPr="00EC604C" w:rsidRDefault="00D64607" w:rsidP="00D64607">
            <w:pPr>
              <w:rPr>
                <w:rFonts w:ascii="Times New Roman" w:hAnsi="Times New Roman"/>
                <w:sz w:val="18"/>
                <w:szCs w:val="18"/>
              </w:rPr>
            </w:pPr>
            <w:r w:rsidRPr="00EC604C">
              <w:rPr>
                <w:rFonts w:ascii="Times New Roman" w:hAnsi="Times New Roman"/>
                <w:sz w:val="18"/>
                <w:szCs w:val="18"/>
              </w:rPr>
              <w:t>Nissan NV200 reg.nr EL50065</w:t>
            </w:r>
          </w:p>
        </w:tc>
        <w:tc>
          <w:tcPr>
            <w:tcW w:w="736" w:type="dxa"/>
            <w:tcBorders>
              <w:top w:val="nil"/>
              <w:left w:val="nil"/>
              <w:bottom w:val="nil"/>
              <w:right w:val="nil"/>
            </w:tcBorders>
            <w:shd w:val="clear" w:color="auto" w:fill="auto"/>
            <w:noWrap/>
            <w:vAlign w:val="bottom"/>
            <w:hideMark/>
          </w:tcPr>
          <w:p w14:paraId="66E5BED0" w14:textId="77777777" w:rsidR="00D64607" w:rsidRPr="00EC604C" w:rsidRDefault="00D64607" w:rsidP="00D64607">
            <w:pPr>
              <w:rPr>
                <w:rFonts w:ascii="Times New Roman" w:hAnsi="Times New Roman"/>
                <w:sz w:val="18"/>
                <w:szCs w:val="18"/>
              </w:rPr>
            </w:pPr>
          </w:p>
        </w:tc>
        <w:tc>
          <w:tcPr>
            <w:tcW w:w="1300" w:type="dxa"/>
            <w:tcBorders>
              <w:top w:val="nil"/>
              <w:left w:val="nil"/>
              <w:bottom w:val="nil"/>
              <w:right w:val="nil"/>
            </w:tcBorders>
            <w:shd w:val="clear" w:color="auto" w:fill="auto"/>
            <w:noWrap/>
            <w:vAlign w:val="bottom"/>
            <w:hideMark/>
          </w:tcPr>
          <w:p w14:paraId="16D61BBD" w14:textId="77777777" w:rsidR="00D64607" w:rsidRPr="00EC604C" w:rsidRDefault="00D64607" w:rsidP="00D64607">
            <w:pPr>
              <w:jc w:val="right"/>
              <w:rPr>
                <w:rFonts w:ascii="Times New Roman" w:hAnsi="Times New Roman"/>
                <w:sz w:val="18"/>
                <w:szCs w:val="18"/>
              </w:rPr>
            </w:pPr>
            <w:proofErr w:type="gramStart"/>
            <w:r w:rsidRPr="00EC604C">
              <w:rPr>
                <w:rFonts w:ascii="Times New Roman" w:hAnsi="Times New Roman"/>
                <w:sz w:val="18"/>
                <w:szCs w:val="18"/>
              </w:rPr>
              <w:t>12.02.2015</w:t>
            </w:r>
            <w:proofErr w:type="gramEnd"/>
          </w:p>
        </w:tc>
        <w:tc>
          <w:tcPr>
            <w:tcW w:w="1260" w:type="dxa"/>
            <w:tcBorders>
              <w:top w:val="nil"/>
              <w:left w:val="nil"/>
              <w:bottom w:val="nil"/>
              <w:right w:val="nil"/>
            </w:tcBorders>
            <w:shd w:val="clear" w:color="auto" w:fill="auto"/>
            <w:noWrap/>
            <w:vAlign w:val="bottom"/>
            <w:hideMark/>
          </w:tcPr>
          <w:p w14:paraId="2EF2E3E6" w14:textId="77777777" w:rsidR="00D64607" w:rsidRPr="00EC604C" w:rsidRDefault="00D64607" w:rsidP="00D64607">
            <w:pPr>
              <w:jc w:val="right"/>
              <w:rPr>
                <w:rFonts w:ascii="Times New Roman" w:hAnsi="Times New Roman"/>
                <w:sz w:val="18"/>
                <w:szCs w:val="18"/>
              </w:rPr>
            </w:pPr>
            <w:proofErr w:type="gramStart"/>
            <w:r w:rsidRPr="00EC604C">
              <w:rPr>
                <w:rFonts w:ascii="Times New Roman" w:hAnsi="Times New Roman"/>
                <w:sz w:val="18"/>
                <w:szCs w:val="18"/>
              </w:rPr>
              <w:t>12.02.2020</w:t>
            </w:r>
            <w:proofErr w:type="gramEnd"/>
          </w:p>
        </w:tc>
      </w:tr>
      <w:tr w:rsidR="00D64607" w:rsidRPr="00EC604C" w14:paraId="64DD2717" w14:textId="77777777" w:rsidTr="00D64607">
        <w:trPr>
          <w:trHeight w:val="312"/>
        </w:trPr>
        <w:tc>
          <w:tcPr>
            <w:tcW w:w="3109" w:type="dxa"/>
            <w:tcBorders>
              <w:top w:val="nil"/>
              <w:left w:val="nil"/>
              <w:bottom w:val="nil"/>
              <w:right w:val="nil"/>
            </w:tcBorders>
            <w:shd w:val="clear" w:color="auto" w:fill="auto"/>
            <w:noWrap/>
            <w:vAlign w:val="bottom"/>
            <w:hideMark/>
          </w:tcPr>
          <w:p w14:paraId="0A2538D2" w14:textId="77777777" w:rsidR="00D64607" w:rsidRPr="00EC604C" w:rsidRDefault="00D64607" w:rsidP="00D64607">
            <w:pPr>
              <w:rPr>
                <w:rFonts w:ascii="Times New Roman" w:hAnsi="Times New Roman"/>
                <w:sz w:val="18"/>
                <w:szCs w:val="18"/>
              </w:rPr>
            </w:pPr>
            <w:r w:rsidRPr="00EC604C">
              <w:rPr>
                <w:rFonts w:ascii="Times New Roman" w:hAnsi="Times New Roman"/>
                <w:sz w:val="18"/>
                <w:szCs w:val="18"/>
              </w:rPr>
              <w:t>Nissan NV200 reg.nr EL50066</w:t>
            </w:r>
          </w:p>
        </w:tc>
        <w:tc>
          <w:tcPr>
            <w:tcW w:w="736" w:type="dxa"/>
            <w:tcBorders>
              <w:top w:val="nil"/>
              <w:left w:val="nil"/>
              <w:bottom w:val="nil"/>
              <w:right w:val="nil"/>
            </w:tcBorders>
            <w:shd w:val="clear" w:color="auto" w:fill="auto"/>
            <w:noWrap/>
            <w:vAlign w:val="bottom"/>
            <w:hideMark/>
          </w:tcPr>
          <w:p w14:paraId="5101753A" w14:textId="77777777" w:rsidR="00D64607" w:rsidRPr="00EC604C" w:rsidRDefault="00D64607" w:rsidP="00D64607">
            <w:pPr>
              <w:rPr>
                <w:rFonts w:ascii="Times New Roman" w:hAnsi="Times New Roman"/>
                <w:sz w:val="18"/>
                <w:szCs w:val="18"/>
              </w:rPr>
            </w:pPr>
          </w:p>
        </w:tc>
        <w:tc>
          <w:tcPr>
            <w:tcW w:w="1300" w:type="dxa"/>
            <w:tcBorders>
              <w:top w:val="nil"/>
              <w:left w:val="nil"/>
              <w:bottom w:val="nil"/>
              <w:right w:val="nil"/>
            </w:tcBorders>
            <w:shd w:val="clear" w:color="auto" w:fill="auto"/>
            <w:noWrap/>
            <w:vAlign w:val="bottom"/>
            <w:hideMark/>
          </w:tcPr>
          <w:p w14:paraId="3FFB20F7" w14:textId="77777777" w:rsidR="00D64607" w:rsidRPr="00EC604C" w:rsidRDefault="00D64607" w:rsidP="00D64607">
            <w:pPr>
              <w:jc w:val="right"/>
              <w:rPr>
                <w:rFonts w:ascii="Times New Roman" w:hAnsi="Times New Roman"/>
                <w:sz w:val="18"/>
                <w:szCs w:val="18"/>
              </w:rPr>
            </w:pPr>
            <w:proofErr w:type="gramStart"/>
            <w:r w:rsidRPr="00EC604C">
              <w:rPr>
                <w:rFonts w:ascii="Times New Roman" w:hAnsi="Times New Roman"/>
                <w:sz w:val="18"/>
                <w:szCs w:val="18"/>
              </w:rPr>
              <w:t>12.02.2015</w:t>
            </w:r>
            <w:proofErr w:type="gramEnd"/>
          </w:p>
        </w:tc>
        <w:tc>
          <w:tcPr>
            <w:tcW w:w="1260" w:type="dxa"/>
            <w:tcBorders>
              <w:top w:val="nil"/>
              <w:left w:val="nil"/>
              <w:bottom w:val="nil"/>
              <w:right w:val="nil"/>
            </w:tcBorders>
            <w:shd w:val="clear" w:color="auto" w:fill="auto"/>
            <w:noWrap/>
            <w:vAlign w:val="bottom"/>
            <w:hideMark/>
          </w:tcPr>
          <w:p w14:paraId="202C76FA" w14:textId="77777777" w:rsidR="00D64607" w:rsidRPr="00EC604C" w:rsidRDefault="00D64607" w:rsidP="00D64607">
            <w:pPr>
              <w:jc w:val="right"/>
              <w:rPr>
                <w:rFonts w:ascii="Times New Roman" w:hAnsi="Times New Roman"/>
                <w:sz w:val="18"/>
                <w:szCs w:val="18"/>
              </w:rPr>
            </w:pPr>
            <w:proofErr w:type="gramStart"/>
            <w:r w:rsidRPr="00EC604C">
              <w:rPr>
                <w:rFonts w:ascii="Times New Roman" w:hAnsi="Times New Roman"/>
                <w:sz w:val="18"/>
                <w:szCs w:val="18"/>
              </w:rPr>
              <w:t>12.02.2020</w:t>
            </w:r>
            <w:proofErr w:type="gramEnd"/>
          </w:p>
        </w:tc>
      </w:tr>
      <w:tr w:rsidR="00D64607" w:rsidRPr="00EC604C" w14:paraId="5AD86D7A" w14:textId="77777777" w:rsidTr="00D64607">
        <w:trPr>
          <w:trHeight w:val="312"/>
        </w:trPr>
        <w:tc>
          <w:tcPr>
            <w:tcW w:w="3845" w:type="dxa"/>
            <w:gridSpan w:val="2"/>
            <w:tcBorders>
              <w:top w:val="nil"/>
              <w:left w:val="nil"/>
              <w:bottom w:val="nil"/>
              <w:right w:val="nil"/>
            </w:tcBorders>
            <w:shd w:val="clear" w:color="auto" w:fill="auto"/>
            <w:noWrap/>
            <w:vAlign w:val="bottom"/>
            <w:hideMark/>
          </w:tcPr>
          <w:p w14:paraId="13318822" w14:textId="77777777" w:rsidR="00D64607" w:rsidRPr="00EC604C" w:rsidRDefault="00D64607" w:rsidP="00D64607">
            <w:pPr>
              <w:rPr>
                <w:rFonts w:ascii="Times New Roman" w:hAnsi="Times New Roman"/>
                <w:sz w:val="18"/>
                <w:szCs w:val="18"/>
                <w:lang w:val="en-US"/>
              </w:rPr>
            </w:pPr>
            <w:r w:rsidRPr="00AD0D80">
              <w:rPr>
                <w:rFonts w:ascii="Times New Roman" w:hAnsi="Times New Roman"/>
                <w:sz w:val="18"/>
                <w:szCs w:val="18"/>
                <w:lang w:val="en-US"/>
              </w:rPr>
              <w:t>Mercedes Benz Vito reg.nr  AJ 76595 </w:t>
            </w:r>
          </w:p>
        </w:tc>
        <w:tc>
          <w:tcPr>
            <w:tcW w:w="1300" w:type="dxa"/>
            <w:tcBorders>
              <w:top w:val="nil"/>
              <w:left w:val="nil"/>
              <w:bottom w:val="nil"/>
              <w:right w:val="nil"/>
            </w:tcBorders>
            <w:shd w:val="clear" w:color="auto" w:fill="auto"/>
            <w:noWrap/>
            <w:vAlign w:val="bottom"/>
            <w:hideMark/>
          </w:tcPr>
          <w:p w14:paraId="6E402D9B" w14:textId="77777777" w:rsidR="00D64607" w:rsidRPr="00EC604C" w:rsidRDefault="00D64607" w:rsidP="00D64607">
            <w:pPr>
              <w:jc w:val="right"/>
              <w:rPr>
                <w:rFonts w:ascii="Times New Roman" w:hAnsi="Times New Roman"/>
                <w:sz w:val="18"/>
                <w:szCs w:val="18"/>
                <w:lang w:val="en-US"/>
              </w:rPr>
            </w:pPr>
            <w:r>
              <w:rPr>
                <w:rFonts w:ascii="Times New Roman" w:hAnsi="Times New Roman"/>
                <w:sz w:val="18"/>
                <w:szCs w:val="18"/>
                <w:lang w:val="en-US"/>
              </w:rPr>
              <w:t>01.12 2015</w:t>
            </w:r>
          </w:p>
        </w:tc>
        <w:tc>
          <w:tcPr>
            <w:tcW w:w="1260" w:type="dxa"/>
            <w:tcBorders>
              <w:top w:val="nil"/>
              <w:left w:val="nil"/>
              <w:bottom w:val="nil"/>
              <w:right w:val="nil"/>
            </w:tcBorders>
            <w:shd w:val="clear" w:color="auto" w:fill="auto"/>
            <w:noWrap/>
            <w:vAlign w:val="bottom"/>
            <w:hideMark/>
          </w:tcPr>
          <w:p w14:paraId="2F22886C" w14:textId="77777777" w:rsidR="00D64607" w:rsidRPr="00EC604C" w:rsidRDefault="00D64607" w:rsidP="00D64607">
            <w:pPr>
              <w:jc w:val="right"/>
              <w:rPr>
                <w:rFonts w:ascii="Times New Roman" w:hAnsi="Times New Roman"/>
                <w:sz w:val="18"/>
                <w:szCs w:val="18"/>
              </w:rPr>
            </w:pPr>
            <w:r w:rsidRPr="00EC604C">
              <w:rPr>
                <w:rFonts w:ascii="Times New Roman" w:hAnsi="Times New Roman"/>
                <w:sz w:val="18"/>
                <w:szCs w:val="18"/>
              </w:rPr>
              <w:t>3</w:t>
            </w:r>
            <w:r>
              <w:rPr>
                <w:rFonts w:ascii="Times New Roman" w:hAnsi="Times New Roman"/>
                <w:sz w:val="18"/>
                <w:szCs w:val="18"/>
              </w:rPr>
              <w:t>0</w:t>
            </w:r>
            <w:r w:rsidRPr="00EC604C">
              <w:rPr>
                <w:rFonts w:ascii="Times New Roman" w:hAnsi="Times New Roman"/>
                <w:sz w:val="18"/>
                <w:szCs w:val="18"/>
              </w:rPr>
              <w:t>.1</w:t>
            </w:r>
            <w:r>
              <w:rPr>
                <w:rFonts w:ascii="Times New Roman" w:hAnsi="Times New Roman"/>
                <w:sz w:val="18"/>
                <w:szCs w:val="18"/>
              </w:rPr>
              <w:t>1</w:t>
            </w:r>
            <w:r w:rsidRPr="00EC604C">
              <w:rPr>
                <w:rFonts w:ascii="Times New Roman" w:hAnsi="Times New Roman"/>
                <w:sz w:val="18"/>
                <w:szCs w:val="18"/>
              </w:rPr>
              <w:t>.201</w:t>
            </w:r>
            <w:r>
              <w:rPr>
                <w:rFonts w:ascii="Times New Roman" w:hAnsi="Times New Roman"/>
                <w:sz w:val="18"/>
                <w:szCs w:val="18"/>
              </w:rPr>
              <w:t>7</w:t>
            </w:r>
          </w:p>
        </w:tc>
      </w:tr>
    </w:tbl>
    <w:p w14:paraId="3BECBDC8" w14:textId="77777777" w:rsidR="00D64607" w:rsidRPr="003D2BB7" w:rsidRDefault="00D64607" w:rsidP="00D64607">
      <w:pPr>
        <w:pStyle w:val="Default"/>
        <w:rPr>
          <w:rFonts w:ascii="Arial" w:hAnsi="Arial" w:cs="Arial"/>
          <w:b/>
          <w:sz w:val="18"/>
          <w:szCs w:val="18"/>
        </w:rPr>
      </w:pPr>
    </w:p>
    <w:p w14:paraId="0439810B" w14:textId="77777777" w:rsidR="00D64607" w:rsidRPr="0093404A" w:rsidRDefault="00D64607" w:rsidP="00D64607">
      <w:pPr>
        <w:pStyle w:val="Default"/>
        <w:rPr>
          <w:rFonts w:ascii="Times New Roman" w:hAnsi="Times New Roman" w:cs="Times New Roman"/>
          <w:sz w:val="18"/>
          <w:szCs w:val="18"/>
        </w:rPr>
      </w:pPr>
      <w:r w:rsidRPr="0093404A">
        <w:rPr>
          <w:rFonts w:ascii="Times New Roman" w:hAnsi="Times New Roman" w:cs="Times New Roman"/>
          <w:sz w:val="18"/>
          <w:szCs w:val="18"/>
        </w:rPr>
        <w:t xml:space="preserve">Leasingavtalen er vurdert til å være operasjonell i henhold til KRS </w:t>
      </w:r>
      <w:proofErr w:type="spellStart"/>
      <w:r w:rsidRPr="0093404A">
        <w:rPr>
          <w:rFonts w:ascii="Times New Roman" w:hAnsi="Times New Roman" w:cs="Times New Roman"/>
          <w:sz w:val="18"/>
          <w:szCs w:val="18"/>
        </w:rPr>
        <w:t>nr</w:t>
      </w:r>
      <w:proofErr w:type="spellEnd"/>
      <w:r w:rsidRPr="0093404A">
        <w:rPr>
          <w:rFonts w:ascii="Times New Roman" w:hAnsi="Times New Roman" w:cs="Times New Roman"/>
          <w:sz w:val="18"/>
          <w:szCs w:val="18"/>
        </w:rPr>
        <w:t xml:space="preserve"> 8.</w:t>
      </w:r>
    </w:p>
    <w:p w14:paraId="2D183F3D" w14:textId="77777777" w:rsidR="00D64607" w:rsidRPr="003D2BB7" w:rsidRDefault="00D64607" w:rsidP="00D64607">
      <w:pPr>
        <w:pStyle w:val="Default"/>
        <w:rPr>
          <w:rFonts w:ascii="Arial" w:hAnsi="Arial" w:cs="Arial"/>
          <w:sz w:val="18"/>
          <w:szCs w:val="18"/>
        </w:rPr>
      </w:pPr>
    </w:p>
    <w:p w14:paraId="163EE280" w14:textId="77777777" w:rsidR="00D64607" w:rsidRPr="00455073" w:rsidRDefault="00D64607" w:rsidP="00D64607">
      <w:pPr>
        <w:pStyle w:val="Overskrift1"/>
      </w:pPr>
      <w:bookmarkStart w:id="19" w:name="_Toc475198593"/>
      <w:r>
        <w:t>No</w:t>
      </w:r>
      <w:r w:rsidRPr="00455073">
        <w:t>te 9 Varige driftsmidler</w:t>
      </w:r>
      <w:bookmarkEnd w:id="19"/>
    </w:p>
    <w:tbl>
      <w:tblPr>
        <w:tblW w:w="9817" w:type="dxa"/>
        <w:tblInd w:w="55" w:type="dxa"/>
        <w:tblCellMar>
          <w:left w:w="70" w:type="dxa"/>
          <w:right w:w="70" w:type="dxa"/>
        </w:tblCellMar>
        <w:tblLook w:val="04A0" w:firstRow="1" w:lastRow="0" w:firstColumn="1" w:lastColumn="0" w:noHBand="0" w:noVBand="1"/>
      </w:tblPr>
      <w:tblGrid>
        <w:gridCol w:w="1360"/>
        <w:gridCol w:w="1065"/>
        <w:gridCol w:w="295"/>
        <w:gridCol w:w="828"/>
        <w:gridCol w:w="160"/>
        <w:gridCol w:w="1061"/>
        <w:gridCol w:w="229"/>
        <w:gridCol w:w="1124"/>
        <w:gridCol w:w="228"/>
        <w:gridCol w:w="905"/>
        <w:gridCol w:w="162"/>
        <w:gridCol w:w="905"/>
        <w:gridCol w:w="295"/>
        <w:gridCol w:w="905"/>
        <w:gridCol w:w="295"/>
      </w:tblGrid>
      <w:tr w:rsidR="00D64607" w:rsidRPr="0093404A" w14:paraId="18962B43" w14:textId="77777777" w:rsidTr="00D64607">
        <w:trPr>
          <w:gridAfter w:val="1"/>
          <w:wAfter w:w="295" w:type="dxa"/>
          <w:trHeight w:val="255"/>
        </w:trPr>
        <w:tc>
          <w:tcPr>
            <w:tcW w:w="1360" w:type="dxa"/>
            <w:tcBorders>
              <w:top w:val="nil"/>
              <w:left w:val="nil"/>
              <w:bottom w:val="nil"/>
              <w:right w:val="nil"/>
            </w:tcBorders>
            <w:shd w:val="clear" w:color="auto" w:fill="auto"/>
            <w:noWrap/>
            <w:vAlign w:val="bottom"/>
            <w:hideMark/>
          </w:tcPr>
          <w:p w14:paraId="05840C17" w14:textId="77777777" w:rsidR="00D64607" w:rsidRPr="0093404A" w:rsidRDefault="00D64607" w:rsidP="00D64607">
            <w:pPr>
              <w:rPr>
                <w:rFonts w:ascii="Times New Roman" w:hAnsi="Times New Roman"/>
                <w:sz w:val="18"/>
                <w:szCs w:val="18"/>
              </w:rPr>
            </w:pPr>
          </w:p>
        </w:tc>
        <w:tc>
          <w:tcPr>
            <w:tcW w:w="1065" w:type="dxa"/>
            <w:tcBorders>
              <w:top w:val="nil"/>
              <w:left w:val="nil"/>
              <w:bottom w:val="nil"/>
              <w:right w:val="nil"/>
            </w:tcBorders>
            <w:shd w:val="clear" w:color="auto" w:fill="auto"/>
            <w:noWrap/>
            <w:vAlign w:val="bottom"/>
            <w:hideMark/>
          </w:tcPr>
          <w:p w14:paraId="35D07BB0" w14:textId="77777777" w:rsidR="00D64607" w:rsidRPr="0093404A" w:rsidRDefault="00D64607" w:rsidP="00D64607">
            <w:pPr>
              <w:rPr>
                <w:rFonts w:ascii="Times New Roman" w:hAnsi="Times New Roman"/>
                <w:sz w:val="18"/>
                <w:szCs w:val="18"/>
              </w:rPr>
            </w:pPr>
          </w:p>
        </w:tc>
        <w:tc>
          <w:tcPr>
            <w:tcW w:w="1123" w:type="dxa"/>
            <w:gridSpan w:val="2"/>
            <w:tcBorders>
              <w:top w:val="nil"/>
              <w:left w:val="nil"/>
              <w:bottom w:val="single" w:sz="4" w:space="0" w:color="auto"/>
              <w:right w:val="nil"/>
            </w:tcBorders>
            <w:shd w:val="clear" w:color="auto" w:fill="auto"/>
            <w:noWrap/>
            <w:vAlign w:val="bottom"/>
            <w:hideMark/>
          </w:tcPr>
          <w:p w14:paraId="1A25E4A8" w14:textId="77777777" w:rsidR="00D64607" w:rsidRPr="0093404A" w:rsidRDefault="00D64607" w:rsidP="00D64607">
            <w:pPr>
              <w:jc w:val="center"/>
              <w:rPr>
                <w:rFonts w:ascii="Times New Roman" w:hAnsi="Times New Roman"/>
                <w:bCs/>
                <w:sz w:val="18"/>
                <w:szCs w:val="18"/>
              </w:rPr>
            </w:pPr>
            <w:r w:rsidRPr="0093404A">
              <w:rPr>
                <w:rFonts w:ascii="Times New Roman" w:hAnsi="Times New Roman"/>
                <w:bCs/>
                <w:sz w:val="18"/>
                <w:szCs w:val="18"/>
              </w:rPr>
              <w:t>BILER</w:t>
            </w:r>
          </w:p>
        </w:tc>
        <w:tc>
          <w:tcPr>
            <w:tcW w:w="1221" w:type="dxa"/>
            <w:gridSpan w:val="2"/>
            <w:tcBorders>
              <w:top w:val="nil"/>
              <w:left w:val="nil"/>
              <w:bottom w:val="single" w:sz="4" w:space="0" w:color="auto"/>
              <w:right w:val="nil"/>
            </w:tcBorders>
            <w:shd w:val="clear" w:color="auto" w:fill="auto"/>
            <w:noWrap/>
            <w:vAlign w:val="bottom"/>
            <w:hideMark/>
          </w:tcPr>
          <w:p w14:paraId="3AC1D314" w14:textId="77777777" w:rsidR="00D64607" w:rsidRPr="0093404A" w:rsidRDefault="00D64607" w:rsidP="00D64607">
            <w:pPr>
              <w:jc w:val="center"/>
              <w:rPr>
                <w:rFonts w:ascii="Times New Roman" w:hAnsi="Times New Roman"/>
                <w:bCs/>
                <w:sz w:val="18"/>
                <w:szCs w:val="18"/>
              </w:rPr>
            </w:pPr>
            <w:r w:rsidRPr="0093404A">
              <w:rPr>
                <w:rFonts w:ascii="Times New Roman" w:hAnsi="Times New Roman"/>
                <w:bCs/>
                <w:sz w:val="18"/>
                <w:szCs w:val="18"/>
              </w:rPr>
              <w:t>BYGNINGER</w:t>
            </w:r>
          </w:p>
        </w:tc>
        <w:tc>
          <w:tcPr>
            <w:tcW w:w="1353" w:type="dxa"/>
            <w:gridSpan w:val="2"/>
            <w:tcBorders>
              <w:top w:val="nil"/>
              <w:left w:val="nil"/>
              <w:bottom w:val="single" w:sz="4" w:space="0" w:color="auto"/>
              <w:right w:val="nil"/>
            </w:tcBorders>
            <w:shd w:val="clear" w:color="auto" w:fill="auto"/>
            <w:noWrap/>
            <w:vAlign w:val="bottom"/>
            <w:hideMark/>
          </w:tcPr>
          <w:p w14:paraId="38CB7C22" w14:textId="77777777" w:rsidR="00D64607" w:rsidRPr="0093404A" w:rsidRDefault="00D64607" w:rsidP="00D64607">
            <w:pPr>
              <w:jc w:val="center"/>
              <w:rPr>
                <w:rFonts w:ascii="Times New Roman" w:hAnsi="Times New Roman"/>
                <w:bCs/>
                <w:sz w:val="18"/>
                <w:szCs w:val="18"/>
              </w:rPr>
            </w:pPr>
            <w:r w:rsidRPr="0093404A">
              <w:rPr>
                <w:rFonts w:ascii="Times New Roman" w:hAnsi="Times New Roman"/>
                <w:bCs/>
                <w:sz w:val="18"/>
                <w:szCs w:val="18"/>
              </w:rPr>
              <w:t>BRANNBILER</w:t>
            </w:r>
          </w:p>
        </w:tc>
        <w:tc>
          <w:tcPr>
            <w:tcW w:w="1133" w:type="dxa"/>
            <w:gridSpan w:val="2"/>
            <w:tcBorders>
              <w:top w:val="nil"/>
              <w:left w:val="nil"/>
              <w:bottom w:val="single" w:sz="4" w:space="0" w:color="auto"/>
              <w:right w:val="nil"/>
            </w:tcBorders>
            <w:shd w:val="clear" w:color="auto" w:fill="auto"/>
            <w:noWrap/>
            <w:vAlign w:val="bottom"/>
            <w:hideMark/>
          </w:tcPr>
          <w:p w14:paraId="71660455" w14:textId="77777777" w:rsidR="00D64607" w:rsidRPr="0093404A" w:rsidRDefault="00D64607" w:rsidP="00D64607">
            <w:pPr>
              <w:jc w:val="center"/>
              <w:rPr>
                <w:rFonts w:ascii="Times New Roman" w:hAnsi="Times New Roman"/>
                <w:bCs/>
                <w:sz w:val="18"/>
                <w:szCs w:val="18"/>
              </w:rPr>
            </w:pPr>
            <w:r w:rsidRPr="0093404A">
              <w:rPr>
                <w:rFonts w:ascii="Times New Roman" w:hAnsi="Times New Roman"/>
                <w:bCs/>
                <w:sz w:val="18"/>
                <w:szCs w:val="18"/>
              </w:rPr>
              <w:t>INVENTAR</w:t>
            </w:r>
          </w:p>
        </w:tc>
        <w:tc>
          <w:tcPr>
            <w:tcW w:w="1067" w:type="dxa"/>
            <w:gridSpan w:val="2"/>
            <w:tcBorders>
              <w:top w:val="nil"/>
              <w:left w:val="nil"/>
              <w:bottom w:val="single" w:sz="4" w:space="0" w:color="auto"/>
              <w:right w:val="nil"/>
            </w:tcBorders>
            <w:shd w:val="clear" w:color="auto" w:fill="auto"/>
            <w:noWrap/>
            <w:vAlign w:val="bottom"/>
            <w:hideMark/>
          </w:tcPr>
          <w:p w14:paraId="71C124DD" w14:textId="77777777" w:rsidR="00D64607" w:rsidRPr="0093404A" w:rsidRDefault="00D64607" w:rsidP="00D64607">
            <w:pPr>
              <w:jc w:val="center"/>
              <w:rPr>
                <w:rFonts w:ascii="Times New Roman" w:hAnsi="Times New Roman"/>
                <w:bCs/>
                <w:sz w:val="18"/>
                <w:szCs w:val="18"/>
              </w:rPr>
            </w:pPr>
            <w:r w:rsidRPr="0093404A">
              <w:rPr>
                <w:rFonts w:ascii="Times New Roman" w:hAnsi="Times New Roman"/>
                <w:bCs/>
                <w:sz w:val="18"/>
                <w:szCs w:val="18"/>
              </w:rPr>
              <w:t>EDB-UTSTYR</w:t>
            </w:r>
          </w:p>
        </w:tc>
        <w:tc>
          <w:tcPr>
            <w:tcW w:w="1200" w:type="dxa"/>
            <w:gridSpan w:val="2"/>
            <w:tcBorders>
              <w:top w:val="nil"/>
              <w:left w:val="nil"/>
              <w:bottom w:val="single" w:sz="4" w:space="0" w:color="auto"/>
              <w:right w:val="nil"/>
            </w:tcBorders>
            <w:shd w:val="clear" w:color="auto" w:fill="auto"/>
            <w:noWrap/>
            <w:vAlign w:val="bottom"/>
            <w:hideMark/>
          </w:tcPr>
          <w:p w14:paraId="19B03962" w14:textId="77777777" w:rsidR="00D64607" w:rsidRPr="0093404A" w:rsidRDefault="00D64607" w:rsidP="00D64607">
            <w:pPr>
              <w:jc w:val="center"/>
              <w:rPr>
                <w:rFonts w:ascii="Times New Roman" w:hAnsi="Times New Roman"/>
                <w:bCs/>
                <w:sz w:val="18"/>
                <w:szCs w:val="18"/>
              </w:rPr>
            </w:pPr>
            <w:r w:rsidRPr="0093404A">
              <w:rPr>
                <w:rFonts w:ascii="Times New Roman" w:hAnsi="Times New Roman"/>
                <w:bCs/>
                <w:sz w:val="18"/>
                <w:szCs w:val="18"/>
              </w:rPr>
              <w:t>TOTAL</w:t>
            </w:r>
          </w:p>
        </w:tc>
      </w:tr>
      <w:tr w:rsidR="00D64607" w:rsidRPr="0093404A" w14:paraId="309A953F" w14:textId="77777777" w:rsidTr="00D64607">
        <w:trPr>
          <w:gridAfter w:val="1"/>
          <w:wAfter w:w="295" w:type="dxa"/>
          <w:trHeight w:val="255"/>
        </w:trPr>
        <w:tc>
          <w:tcPr>
            <w:tcW w:w="2425" w:type="dxa"/>
            <w:gridSpan w:val="2"/>
            <w:tcBorders>
              <w:top w:val="nil"/>
              <w:left w:val="nil"/>
              <w:bottom w:val="nil"/>
              <w:right w:val="nil"/>
            </w:tcBorders>
            <w:shd w:val="clear" w:color="auto" w:fill="auto"/>
            <w:noWrap/>
            <w:vAlign w:val="bottom"/>
            <w:hideMark/>
          </w:tcPr>
          <w:p w14:paraId="540667D4"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Anskaffelseskost 01.01.</w:t>
            </w:r>
          </w:p>
        </w:tc>
        <w:tc>
          <w:tcPr>
            <w:tcW w:w="1123" w:type="dxa"/>
            <w:gridSpan w:val="2"/>
            <w:tcBorders>
              <w:top w:val="nil"/>
              <w:left w:val="nil"/>
              <w:bottom w:val="nil"/>
              <w:right w:val="nil"/>
            </w:tcBorders>
            <w:shd w:val="clear" w:color="auto" w:fill="auto"/>
            <w:noWrap/>
            <w:vAlign w:val="bottom"/>
            <w:hideMark/>
          </w:tcPr>
          <w:p w14:paraId="14CA1C97"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5 705 333</w:t>
            </w:r>
          </w:p>
        </w:tc>
        <w:tc>
          <w:tcPr>
            <w:tcW w:w="1221" w:type="dxa"/>
            <w:gridSpan w:val="2"/>
            <w:tcBorders>
              <w:top w:val="nil"/>
              <w:left w:val="nil"/>
              <w:bottom w:val="nil"/>
              <w:right w:val="nil"/>
            </w:tcBorders>
            <w:shd w:val="clear" w:color="auto" w:fill="auto"/>
            <w:noWrap/>
            <w:vAlign w:val="bottom"/>
            <w:hideMark/>
          </w:tcPr>
          <w:p w14:paraId="28B787E7"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558 697</w:t>
            </w:r>
          </w:p>
        </w:tc>
        <w:tc>
          <w:tcPr>
            <w:tcW w:w="1353" w:type="dxa"/>
            <w:gridSpan w:val="2"/>
            <w:tcBorders>
              <w:top w:val="nil"/>
              <w:left w:val="nil"/>
              <w:bottom w:val="nil"/>
              <w:right w:val="nil"/>
            </w:tcBorders>
            <w:shd w:val="clear" w:color="auto" w:fill="auto"/>
            <w:noWrap/>
            <w:vAlign w:val="bottom"/>
            <w:hideMark/>
          </w:tcPr>
          <w:p w14:paraId="23E5617E"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32 030 823</w:t>
            </w:r>
          </w:p>
        </w:tc>
        <w:tc>
          <w:tcPr>
            <w:tcW w:w="1133" w:type="dxa"/>
            <w:gridSpan w:val="2"/>
            <w:tcBorders>
              <w:top w:val="nil"/>
              <w:left w:val="nil"/>
              <w:bottom w:val="nil"/>
              <w:right w:val="nil"/>
            </w:tcBorders>
            <w:shd w:val="clear" w:color="auto" w:fill="auto"/>
            <w:noWrap/>
            <w:vAlign w:val="bottom"/>
            <w:hideMark/>
          </w:tcPr>
          <w:p w14:paraId="31D9D792"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2 546 438</w:t>
            </w:r>
          </w:p>
        </w:tc>
        <w:tc>
          <w:tcPr>
            <w:tcW w:w="1067" w:type="dxa"/>
            <w:gridSpan w:val="2"/>
            <w:tcBorders>
              <w:top w:val="nil"/>
              <w:left w:val="nil"/>
              <w:bottom w:val="nil"/>
              <w:right w:val="nil"/>
            </w:tcBorders>
            <w:shd w:val="clear" w:color="auto" w:fill="auto"/>
            <w:noWrap/>
            <w:vAlign w:val="bottom"/>
            <w:hideMark/>
          </w:tcPr>
          <w:p w14:paraId="0D2FC9BE"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886 746</w:t>
            </w:r>
          </w:p>
        </w:tc>
        <w:tc>
          <w:tcPr>
            <w:tcW w:w="1200" w:type="dxa"/>
            <w:gridSpan w:val="2"/>
            <w:tcBorders>
              <w:top w:val="nil"/>
              <w:left w:val="nil"/>
              <w:bottom w:val="nil"/>
              <w:right w:val="nil"/>
            </w:tcBorders>
            <w:shd w:val="clear" w:color="auto" w:fill="auto"/>
            <w:noWrap/>
            <w:vAlign w:val="bottom"/>
            <w:hideMark/>
          </w:tcPr>
          <w:p w14:paraId="7D5B3F5C"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41 728 037</w:t>
            </w:r>
          </w:p>
        </w:tc>
      </w:tr>
      <w:tr w:rsidR="00D64607" w:rsidRPr="0093404A" w14:paraId="277F5046" w14:textId="77777777" w:rsidTr="00D64607">
        <w:trPr>
          <w:gridAfter w:val="1"/>
          <w:wAfter w:w="295" w:type="dxa"/>
          <w:trHeight w:val="255"/>
        </w:trPr>
        <w:tc>
          <w:tcPr>
            <w:tcW w:w="1360" w:type="dxa"/>
            <w:tcBorders>
              <w:top w:val="nil"/>
              <w:left w:val="nil"/>
              <w:bottom w:val="nil"/>
              <w:right w:val="nil"/>
            </w:tcBorders>
            <w:shd w:val="clear" w:color="auto" w:fill="auto"/>
            <w:noWrap/>
            <w:vAlign w:val="bottom"/>
            <w:hideMark/>
          </w:tcPr>
          <w:p w14:paraId="355C7039"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Årets tilgang</w:t>
            </w:r>
          </w:p>
        </w:tc>
        <w:tc>
          <w:tcPr>
            <w:tcW w:w="1065" w:type="dxa"/>
            <w:tcBorders>
              <w:top w:val="nil"/>
              <w:left w:val="nil"/>
              <w:bottom w:val="nil"/>
              <w:right w:val="nil"/>
            </w:tcBorders>
            <w:shd w:val="clear" w:color="auto" w:fill="auto"/>
            <w:noWrap/>
            <w:vAlign w:val="bottom"/>
            <w:hideMark/>
          </w:tcPr>
          <w:p w14:paraId="364A087C" w14:textId="77777777" w:rsidR="00D64607" w:rsidRPr="0093404A" w:rsidRDefault="00D64607" w:rsidP="00D64607">
            <w:pPr>
              <w:rPr>
                <w:rFonts w:ascii="Times New Roman" w:hAnsi="Times New Roman"/>
                <w:sz w:val="18"/>
                <w:szCs w:val="18"/>
              </w:rPr>
            </w:pPr>
          </w:p>
        </w:tc>
        <w:tc>
          <w:tcPr>
            <w:tcW w:w="1123" w:type="dxa"/>
            <w:gridSpan w:val="2"/>
            <w:tcBorders>
              <w:top w:val="nil"/>
              <w:left w:val="nil"/>
              <w:bottom w:val="nil"/>
              <w:right w:val="nil"/>
            </w:tcBorders>
            <w:shd w:val="clear" w:color="auto" w:fill="auto"/>
            <w:noWrap/>
            <w:vAlign w:val="bottom"/>
            <w:hideMark/>
          </w:tcPr>
          <w:p w14:paraId="5134455A"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1</w:t>
            </w:r>
            <w:r>
              <w:rPr>
                <w:rFonts w:ascii="Times New Roman" w:hAnsi="Times New Roman"/>
                <w:sz w:val="18"/>
                <w:szCs w:val="18"/>
              </w:rPr>
              <w:t> 370 219</w:t>
            </w:r>
          </w:p>
        </w:tc>
        <w:tc>
          <w:tcPr>
            <w:tcW w:w="1221" w:type="dxa"/>
            <w:gridSpan w:val="2"/>
            <w:tcBorders>
              <w:top w:val="nil"/>
              <w:left w:val="nil"/>
              <w:bottom w:val="nil"/>
              <w:right w:val="nil"/>
            </w:tcBorders>
            <w:shd w:val="clear" w:color="auto" w:fill="auto"/>
            <w:noWrap/>
            <w:vAlign w:val="bottom"/>
            <w:hideMark/>
          </w:tcPr>
          <w:p w14:paraId="5D557266"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0</w:t>
            </w:r>
          </w:p>
        </w:tc>
        <w:tc>
          <w:tcPr>
            <w:tcW w:w="1353" w:type="dxa"/>
            <w:gridSpan w:val="2"/>
            <w:tcBorders>
              <w:top w:val="nil"/>
              <w:left w:val="nil"/>
              <w:bottom w:val="nil"/>
              <w:right w:val="nil"/>
            </w:tcBorders>
            <w:shd w:val="clear" w:color="auto" w:fill="auto"/>
            <w:noWrap/>
            <w:vAlign w:val="bottom"/>
            <w:hideMark/>
          </w:tcPr>
          <w:p w14:paraId="321291B1"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4</w:t>
            </w:r>
            <w:r>
              <w:rPr>
                <w:rFonts w:ascii="Times New Roman" w:hAnsi="Times New Roman"/>
                <w:sz w:val="18"/>
                <w:szCs w:val="18"/>
              </w:rPr>
              <w:t> 381 375</w:t>
            </w:r>
          </w:p>
        </w:tc>
        <w:tc>
          <w:tcPr>
            <w:tcW w:w="1133" w:type="dxa"/>
            <w:gridSpan w:val="2"/>
            <w:tcBorders>
              <w:top w:val="nil"/>
              <w:left w:val="nil"/>
              <w:bottom w:val="nil"/>
              <w:right w:val="nil"/>
            </w:tcBorders>
            <w:shd w:val="clear" w:color="auto" w:fill="auto"/>
            <w:noWrap/>
            <w:vAlign w:val="bottom"/>
            <w:hideMark/>
          </w:tcPr>
          <w:p w14:paraId="0D6BF697"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0</w:t>
            </w:r>
          </w:p>
        </w:tc>
        <w:tc>
          <w:tcPr>
            <w:tcW w:w="1067" w:type="dxa"/>
            <w:gridSpan w:val="2"/>
            <w:tcBorders>
              <w:top w:val="nil"/>
              <w:left w:val="nil"/>
              <w:bottom w:val="nil"/>
              <w:right w:val="nil"/>
            </w:tcBorders>
            <w:shd w:val="clear" w:color="auto" w:fill="auto"/>
            <w:noWrap/>
            <w:vAlign w:val="bottom"/>
            <w:hideMark/>
          </w:tcPr>
          <w:p w14:paraId="01DFB6AE"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0</w:t>
            </w:r>
          </w:p>
        </w:tc>
        <w:tc>
          <w:tcPr>
            <w:tcW w:w="1200" w:type="dxa"/>
            <w:gridSpan w:val="2"/>
            <w:tcBorders>
              <w:top w:val="nil"/>
              <w:left w:val="nil"/>
              <w:bottom w:val="nil"/>
              <w:right w:val="nil"/>
            </w:tcBorders>
            <w:shd w:val="clear" w:color="auto" w:fill="auto"/>
            <w:noWrap/>
            <w:vAlign w:val="bottom"/>
            <w:hideMark/>
          </w:tcPr>
          <w:p w14:paraId="7E6FF10C"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5 751 594</w:t>
            </w:r>
          </w:p>
        </w:tc>
      </w:tr>
      <w:tr w:rsidR="00D64607" w:rsidRPr="0093404A" w14:paraId="029DF8EC" w14:textId="77777777" w:rsidTr="00D64607">
        <w:trPr>
          <w:gridAfter w:val="1"/>
          <w:wAfter w:w="295" w:type="dxa"/>
          <w:trHeight w:val="255"/>
        </w:trPr>
        <w:tc>
          <w:tcPr>
            <w:tcW w:w="1360" w:type="dxa"/>
            <w:tcBorders>
              <w:top w:val="nil"/>
              <w:left w:val="nil"/>
              <w:bottom w:val="nil"/>
              <w:right w:val="nil"/>
            </w:tcBorders>
            <w:shd w:val="clear" w:color="auto" w:fill="auto"/>
            <w:noWrap/>
            <w:vAlign w:val="bottom"/>
            <w:hideMark/>
          </w:tcPr>
          <w:p w14:paraId="5A376206"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Årets avgang</w:t>
            </w:r>
          </w:p>
        </w:tc>
        <w:tc>
          <w:tcPr>
            <w:tcW w:w="1065" w:type="dxa"/>
            <w:tcBorders>
              <w:top w:val="nil"/>
              <w:left w:val="nil"/>
              <w:bottom w:val="nil"/>
              <w:right w:val="nil"/>
            </w:tcBorders>
            <w:shd w:val="clear" w:color="auto" w:fill="auto"/>
            <w:noWrap/>
            <w:vAlign w:val="bottom"/>
            <w:hideMark/>
          </w:tcPr>
          <w:p w14:paraId="19B85CCB" w14:textId="77777777" w:rsidR="00D64607" w:rsidRPr="0093404A" w:rsidRDefault="00D64607" w:rsidP="00D64607">
            <w:pPr>
              <w:rPr>
                <w:rFonts w:ascii="Times New Roman" w:hAnsi="Times New Roman"/>
                <w:sz w:val="18"/>
                <w:szCs w:val="18"/>
              </w:rPr>
            </w:pPr>
          </w:p>
        </w:tc>
        <w:tc>
          <w:tcPr>
            <w:tcW w:w="1123" w:type="dxa"/>
            <w:gridSpan w:val="2"/>
            <w:tcBorders>
              <w:top w:val="nil"/>
              <w:left w:val="nil"/>
              <w:bottom w:val="nil"/>
              <w:right w:val="nil"/>
            </w:tcBorders>
            <w:shd w:val="clear" w:color="auto" w:fill="auto"/>
            <w:noWrap/>
            <w:vAlign w:val="bottom"/>
            <w:hideMark/>
          </w:tcPr>
          <w:p w14:paraId="50CC9EB4"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-632 214</w:t>
            </w:r>
          </w:p>
        </w:tc>
        <w:tc>
          <w:tcPr>
            <w:tcW w:w="1221" w:type="dxa"/>
            <w:gridSpan w:val="2"/>
            <w:tcBorders>
              <w:top w:val="nil"/>
              <w:left w:val="nil"/>
              <w:bottom w:val="nil"/>
              <w:right w:val="nil"/>
            </w:tcBorders>
            <w:shd w:val="clear" w:color="auto" w:fill="auto"/>
            <w:noWrap/>
            <w:vAlign w:val="bottom"/>
            <w:hideMark/>
          </w:tcPr>
          <w:p w14:paraId="54F139C1"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0</w:t>
            </w:r>
          </w:p>
        </w:tc>
        <w:tc>
          <w:tcPr>
            <w:tcW w:w="1353" w:type="dxa"/>
            <w:gridSpan w:val="2"/>
            <w:tcBorders>
              <w:top w:val="nil"/>
              <w:left w:val="nil"/>
              <w:bottom w:val="nil"/>
              <w:right w:val="nil"/>
            </w:tcBorders>
            <w:shd w:val="clear" w:color="auto" w:fill="auto"/>
            <w:noWrap/>
            <w:vAlign w:val="bottom"/>
            <w:hideMark/>
          </w:tcPr>
          <w:p w14:paraId="45417D33"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0</w:t>
            </w:r>
          </w:p>
        </w:tc>
        <w:tc>
          <w:tcPr>
            <w:tcW w:w="1133" w:type="dxa"/>
            <w:gridSpan w:val="2"/>
            <w:tcBorders>
              <w:top w:val="nil"/>
              <w:left w:val="nil"/>
              <w:bottom w:val="nil"/>
              <w:right w:val="nil"/>
            </w:tcBorders>
            <w:shd w:val="clear" w:color="auto" w:fill="auto"/>
            <w:noWrap/>
            <w:vAlign w:val="bottom"/>
            <w:hideMark/>
          </w:tcPr>
          <w:p w14:paraId="7C6CF06E"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0</w:t>
            </w:r>
          </w:p>
        </w:tc>
        <w:tc>
          <w:tcPr>
            <w:tcW w:w="1067" w:type="dxa"/>
            <w:gridSpan w:val="2"/>
            <w:tcBorders>
              <w:top w:val="nil"/>
              <w:left w:val="nil"/>
              <w:bottom w:val="nil"/>
              <w:right w:val="nil"/>
            </w:tcBorders>
            <w:shd w:val="clear" w:color="auto" w:fill="auto"/>
            <w:noWrap/>
            <w:vAlign w:val="bottom"/>
            <w:hideMark/>
          </w:tcPr>
          <w:p w14:paraId="7A50A32B"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0</w:t>
            </w:r>
          </w:p>
        </w:tc>
        <w:tc>
          <w:tcPr>
            <w:tcW w:w="1200" w:type="dxa"/>
            <w:gridSpan w:val="2"/>
            <w:tcBorders>
              <w:top w:val="nil"/>
              <w:left w:val="nil"/>
              <w:bottom w:val="nil"/>
              <w:right w:val="nil"/>
            </w:tcBorders>
            <w:shd w:val="clear" w:color="auto" w:fill="auto"/>
            <w:noWrap/>
            <w:vAlign w:val="bottom"/>
            <w:hideMark/>
          </w:tcPr>
          <w:p w14:paraId="0290A887"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-828 767</w:t>
            </w:r>
          </w:p>
        </w:tc>
      </w:tr>
      <w:tr w:rsidR="00D64607" w:rsidRPr="0093404A" w14:paraId="5249139C" w14:textId="77777777" w:rsidTr="00D64607">
        <w:trPr>
          <w:gridAfter w:val="1"/>
          <w:wAfter w:w="295" w:type="dxa"/>
          <w:trHeight w:val="255"/>
        </w:trPr>
        <w:tc>
          <w:tcPr>
            <w:tcW w:w="2425" w:type="dxa"/>
            <w:gridSpan w:val="2"/>
            <w:tcBorders>
              <w:top w:val="single" w:sz="4" w:space="0" w:color="auto"/>
              <w:left w:val="nil"/>
              <w:bottom w:val="single" w:sz="4" w:space="0" w:color="auto"/>
              <w:right w:val="nil"/>
            </w:tcBorders>
            <w:shd w:val="clear" w:color="auto" w:fill="auto"/>
            <w:noWrap/>
            <w:vAlign w:val="bottom"/>
            <w:hideMark/>
          </w:tcPr>
          <w:p w14:paraId="016319DB" w14:textId="77777777" w:rsidR="00D64607" w:rsidRPr="0093404A" w:rsidRDefault="00D64607" w:rsidP="00D64607">
            <w:pPr>
              <w:rPr>
                <w:rFonts w:ascii="Times New Roman" w:hAnsi="Times New Roman"/>
                <w:b/>
                <w:bCs/>
                <w:sz w:val="18"/>
                <w:szCs w:val="18"/>
              </w:rPr>
            </w:pPr>
            <w:r w:rsidRPr="0093404A">
              <w:rPr>
                <w:rFonts w:ascii="Times New Roman" w:hAnsi="Times New Roman"/>
                <w:b/>
                <w:bCs/>
                <w:sz w:val="18"/>
                <w:szCs w:val="18"/>
              </w:rPr>
              <w:t>Akk. Anskaffelseskost 31.12</w:t>
            </w:r>
          </w:p>
        </w:tc>
        <w:tc>
          <w:tcPr>
            <w:tcW w:w="1123" w:type="dxa"/>
            <w:gridSpan w:val="2"/>
            <w:tcBorders>
              <w:top w:val="single" w:sz="4" w:space="0" w:color="auto"/>
              <w:left w:val="nil"/>
              <w:bottom w:val="single" w:sz="4" w:space="0" w:color="auto"/>
              <w:right w:val="nil"/>
            </w:tcBorders>
            <w:shd w:val="clear" w:color="auto" w:fill="auto"/>
            <w:noWrap/>
            <w:vAlign w:val="bottom"/>
            <w:hideMark/>
          </w:tcPr>
          <w:p w14:paraId="51E39FCC"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5 705 333</w:t>
            </w:r>
          </w:p>
        </w:tc>
        <w:tc>
          <w:tcPr>
            <w:tcW w:w="1221" w:type="dxa"/>
            <w:gridSpan w:val="2"/>
            <w:tcBorders>
              <w:top w:val="single" w:sz="4" w:space="0" w:color="auto"/>
              <w:left w:val="nil"/>
              <w:bottom w:val="single" w:sz="4" w:space="0" w:color="auto"/>
              <w:right w:val="nil"/>
            </w:tcBorders>
            <w:shd w:val="clear" w:color="auto" w:fill="auto"/>
            <w:noWrap/>
            <w:vAlign w:val="bottom"/>
            <w:hideMark/>
          </w:tcPr>
          <w:p w14:paraId="247644FF"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558 697</w:t>
            </w:r>
          </w:p>
        </w:tc>
        <w:tc>
          <w:tcPr>
            <w:tcW w:w="1353" w:type="dxa"/>
            <w:gridSpan w:val="2"/>
            <w:tcBorders>
              <w:top w:val="single" w:sz="4" w:space="0" w:color="auto"/>
              <w:left w:val="nil"/>
              <w:bottom w:val="single" w:sz="4" w:space="0" w:color="auto"/>
              <w:right w:val="nil"/>
            </w:tcBorders>
            <w:shd w:val="clear" w:color="auto" w:fill="auto"/>
            <w:noWrap/>
            <w:vAlign w:val="bottom"/>
            <w:hideMark/>
          </w:tcPr>
          <w:p w14:paraId="6841A168"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32 030 823</w:t>
            </w:r>
          </w:p>
        </w:tc>
        <w:tc>
          <w:tcPr>
            <w:tcW w:w="1133" w:type="dxa"/>
            <w:gridSpan w:val="2"/>
            <w:tcBorders>
              <w:top w:val="single" w:sz="4" w:space="0" w:color="auto"/>
              <w:left w:val="nil"/>
              <w:bottom w:val="single" w:sz="4" w:space="0" w:color="auto"/>
              <w:right w:val="nil"/>
            </w:tcBorders>
            <w:shd w:val="clear" w:color="auto" w:fill="auto"/>
            <w:noWrap/>
            <w:vAlign w:val="bottom"/>
            <w:hideMark/>
          </w:tcPr>
          <w:p w14:paraId="38DA0A84"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2 546 438</w:t>
            </w:r>
          </w:p>
        </w:tc>
        <w:tc>
          <w:tcPr>
            <w:tcW w:w="1067" w:type="dxa"/>
            <w:gridSpan w:val="2"/>
            <w:tcBorders>
              <w:top w:val="single" w:sz="4" w:space="0" w:color="auto"/>
              <w:left w:val="nil"/>
              <w:bottom w:val="single" w:sz="4" w:space="0" w:color="auto"/>
              <w:right w:val="nil"/>
            </w:tcBorders>
            <w:shd w:val="clear" w:color="auto" w:fill="auto"/>
            <w:noWrap/>
            <w:vAlign w:val="bottom"/>
            <w:hideMark/>
          </w:tcPr>
          <w:p w14:paraId="1FD24DD6"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886 746</w:t>
            </w:r>
          </w:p>
        </w:tc>
        <w:tc>
          <w:tcPr>
            <w:tcW w:w="1200" w:type="dxa"/>
            <w:gridSpan w:val="2"/>
            <w:tcBorders>
              <w:top w:val="single" w:sz="4" w:space="0" w:color="auto"/>
              <w:left w:val="nil"/>
              <w:bottom w:val="single" w:sz="4" w:space="0" w:color="auto"/>
              <w:right w:val="nil"/>
            </w:tcBorders>
            <w:shd w:val="clear" w:color="auto" w:fill="auto"/>
            <w:noWrap/>
            <w:vAlign w:val="bottom"/>
            <w:hideMark/>
          </w:tcPr>
          <w:p w14:paraId="6200C316"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45 650 864</w:t>
            </w:r>
          </w:p>
        </w:tc>
      </w:tr>
      <w:tr w:rsidR="00D64607" w:rsidRPr="0093404A" w14:paraId="62A360EB" w14:textId="77777777" w:rsidTr="00D64607">
        <w:trPr>
          <w:gridAfter w:val="1"/>
          <w:wAfter w:w="295" w:type="dxa"/>
          <w:trHeight w:val="255"/>
        </w:trPr>
        <w:tc>
          <w:tcPr>
            <w:tcW w:w="2425" w:type="dxa"/>
            <w:gridSpan w:val="2"/>
            <w:tcBorders>
              <w:top w:val="nil"/>
              <w:left w:val="nil"/>
              <w:bottom w:val="nil"/>
              <w:right w:val="nil"/>
            </w:tcBorders>
            <w:shd w:val="clear" w:color="auto" w:fill="auto"/>
            <w:noWrap/>
            <w:vAlign w:val="bottom"/>
            <w:hideMark/>
          </w:tcPr>
          <w:p w14:paraId="588221BC" w14:textId="77777777" w:rsidR="00D64607" w:rsidRPr="0093404A" w:rsidRDefault="00D64607" w:rsidP="00D64607">
            <w:pPr>
              <w:rPr>
                <w:rFonts w:ascii="Times New Roman" w:hAnsi="Times New Roman"/>
                <w:sz w:val="18"/>
                <w:szCs w:val="18"/>
              </w:rPr>
            </w:pPr>
            <w:proofErr w:type="spellStart"/>
            <w:r w:rsidRPr="0093404A">
              <w:rPr>
                <w:rFonts w:ascii="Times New Roman" w:hAnsi="Times New Roman"/>
                <w:sz w:val="18"/>
                <w:szCs w:val="18"/>
              </w:rPr>
              <w:t>Akk.avskrivninger</w:t>
            </w:r>
            <w:proofErr w:type="spellEnd"/>
            <w:r w:rsidRPr="0093404A">
              <w:rPr>
                <w:rFonts w:ascii="Times New Roman" w:hAnsi="Times New Roman"/>
                <w:sz w:val="18"/>
                <w:szCs w:val="18"/>
              </w:rPr>
              <w:t xml:space="preserve"> 01.01</w:t>
            </w:r>
          </w:p>
        </w:tc>
        <w:tc>
          <w:tcPr>
            <w:tcW w:w="1123" w:type="dxa"/>
            <w:gridSpan w:val="2"/>
            <w:tcBorders>
              <w:top w:val="nil"/>
              <w:left w:val="nil"/>
              <w:bottom w:val="nil"/>
              <w:right w:val="nil"/>
            </w:tcBorders>
            <w:shd w:val="clear" w:color="auto" w:fill="auto"/>
            <w:noWrap/>
            <w:vAlign w:val="bottom"/>
            <w:hideMark/>
          </w:tcPr>
          <w:p w14:paraId="13550FE0"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 xml:space="preserve">   2</w:t>
            </w:r>
            <w:r>
              <w:rPr>
                <w:rFonts w:ascii="Times New Roman" w:hAnsi="Times New Roman"/>
                <w:sz w:val="18"/>
                <w:szCs w:val="18"/>
              </w:rPr>
              <w:t> 583 190</w:t>
            </w:r>
            <w:r w:rsidRPr="0093404A">
              <w:rPr>
                <w:rFonts w:ascii="Times New Roman" w:hAnsi="Times New Roman"/>
                <w:sz w:val="18"/>
                <w:szCs w:val="18"/>
              </w:rPr>
              <w:t xml:space="preserve"> </w:t>
            </w:r>
          </w:p>
        </w:tc>
        <w:tc>
          <w:tcPr>
            <w:tcW w:w="1221" w:type="dxa"/>
            <w:gridSpan w:val="2"/>
            <w:tcBorders>
              <w:top w:val="nil"/>
              <w:left w:val="nil"/>
              <w:bottom w:val="nil"/>
              <w:right w:val="nil"/>
            </w:tcBorders>
            <w:shd w:val="clear" w:color="auto" w:fill="auto"/>
            <w:noWrap/>
            <w:vAlign w:val="bottom"/>
            <w:hideMark/>
          </w:tcPr>
          <w:p w14:paraId="414ED167"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 xml:space="preserve">        </w:t>
            </w:r>
            <w:r>
              <w:rPr>
                <w:rFonts w:ascii="Times New Roman" w:hAnsi="Times New Roman"/>
                <w:sz w:val="18"/>
                <w:szCs w:val="18"/>
              </w:rPr>
              <w:t>536 730</w:t>
            </w:r>
            <w:r w:rsidRPr="0093404A">
              <w:rPr>
                <w:rFonts w:ascii="Times New Roman" w:hAnsi="Times New Roman"/>
                <w:sz w:val="18"/>
                <w:szCs w:val="18"/>
              </w:rPr>
              <w:t xml:space="preserve"> </w:t>
            </w:r>
          </w:p>
        </w:tc>
        <w:tc>
          <w:tcPr>
            <w:tcW w:w="1353" w:type="dxa"/>
            <w:gridSpan w:val="2"/>
            <w:tcBorders>
              <w:top w:val="nil"/>
              <w:left w:val="nil"/>
              <w:bottom w:val="nil"/>
              <w:right w:val="nil"/>
            </w:tcBorders>
            <w:shd w:val="clear" w:color="auto" w:fill="auto"/>
            <w:noWrap/>
            <w:vAlign w:val="bottom"/>
            <w:hideMark/>
          </w:tcPr>
          <w:p w14:paraId="07C42BC5"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 xml:space="preserve"> 10 026 774 </w:t>
            </w:r>
          </w:p>
        </w:tc>
        <w:tc>
          <w:tcPr>
            <w:tcW w:w="1133" w:type="dxa"/>
            <w:gridSpan w:val="2"/>
            <w:tcBorders>
              <w:top w:val="nil"/>
              <w:left w:val="nil"/>
              <w:bottom w:val="nil"/>
              <w:right w:val="nil"/>
            </w:tcBorders>
            <w:shd w:val="clear" w:color="auto" w:fill="auto"/>
            <w:noWrap/>
            <w:vAlign w:val="bottom"/>
            <w:hideMark/>
          </w:tcPr>
          <w:p w14:paraId="0BCFE5C2"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 xml:space="preserve">   1 540 084 </w:t>
            </w:r>
          </w:p>
        </w:tc>
        <w:tc>
          <w:tcPr>
            <w:tcW w:w="1067" w:type="dxa"/>
            <w:gridSpan w:val="2"/>
            <w:tcBorders>
              <w:top w:val="nil"/>
              <w:left w:val="nil"/>
              <w:bottom w:val="nil"/>
              <w:right w:val="nil"/>
            </w:tcBorders>
            <w:shd w:val="clear" w:color="auto" w:fill="auto"/>
            <w:noWrap/>
            <w:vAlign w:val="bottom"/>
            <w:hideMark/>
          </w:tcPr>
          <w:p w14:paraId="41ADF800"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 xml:space="preserve">     395 246 </w:t>
            </w:r>
          </w:p>
        </w:tc>
        <w:tc>
          <w:tcPr>
            <w:tcW w:w="1200" w:type="dxa"/>
            <w:gridSpan w:val="2"/>
            <w:tcBorders>
              <w:top w:val="nil"/>
              <w:left w:val="nil"/>
              <w:bottom w:val="nil"/>
              <w:right w:val="nil"/>
            </w:tcBorders>
            <w:shd w:val="clear" w:color="auto" w:fill="auto"/>
            <w:noWrap/>
            <w:vAlign w:val="bottom"/>
            <w:hideMark/>
          </w:tcPr>
          <w:p w14:paraId="4A0FFE80"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14 635 083</w:t>
            </w:r>
          </w:p>
        </w:tc>
      </w:tr>
      <w:tr w:rsidR="00D64607" w:rsidRPr="0093404A" w14:paraId="20160F01" w14:textId="77777777" w:rsidTr="00D64607">
        <w:trPr>
          <w:gridAfter w:val="1"/>
          <w:wAfter w:w="295" w:type="dxa"/>
          <w:trHeight w:val="255"/>
        </w:trPr>
        <w:tc>
          <w:tcPr>
            <w:tcW w:w="2425" w:type="dxa"/>
            <w:gridSpan w:val="2"/>
            <w:tcBorders>
              <w:top w:val="nil"/>
              <w:left w:val="nil"/>
              <w:bottom w:val="nil"/>
              <w:right w:val="nil"/>
            </w:tcBorders>
            <w:shd w:val="clear" w:color="auto" w:fill="auto"/>
            <w:noWrap/>
            <w:vAlign w:val="bottom"/>
            <w:hideMark/>
          </w:tcPr>
          <w:p w14:paraId="30CA1135"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Årets avskrivninger</w:t>
            </w:r>
          </w:p>
        </w:tc>
        <w:tc>
          <w:tcPr>
            <w:tcW w:w="1123" w:type="dxa"/>
            <w:gridSpan w:val="2"/>
            <w:tcBorders>
              <w:top w:val="nil"/>
              <w:left w:val="nil"/>
              <w:bottom w:val="nil"/>
              <w:right w:val="nil"/>
            </w:tcBorders>
            <w:shd w:val="clear" w:color="auto" w:fill="auto"/>
            <w:noWrap/>
            <w:vAlign w:val="bottom"/>
            <w:hideMark/>
          </w:tcPr>
          <w:p w14:paraId="5302DF11"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429 538</w:t>
            </w:r>
          </w:p>
        </w:tc>
        <w:tc>
          <w:tcPr>
            <w:tcW w:w="1221" w:type="dxa"/>
            <w:gridSpan w:val="2"/>
            <w:tcBorders>
              <w:top w:val="nil"/>
              <w:left w:val="nil"/>
              <w:bottom w:val="nil"/>
              <w:right w:val="nil"/>
            </w:tcBorders>
            <w:shd w:val="clear" w:color="auto" w:fill="auto"/>
            <w:noWrap/>
            <w:vAlign w:val="bottom"/>
            <w:hideMark/>
          </w:tcPr>
          <w:p w14:paraId="30346D96"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21 968</w:t>
            </w:r>
          </w:p>
        </w:tc>
        <w:tc>
          <w:tcPr>
            <w:tcW w:w="1353" w:type="dxa"/>
            <w:gridSpan w:val="2"/>
            <w:tcBorders>
              <w:top w:val="nil"/>
              <w:left w:val="nil"/>
              <w:bottom w:val="nil"/>
              <w:right w:val="nil"/>
            </w:tcBorders>
            <w:shd w:val="clear" w:color="auto" w:fill="auto"/>
            <w:noWrap/>
            <w:vAlign w:val="bottom"/>
            <w:hideMark/>
          </w:tcPr>
          <w:p w14:paraId="665CE83C"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1</w:t>
            </w:r>
            <w:r>
              <w:rPr>
                <w:rFonts w:ascii="Times New Roman" w:hAnsi="Times New Roman"/>
                <w:sz w:val="18"/>
                <w:szCs w:val="18"/>
              </w:rPr>
              <w:t> 553 717</w:t>
            </w:r>
          </w:p>
        </w:tc>
        <w:tc>
          <w:tcPr>
            <w:tcW w:w="1133" w:type="dxa"/>
            <w:gridSpan w:val="2"/>
            <w:tcBorders>
              <w:top w:val="nil"/>
              <w:left w:val="nil"/>
              <w:bottom w:val="nil"/>
              <w:right w:val="nil"/>
            </w:tcBorders>
            <w:shd w:val="clear" w:color="auto" w:fill="auto"/>
            <w:noWrap/>
            <w:vAlign w:val="bottom"/>
            <w:hideMark/>
          </w:tcPr>
          <w:p w14:paraId="15463059"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227 917</w:t>
            </w:r>
          </w:p>
        </w:tc>
        <w:tc>
          <w:tcPr>
            <w:tcW w:w="1067" w:type="dxa"/>
            <w:gridSpan w:val="2"/>
            <w:tcBorders>
              <w:top w:val="nil"/>
              <w:left w:val="nil"/>
              <w:bottom w:val="nil"/>
              <w:right w:val="nil"/>
            </w:tcBorders>
            <w:shd w:val="clear" w:color="auto" w:fill="auto"/>
            <w:noWrap/>
            <w:vAlign w:val="bottom"/>
            <w:hideMark/>
          </w:tcPr>
          <w:p w14:paraId="40B9850C"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155 6</w:t>
            </w:r>
            <w:r>
              <w:rPr>
                <w:rFonts w:ascii="Times New Roman" w:hAnsi="Times New Roman"/>
                <w:sz w:val="18"/>
                <w:szCs w:val="18"/>
              </w:rPr>
              <w:t>49</w:t>
            </w:r>
          </w:p>
        </w:tc>
        <w:tc>
          <w:tcPr>
            <w:tcW w:w="1200" w:type="dxa"/>
            <w:gridSpan w:val="2"/>
            <w:tcBorders>
              <w:top w:val="nil"/>
              <w:left w:val="nil"/>
              <w:bottom w:val="nil"/>
              <w:right w:val="nil"/>
            </w:tcBorders>
            <w:shd w:val="clear" w:color="auto" w:fill="auto"/>
            <w:noWrap/>
            <w:vAlign w:val="bottom"/>
            <w:hideMark/>
          </w:tcPr>
          <w:p w14:paraId="2831F879"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2</w:t>
            </w:r>
            <w:r>
              <w:rPr>
                <w:rFonts w:ascii="Times New Roman" w:hAnsi="Times New Roman"/>
                <w:sz w:val="18"/>
                <w:szCs w:val="18"/>
              </w:rPr>
              <w:t> 388 789</w:t>
            </w:r>
          </w:p>
        </w:tc>
      </w:tr>
      <w:tr w:rsidR="00D64607" w:rsidRPr="0093404A" w14:paraId="3B56C488" w14:textId="77777777" w:rsidTr="00D64607">
        <w:trPr>
          <w:gridAfter w:val="1"/>
          <w:wAfter w:w="295" w:type="dxa"/>
          <w:trHeight w:val="255"/>
        </w:trPr>
        <w:tc>
          <w:tcPr>
            <w:tcW w:w="2425" w:type="dxa"/>
            <w:gridSpan w:val="2"/>
            <w:tcBorders>
              <w:top w:val="nil"/>
              <w:left w:val="nil"/>
              <w:bottom w:val="nil"/>
              <w:right w:val="nil"/>
            </w:tcBorders>
            <w:shd w:val="clear" w:color="auto" w:fill="auto"/>
            <w:noWrap/>
            <w:vAlign w:val="bottom"/>
            <w:hideMark/>
          </w:tcPr>
          <w:p w14:paraId="094A5310"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Årets nedskrivninger</w:t>
            </w:r>
          </w:p>
        </w:tc>
        <w:tc>
          <w:tcPr>
            <w:tcW w:w="1123" w:type="dxa"/>
            <w:gridSpan w:val="2"/>
            <w:tcBorders>
              <w:top w:val="nil"/>
              <w:left w:val="nil"/>
              <w:bottom w:val="nil"/>
              <w:right w:val="nil"/>
            </w:tcBorders>
            <w:shd w:val="clear" w:color="auto" w:fill="auto"/>
            <w:noWrap/>
            <w:vAlign w:val="bottom"/>
            <w:hideMark/>
          </w:tcPr>
          <w:p w14:paraId="03613B0C"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0</w:t>
            </w:r>
          </w:p>
        </w:tc>
        <w:tc>
          <w:tcPr>
            <w:tcW w:w="1221" w:type="dxa"/>
            <w:gridSpan w:val="2"/>
            <w:tcBorders>
              <w:top w:val="nil"/>
              <w:left w:val="nil"/>
              <w:bottom w:val="nil"/>
              <w:right w:val="nil"/>
            </w:tcBorders>
            <w:shd w:val="clear" w:color="auto" w:fill="auto"/>
            <w:noWrap/>
            <w:vAlign w:val="bottom"/>
            <w:hideMark/>
          </w:tcPr>
          <w:p w14:paraId="4422F19C"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0</w:t>
            </w:r>
          </w:p>
        </w:tc>
        <w:tc>
          <w:tcPr>
            <w:tcW w:w="1353" w:type="dxa"/>
            <w:gridSpan w:val="2"/>
            <w:tcBorders>
              <w:top w:val="nil"/>
              <w:left w:val="nil"/>
              <w:bottom w:val="nil"/>
              <w:right w:val="nil"/>
            </w:tcBorders>
            <w:shd w:val="clear" w:color="auto" w:fill="auto"/>
            <w:noWrap/>
            <w:vAlign w:val="bottom"/>
            <w:hideMark/>
          </w:tcPr>
          <w:p w14:paraId="0B9BB4A2"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0</w:t>
            </w:r>
          </w:p>
        </w:tc>
        <w:tc>
          <w:tcPr>
            <w:tcW w:w="1133" w:type="dxa"/>
            <w:gridSpan w:val="2"/>
            <w:tcBorders>
              <w:top w:val="nil"/>
              <w:left w:val="nil"/>
              <w:bottom w:val="nil"/>
              <w:right w:val="nil"/>
            </w:tcBorders>
            <w:shd w:val="clear" w:color="auto" w:fill="auto"/>
            <w:noWrap/>
            <w:vAlign w:val="bottom"/>
            <w:hideMark/>
          </w:tcPr>
          <w:p w14:paraId="6F6D5ED9"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0</w:t>
            </w:r>
          </w:p>
        </w:tc>
        <w:tc>
          <w:tcPr>
            <w:tcW w:w="1067" w:type="dxa"/>
            <w:gridSpan w:val="2"/>
            <w:tcBorders>
              <w:top w:val="nil"/>
              <w:left w:val="nil"/>
              <w:bottom w:val="nil"/>
              <w:right w:val="nil"/>
            </w:tcBorders>
            <w:shd w:val="clear" w:color="auto" w:fill="auto"/>
            <w:noWrap/>
            <w:vAlign w:val="bottom"/>
            <w:hideMark/>
          </w:tcPr>
          <w:p w14:paraId="51DCAD48"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0</w:t>
            </w:r>
          </w:p>
        </w:tc>
        <w:tc>
          <w:tcPr>
            <w:tcW w:w="1200" w:type="dxa"/>
            <w:gridSpan w:val="2"/>
            <w:tcBorders>
              <w:top w:val="nil"/>
              <w:left w:val="nil"/>
              <w:bottom w:val="nil"/>
              <w:right w:val="nil"/>
            </w:tcBorders>
            <w:shd w:val="clear" w:color="auto" w:fill="auto"/>
            <w:noWrap/>
            <w:vAlign w:val="bottom"/>
            <w:hideMark/>
          </w:tcPr>
          <w:p w14:paraId="19F08624"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0</w:t>
            </w:r>
          </w:p>
        </w:tc>
      </w:tr>
      <w:tr w:rsidR="00D64607" w:rsidRPr="0093404A" w14:paraId="1EB73731" w14:textId="77777777" w:rsidTr="00D64607">
        <w:trPr>
          <w:gridAfter w:val="1"/>
          <w:wAfter w:w="295" w:type="dxa"/>
          <w:trHeight w:val="270"/>
        </w:trPr>
        <w:tc>
          <w:tcPr>
            <w:tcW w:w="2425" w:type="dxa"/>
            <w:gridSpan w:val="2"/>
            <w:tcBorders>
              <w:top w:val="single" w:sz="4" w:space="0" w:color="auto"/>
              <w:left w:val="nil"/>
              <w:bottom w:val="single" w:sz="8" w:space="0" w:color="auto"/>
              <w:right w:val="nil"/>
            </w:tcBorders>
            <w:shd w:val="clear" w:color="auto" w:fill="auto"/>
            <w:noWrap/>
            <w:vAlign w:val="bottom"/>
            <w:hideMark/>
          </w:tcPr>
          <w:p w14:paraId="0ABE6AC1" w14:textId="77777777" w:rsidR="00D64607" w:rsidRPr="0093404A" w:rsidRDefault="00D64607" w:rsidP="00D64607">
            <w:pPr>
              <w:rPr>
                <w:rFonts w:ascii="Times New Roman" w:hAnsi="Times New Roman"/>
                <w:b/>
                <w:bCs/>
                <w:sz w:val="18"/>
                <w:szCs w:val="18"/>
              </w:rPr>
            </w:pPr>
            <w:proofErr w:type="spellStart"/>
            <w:r w:rsidRPr="0093404A">
              <w:rPr>
                <w:rFonts w:ascii="Times New Roman" w:hAnsi="Times New Roman"/>
                <w:b/>
                <w:bCs/>
                <w:sz w:val="18"/>
                <w:szCs w:val="18"/>
              </w:rPr>
              <w:t>Akk.avskrivninger</w:t>
            </w:r>
            <w:proofErr w:type="spellEnd"/>
            <w:r w:rsidRPr="0093404A">
              <w:rPr>
                <w:rFonts w:ascii="Times New Roman" w:hAnsi="Times New Roman"/>
                <w:b/>
                <w:bCs/>
                <w:sz w:val="18"/>
                <w:szCs w:val="18"/>
              </w:rPr>
              <w:t xml:space="preserve"> 31.12</w:t>
            </w:r>
          </w:p>
        </w:tc>
        <w:tc>
          <w:tcPr>
            <w:tcW w:w="1123" w:type="dxa"/>
            <w:gridSpan w:val="2"/>
            <w:tcBorders>
              <w:top w:val="single" w:sz="4" w:space="0" w:color="auto"/>
              <w:left w:val="nil"/>
              <w:bottom w:val="single" w:sz="8" w:space="0" w:color="auto"/>
              <w:right w:val="nil"/>
            </w:tcBorders>
            <w:shd w:val="clear" w:color="auto" w:fill="auto"/>
            <w:noWrap/>
            <w:vAlign w:val="bottom"/>
            <w:hideMark/>
          </w:tcPr>
          <w:p w14:paraId="46121D51"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3 012 728</w:t>
            </w:r>
          </w:p>
        </w:tc>
        <w:tc>
          <w:tcPr>
            <w:tcW w:w="1221" w:type="dxa"/>
            <w:gridSpan w:val="2"/>
            <w:tcBorders>
              <w:top w:val="single" w:sz="4" w:space="0" w:color="auto"/>
              <w:left w:val="nil"/>
              <w:bottom w:val="single" w:sz="8" w:space="0" w:color="auto"/>
              <w:right w:val="nil"/>
            </w:tcBorders>
            <w:shd w:val="clear" w:color="auto" w:fill="auto"/>
            <w:noWrap/>
            <w:vAlign w:val="bottom"/>
            <w:hideMark/>
          </w:tcPr>
          <w:p w14:paraId="3FFB96E6"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558 698</w:t>
            </w:r>
          </w:p>
        </w:tc>
        <w:tc>
          <w:tcPr>
            <w:tcW w:w="1353" w:type="dxa"/>
            <w:gridSpan w:val="2"/>
            <w:tcBorders>
              <w:top w:val="single" w:sz="4" w:space="0" w:color="auto"/>
              <w:left w:val="nil"/>
              <w:bottom w:val="single" w:sz="8" w:space="0" w:color="auto"/>
              <w:right w:val="nil"/>
            </w:tcBorders>
            <w:shd w:val="clear" w:color="auto" w:fill="auto"/>
            <w:noWrap/>
            <w:vAlign w:val="bottom"/>
            <w:hideMark/>
          </w:tcPr>
          <w:p w14:paraId="31D8D3AA"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1</w:t>
            </w:r>
            <w:r>
              <w:rPr>
                <w:rFonts w:ascii="Times New Roman" w:hAnsi="Times New Roman"/>
                <w:sz w:val="18"/>
                <w:szCs w:val="18"/>
              </w:rPr>
              <w:t>2 962 762</w:t>
            </w:r>
          </w:p>
        </w:tc>
        <w:tc>
          <w:tcPr>
            <w:tcW w:w="1133" w:type="dxa"/>
            <w:gridSpan w:val="2"/>
            <w:tcBorders>
              <w:top w:val="single" w:sz="4" w:space="0" w:color="auto"/>
              <w:left w:val="nil"/>
              <w:bottom w:val="single" w:sz="8" w:space="0" w:color="auto"/>
              <w:right w:val="nil"/>
            </w:tcBorders>
            <w:shd w:val="clear" w:color="auto" w:fill="auto"/>
            <w:noWrap/>
            <w:vAlign w:val="bottom"/>
            <w:hideMark/>
          </w:tcPr>
          <w:p w14:paraId="663CFFFD"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1</w:t>
            </w:r>
            <w:r>
              <w:rPr>
                <w:rFonts w:ascii="Times New Roman" w:hAnsi="Times New Roman"/>
                <w:sz w:val="18"/>
                <w:szCs w:val="18"/>
              </w:rPr>
              <w:t> 928 419</w:t>
            </w:r>
          </w:p>
        </w:tc>
        <w:tc>
          <w:tcPr>
            <w:tcW w:w="1067" w:type="dxa"/>
            <w:gridSpan w:val="2"/>
            <w:tcBorders>
              <w:top w:val="single" w:sz="4" w:space="0" w:color="auto"/>
              <w:left w:val="nil"/>
              <w:bottom w:val="single" w:sz="8" w:space="0" w:color="auto"/>
              <w:right w:val="nil"/>
            </w:tcBorders>
            <w:shd w:val="clear" w:color="auto" w:fill="auto"/>
            <w:noWrap/>
            <w:vAlign w:val="bottom"/>
            <w:hideMark/>
          </w:tcPr>
          <w:p w14:paraId="4D3587F1"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706 545</w:t>
            </w:r>
          </w:p>
        </w:tc>
        <w:tc>
          <w:tcPr>
            <w:tcW w:w="1200" w:type="dxa"/>
            <w:gridSpan w:val="2"/>
            <w:tcBorders>
              <w:top w:val="single" w:sz="4" w:space="0" w:color="auto"/>
              <w:left w:val="nil"/>
              <w:bottom w:val="single" w:sz="8" w:space="0" w:color="auto"/>
              <w:right w:val="nil"/>
            </w:tcBorders>
            <w:shd w:val="clear" w:color="auto" w:fill="auto"/>
            <w:noWrap/>
            <w:vAlign w:val="bottom"/>
            <w:hideMark/>
          </w:tcPr>
          <w:p w14:paraId="19AD0C22"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1</w:t>
            </w:r>
            <w:r>
              <w:rPr>
                <w:rFonts w:ascii="Times New Roman" w:hAnsi="Times New Roman"/>
                <w:sz w:val="18"/>
                <w:szCs w:val="18"/>
              </w:rPr>
              <w:t>9 169 152</w:t>
            </w:r>
          </w:p>
        </w:tc>
      </w:tr>
      <w:tr w:rsidR="00D64607" w:rsidRPr="0093404A" w14:paraId="5599456A" w14:textId="77777777" w:rsidTr="00D64607">
        <w:trPr>
          <w:gridAfter w:val="1"/>
          <w:wAfter w:w="295" w:type="dxa"/>
          <w:trHeight w:val="255"/>
        </w:trPr>
        <w:tc>
          <w:tcPr>
            <w:tcW w:w="2425" w:type="dxa"/>
            <w:gridSpan w:val="2"/>
            <w:tcBorders>
              <w:top w:val="nil"/>
              <w:left w:val="nil"/>
              <w:bottom w:val="nil"/>
              <w:right w:val="nil"/>
            </w:tcBorders>
            <w:shd w:val="clear" w:color="auto" w:fill="auto"/>
            <w:noWrap/>
            <w:vAlign w:val="bottom"/>
            <w:hideMark/>
          </w:tcPr>
          <w:p w14:paraId="75CD072C" w14:textId="77777777" w:rsidR="00D64607" w:rsidRPr="0093404A" w:rsidRDefault="00D64607" w:rsidP="00D64607">
            <w:pPr>
              <w:rPr>
                <w:rFonts w:ascii="Times New Roman" w:hAnsi="Times New Roman"/>
                <w:b/>
                <w:bCs/>
                <w:sz w:val="18"/>
                <w:szCs w:val="18"/>
              </w:rPr>
            </w:pPr>
            <w:r w:rsidRPr="0093404A">
              <w:rPr>
                <w:rFonts w:ascii="Times New Roman" w:hAnsi="Times New Roman"/>
                <w:b/>
                <w:bCs/>
                <w:sz w:val="18"/>
                <w:szCs w:val="18"/>
              </w:rPr>
              <w:t>Bokført verdi pr.31.12</w:t>
            </w:r>
          </w:p>
        </w:tc>
        <w:tc>
          <w:tcPr>
            <w:tcW w:w="1123" w:type="dxa"/>
            <w:gridSpan w:val="2"/>
            <w:tcBorders>
              <w:top w:val="nil"/>
              <w:left w:val="nil"/>
              <w:bottom w:val="nil"/>
              <w:right w:val="nil"/>
            </w:tcBorders>
            <w:shd w:val="clear" w:color="auto" w:fill="auto"/>
            <w:noWrap/>
            <w:vAlign w:val="bottom"/>
            <w:hideMark/>
          </w:tcPr>
          <w:p w14:paraId="559921E9"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3 430 610</w:t>
            </w:r>
          </w:p>
        </w:tc>
        <w:tc>
          <w:tcPr>
            <w:tcW w:w="1221" w:type="dxa"/>
            <w:gridSpan w:val="2"/>
            <w:tcBorders>
              <w:top w:val="nil"/>
              <w:left w:val="nil"/>
              <w:bottom w:val="nil"/>
              <w:right w:val="nil"/>
            </w:tcBorders>
            <w:shd w:val="clear" w:color="auto" w:fill="auto"/>
            <w:noWrap/>
            <w:vAlign w:val="bottom"/>
            <w:hideMark/>
          </w:tcPr>
          <w:p w14:paraId="6EB6DC75"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-1</w:t>
            </w:r>
          </w:p>
        </w:tc>
        <w:tc>
          <w:tcPr>
            <w:tcW w:w="1353" w:type="dxa"/>
            <w:gridSpan w:val="2"/>
            <w:tcBorders>
              <w:top w:val="nil"/>
              <w:left w:val="nil"/>
              <w:bottom w:val="nil"/>
              <w:right w:val="nil"/>
            </w:tcBorders>
            <w:shd w:val="clear" w:color="auto" w:fill="auto"/>
            <w:noWrap/>
            <w:vAlign w:val="bottom"/>
            <w:hideMark/>
          </w:tcPr>
          <w:p w14:paraId="78345529"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2</w:t>
            </w:r>
            <w:r>
              <w:rPr>
                <w:rFonts w:ascii="Times New Roman" w:hAnsi="Times New Roman"/>
                <w:sz w:val="18"/>
                <w:szCs w:val="18"/>
              </w:rPr>
              <w:t>3 449 436</w:t>
            </w:r>
          </w:p>
        </w:tc>
        <w:tc>
          <w:tcPr>
            <w:tcW w:w="1133" w:type="dxa"/>
            <w:gridSpan w:val="2"/>
            <w:tcBorders>
              <w:top w:val="nil"/>
              <w:left w:val="nil"/>
              <w:bottom w:val="nil"/>
              <w:right w:val="nil"/>
            </w:tcBorders>
            <w:shd w:val="clear" w:color="auto" w:fill="auto"/>
            <w:noWrap/>
            <w:vAlign w:val="bottom"/>
            <w:hideMark/>
          </w:tcPr>
          <w:p w14:paraId="0AB3EC06"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421 466</w:t>
            </w:r>
          </w:p>
        </w:tc>
        <w:tc>
          <w:tcPr>
            <w:tcW w:w="1067" w:type="dxa"/>
            <w:gridSpan w:val="2"/>
            <w:tcBorders>
              <w:top w:val="nil"/>
              <w:left w:val="nil"/>
              <w:bottom w:val="nil"/>
              <w:right w:val="nil"/>
            </w:tcBorders>
            <w:shd w:val="clear" w:color="auto" w:fill="auto"/>
            <w:noWrap/>
            <w:vAlign w:val="bottom"/>
            <w:hideMark/>
          </w:tcPr>
          <w:p w14:paraId="33726BD6"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180201</w:t>
            </w:r>
          </w:p>
        </w:tc>
        <w:tc>
          <w:tcPr>
            <w:tcW w:w="1200" w:type="dxa"/>
            <w:gridSpan w:val="2"/>
            <w:tcBorders>
              <w:top w:val="nil"/>
              <w:left w:val="nil"/>
              <w:bottom w:val="nil"/>
              <w:right w:val="nil"/>
            </w:tcBorders>
            <w:shd w:val="clear" w:color="auto" w:fill="auto"/>
            <w:noWrap/>
            <w:vAlign w:val="bottom"/>
            <w:hideMark/>
          </w:tcPr>
          <w:p w14:paraId="479FB96C"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27 481 712</w:t>
            </w:r>
          </w:p>
        </w:tc>
      </w:tr>
      <w:tr w:rsidR="00D64607" w:rsidRPr="0093404A" w14:paraId="0D5C1178" w14:textId="77777777" w:rsidTr="00D64607">
        <w:trPr>
          <w:gridAfter w:val="1"/>
          <w:wAfter w:w="295" w:type="dxa"/>
          <w:trHeight w:val="255"/>
        </w:trPr>
        <w:tc>
          <w:tcPr>
            <w:tcW w:w="2425" w:type="dxa"/>
            <w:gridSpan w:val="2"/>
            <w:tcBorders>
              <w:top w:val="nil"/>
              <w:left w:val="nil"/>
              <w:bottom w:val="nil"/>
              <w:right w:val="nil"/>
            </w:tcBorders>
            <w:shd w:val="clear" w:color="auto" w:fill="auto"/>
            <w:noWrap/>
            <w:vAlign w:val="bottom"/>
            <w:hideMark/>
          </w:tcPr>
          <w:p w14:paraId="7408E3E6"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Økonomisk levetid</w:t>
            </w:r>
          </w:p>
        </w:tc>
        <w:tc>
          <w:tcPr>
            <w:tcW w:w="1123" w:type="dxa"/>
            <w:gridSpan w:val="2"/>
            <w:tcBorders>
              <w:top w:val="nil"/>
              <w:left w:val="nil"/>
              <w:bottom w:val="nil"/>
              <w:right w:val="nil"/>
            </w:tcBorders>
            <w:shd w:val="clear" w:color="auto" w:fill="auto"/>
            <w:noWrap/>
            <w:vAlign w:val="bottom"/>
            <w:hideMark/>
          </w:tcPr>
          <w:p w14:paraId="141BDA14"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10</w:t>
            </w:r>
          </w:p>
        </w:tc>
        <w:tc>
          <w:tcPr>
            <w:tcW w:w="1221" w:type="dxa"/>
            <w:gridSpan w:val="2"/>
            <w:tcBorders>
              <w:top w:val="nil"/>
              <w:left w:val="nil"/>
              <w:bottom w:val="nil"/>
              <w:right w:val="nil"/>
            </w:tcBorders>
            <w:shd w:val="clear" w:color="auto" w:fill="auto"/>
            <w:noWrap/>
            <w:vAlign w:val="bottom"/>
            <w:hideMark/>
          </w:tcPr>
          <w:p w14:paraId="0B89FDEC"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10</w:t>
            </w:r>
          </w:p>
        </w:tc>
        <w:tc>
          <w:tcPr>
            <w:tcW w:w="1353" w:type="dxa"/>
            <w:gridSpan w:val="2"/>
            <w:tcBorders>
              <w:top w:val="nil"/>
              <w:left w:val="nil"/>
              <w:bottom w:val="nil"/>
              <w:right w:val="nil"/>
            </w:tcBorders>
            <w:shd w:val="clear" w:color="auto" w:fill="auto"/>
            <w:noWrap/>
            <w:vAlign w:val="bottom"/>
            <w:hideMark/>
          </w:tcPr>
          <w:p w14:paraId="47DEF33E"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20</w:t>
            </w:r>
          </w:p>
        </w:tc>
        <w:tc>
          <w:tcPr>
            <w:tcW w:w="1133" w:type="dxa"/>
            <w:gridSpan w:val="2"/>
            <w:tcBorders>
              <w:top w:val="nil"/>
              <w:left w:val="nil"/>
              <w:bottom w:val="nil"/>
              <w:right w:val="nil"/>
            </w:tcBorders>
            <w:shd w:val="clear" w:color="auto" w:fill="auto"/>
            <w:noWrap/>
            <w:vAlign w:val="bottom"/>
            <w:hideMark/>
          </w:tcPr>
          <w:p w14:paraId="4F266751"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10</w:t>
            </w:r>
          </w:p>
        </w:tc>
        <w:tc>
          <w:tcPr>
            <w:tcW w:w="1067" w:type="dxa"/>
            <w:gridSpan w:val="2"/>
            <w:tcBorders>
              <w:top w:val="nil"/>
              <w:left w:val="nil"/>
              <w:bottom w:val="nil"/>
              <w:right w:val="nil"/>
            </w:tcBorders>
            <w:shd w:val="clear" w:color="auto" w:fill="auto"/>
            <w:noWrap/>
            <w:vAlign w:val="bottom"/>
            <w:hideMark/>
          </w:tcPr>
          <w:p w14:paraId="0F566772"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5</w:t>
            </w:r>
          </w:p>
        </w:tc>
        <w:tc>
          <w:tcPr>
            <w:tcW w:w="1200" w:type="dxa"/>
            <w:gridSpan w:val="2"/>
            <w:tcBorders>
              <w:top w:val="nil"/>
              <w:left w:val="nil"/>
              <w:bottom w:val="nil"/>
              <w:right w:val="nil"/>
            </w:tcBorders>
            <w:shd w:val="clear" w:color="auto" w:fill="auto"/>
            <w:noWrap/>
            <w:vAlign w:val="bottom"/>
            <w:hideMark/>
          </w:tcPr>
          <w:p w14:paraId="00CB2BCD" w14:textId="77777777" w:rsidR="00D64607" w:rsidRPr="0093404A" w:rsidRDefault="00D64607" w:rsidP="00D64607">
            <w:pPr>
              <w:rPr>
                <w:rFonts w:ascii="Times New Roman" w:hAnsi="Times New Roman"/>
                <w:sz w:val="18"/>
                <w:szCs w:val="18"/>
              </w:rPr>
            </w:pPr>
          </w:p>
        </w:tc>
      </w:tr>
      <w:tr w:rsidR="00D64607" w:rsidRPr="0093404A" w14:paraId="5EB66D70" w14:textId="77777777" w:rsidTr="00D64607">
        <w:trPr>
          <w:trHeight w:val="255"/>
        </w:trPr>
        <w:tc>
          <w:tcPr>
            <w:tcW w:w="1360" w:type="dxa"/>
            <w:tcBorders>
              <w:top w:val="nil"/>
              <w:left w:val="nil"/>
              <w:bottom w:val="nil"/>
              <w:right w:val="nil"/>
            </w:tcBorders>
            <w:shd w:val="clear" w:color="auto" w:fill="auto"/>
            <w:noWrap/>
            <w:vAlign w:val="bottom"/>
            <w:hideMark/>
          </w:tcPr>
          <w:p w14:paraId="2016F2B4" w14:textId="77777777" w:rsidR="00D64607" w:rsidRPr="0093404A" w:rsidRDefault="00D64607" w:rsidP="00D64607">
            <w:pPr>
              <w:rPr>
                <w:rFonts w:ascii="Times New Roman" w:hAnsi="Times New Roman"/>
                <w:sz w:val="18"/>
                <w:szCs w:val="18"/>
              </w:rPr>
            </w:pPr>
          </w:p>
        </w:tc>
        <w:tc>
          <w:tcPr>
            <w:tcW w:w="1360" w:type="dxa"/>
            <w:gridSpan w:val="2"/>
            <w:tcBorders>
              <w:top w:val="nil"/>
              <w:left w:val="nil"/>
              <w:bottom w:val="nil"/>
              <w:right w:val="nil"/>
            </w:tcBorders>
            <w:shd w:val="clear" w:color="auto" w:fill="auto"/>
            <w:noWrap/>
            <w:vAlign w:val="bottom"/>
            <w:hideMark/>
          </w:tcPr>
          <w:p w14:paraId="2B6994A8" w14:textId="77777777" w:rsidR="00D64607" w:rsidRPr="0093404A" w:rsidRDefault="00D64607" w:rsidP="00D64607">
            <w:pPr>
              <w:rPr>
                <w:rFonts w:ascii="Times New Roman" w:hAnsi="Times New Roman"/>
                <w:sz w:val="18"/>
                <w:szCs w:val="18"/>
              </w:rPr>
            </w:pPr>
          </w:p>
        </w:tc>
        <w:tc>
          <w:tcPr>
            <w:tcW w:w="988" w:type="dxa"/>
            <w:gridSpan w:val="2"/>
            <w:tcBorders>
              <w:top w:val="nil"/>
              <w:left w:val="nil"/>
              <w:bottom w:val="nil"/>
              <w:right w:val="nil"/>
            </w:tcBorders>
            <w:shd w:val="clear" w:color="auto" w:fill="auto"/>
            <w:noWrap/>
            <w:vAlign w:val="bottom"/>
            <w:hideMark/>
          </w:tcPr>
          <w:p w14:paraId="0C78C824" w14:textId="77777777" w:rsidR="00D64607" w:rsidRPr="0093404A" w:rsidRDefault="00D64607" w:rsidP="00D64607">
            <w:pPr>
              <w:rPr>
                <w:rFonts w:ascii="Times New Roman" w:hAnsi="Times New Roman"/>
                <w:sz w:val="18"/>
                <w:szCs w:val="18"/>
              </w:rPr>
            </w:pPr>
          </w:p>
        </w:tc>
        <w:tc>
          <w:tcPr>
            <w:tcW w:w="1290" w:type="dxa"/>
            <w:gridSpan w:val="2"/>
            <w:tcBorders>
              <w:top w:val="nil"/>
              <w:left w:val="nil"/>
              <w:bottom w:val="nil"/>
              <w:right w:val="nil"/>
            </w:tcBorders>
            <w:shd w:val="clear" w:color="auto" w:fill="auto"/>
            <w:noWrap/>
            <w:vAlign w:val="bottom"/>
            <w:hideMark/>
          </w:tcPr>
          <w:p w14:paraId="10A2B368" w14:textId="77777777" w:rsidR="00D64607" w:rsidRPr="0093404A" w:rsidRDefault="00D64607" w:rsidP="00D64607">
            <w:pPr>
              <w:rPr>
                <w:rFonts w:ascii="Times New Roman" w:hAnsi="Times New Roman"/>
                <w:sz w:val="18"/>
                <w:szCs w:val="18"/>
              </w:rPr>
            </w:pPr>
          </w:p>
        </w:tc>
        <w:tc>
          <w:tcPr>
            <w:tcW w:w="1352" w:type="dxa"/>
            <w:gridSpan w:val="2"/>
            <w:tcBorders>
              <w:top w:val="nil"/>
              <w:left w:val="nil"/>
              <w:bottom w:val="nil"/>
              <w:right w:val="nil"/>
            </w:tcBorders>
            <w:shd w:val="clear" w:color="auto" w:fill="auto"/>
            <w:noWrap/>
            <w:vAlign w:val="bottom"/>
            <w:hideMark/>
          </w:tcPr>
          <w:p w14:paraId="4CC95FF4" w14:textId="77777777" w:rsidR="00D64607" w:rsidRPr="0093404A" w:rsidRDefault="00D64607" w:rsidP="00D64607">
            <w:pPr>
              <w:rPr>
                <w:rFonts w:ascii="Times New Roman" w:hAnsi="Times New Roman"/>
                <w:sz w:val="18"/>
                <w:szCs w:val="18"/>
              </w:rPr>
            </w:pPr>
          </w:p>
        </w:tc>
        <w:tc>
          <w:tcPr>
            <w:tcW w:w="1067" w:type="dxa"/>
            <w:gridSpan w:val="2"/>
            <w:tcBorders>
              <w:top w:val="nil"/>
              <w:left w:val="nil"/>
              <w:bottom w:val="nil"/>
              <w:right w:val="nil"/>
            </w:tcBorders>
            <w:shd w:val="clear" w:color="auto" w:fill="auto"/>
            <w:noWrap/>
            <w:vAlign w:val="bottom"/>
            <w:hideMark/>
          </w:tcPr>
          <w:p w14:paraId="6472FA8D" w14:textId="77777777" w:rsidR="00D64607" w:rsidRPr="0093404A" w:rsidRDefault="00D64607" w:rsidP="00D64607">
            <w:pPr>
              <w:rPr>
                <w:rFonts w:ascii="Times New Roman" w:hAnsi="Times New Roman"/>
                <w:sz w:val="18"/>
                <w:szCs w:val="18"/>
              </w:rPr>
            </w:pPr>
          </w:p>
        </w:tc>
        <w:tc>
          <w:tcPr>
            <w:tcW w:w="1200" w:type="dxa"/>
            <w:gridSpan w:val="2"/>
            <w:tcBorders>
              <w:top w:val="nil"/>
              <w:left w:val="nil"/>
              <w:bottom w:val="nil"/>
              <w:right w:val="nil"/>
            </w:tcBorders>
            <w:shd w:val="clear" w:color="auto" w:fill="auto"/>
            <w:noWrap/>
            <w:vAlign w:val="bottom"/>
            <w:hideMark/>
          </w:tcPr>
          <w:p w14:paraId="2A02F2C1" w14:textId="77777777" w:rsidR="00D64607" w:rsidRPr="0093404A" w:rsidRDefault="00D64607" w:rsidP="00D64607">
            <w:pPr>
              <w:rPr>
                <w:rFonts w:ascii="Times New Roman" w:hAnsi="Times New Roman"/>
                <w:sz w:val="18"/>
                <w:szCs w:val="18"/>
              </w:rPr>
            </w:pPr>
          </w:p>
        </w:tc>
        <w:tc>
          <w:tcPr>
            <w:tcW w:w="1200" w:type="dxa"/>
            <w:gridSpan w:val="2"/>
            <w:tcBorders>
              <w:top w:val="nil"/>
              <w:left w:val="nil"/>
              <w:bottom w:val="nil"/>
              <w:right w:val="nil"/>
            </w:tcBorders>
            <w:shd w:val="clear" w:color="auto" w:fill="auto"/>
            <w:noWrap/>
            <w:vAlign w:val="bottom"/>
            <w:hideMark/>
          </w:tcPr>
          <w:p w14:paraId="4E278F6F" w14:textId="77777777" w:rsidR="00D64607" w:rsidRPr="0093404A" w:rsidRDefault="00D64607" w:rsidP="00D64607">
            <w:pPr>
              <w:rPr>
                <w:rFonts w:ascii="Times New Roman" w:hAnsi="Times New Roman"/>
                <w:sz w:val="18"/>
                <w:szCs w:val="18"/>
              </w:rPr>
            </w:pPr>
          </w:p>
        </w:tc>
      </w:tr>
      <w:tr w:rsidR="00D64607" w:rsidRPr="0093404A" w14:paraId="3D26535E" w14:textId="77777777" w:rsidTr="00D64607">
        <w:trPr>
          <w:trHeight w:val="255"/>
        </w:trPr>
        <w:tc>
          <w:tcPr>
            <w:tcW w:w="9817" w:type="dxa"/>
            <w:gridSpan w:val="15"/>
            <w:tcBorders>
              <w:top w:val="nil"/>
              <w:left w:val="nil"/>
              <w:bottom w:val="nil"/>
              <w:right w:val="nil"/>
            </w:tcBorders>
            <w:shd w:val="clear" w:color="auto" w:fill="auto"/>
            <w:noWrap/>
            <w:vAlign w:val="bottom"/>
            <w:hideMark/>
          </w:tcPr>
          <w:p w14:paraId="179152E8"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Follo Brannvesen IKS har pr.31.12.201</w:t>
            </w:r>
            <w:r>
              <w:rPr>
                <w:rFonts w:ascii="Times New Roman" w:hAnsi="Times New Roman"/>
                <w:sz w:val="18"/>
                <w:szCs w:val="18"/>
              </w:rPr>
              <w:t>6</w:t>
            </w:r>
            <w:r w:rsidRPr="0093404A">
              <w:rPr>
                <w:rFonts w:ascii="Times New Roman" w:hAnsi="Times New Roman"/>
                <w:sz w:val="18"/>
                <w:szCs w:val="18"/>
              </w:rPr>
              <w:t xml:space="preserve"> varige driftsmidler på til sammen </w:t>
            </w:r>
            <w:r>
              <w:rPr>
                <w:rFonts w:ascii="Times New Roman" w:hAnsi="Times New Roman"/>
                <w:sz w:val="18"/>
                <w:szCs w:val="18"/>
              </w:rPr>
              <w:t>27 4781 713</w:t>
            </w:r>
            <w:r w:rsidRPr="0093404A">
              <w:rPr>
                <w:rFonts w:ascii="Times New Roman" w:hAnsi="Times New Roman"/>
                <w:sz w:val="18"/>
                <w:szCs w:val="18"/>
              </w:rPr>
              <w:t xml:space="preserve"> kroner. Det benyttes lineær avskrivningsplan i selskapet.</w:t>
            </w:r>
          </w:p>
        </w:tc>
      </w:tr>
    </w:tbl>
    <w:p w14:paraId="025902C3" w14:textId="77777777" w:rsidR="00D64607" w:rsidRPr="00455073" w:rsidRDefault="00D64607" w:rsidP="00D64607">
      <w:pPr>
        <w:pStyle w:val="Overskrift1"/>
      </w:pPr>
      <w:bookmarkStart w:id="20" w:name="_Toc475198594"/>
      <w:r w:rsidRPr="00455073">
        <w:t>Note 10 Langsiktig gjeld</w:t>
      </w:r>
      <w:bookmarkEnd w:id="20"/>
    </w:p>
    <w:tbl>
      <w:tblPr>
        <w:tblW w:w="5473" w:type="dxa"/>
        <w:tblInd w:w="55" w:type="dxa"/>
        <w:tblCellMar>
          <w:left w:w="70" w:type="dxa"/>
          <w:right w:w="70" w:type="dxa"/>
        </w:tblCellMar>
        <w:tblLook w:val="04A0" w:firstRow="1" w:lastRow="0" w:firstColumn="1" w:lastColumn="0" w:noHBand="0" w:noVBand="1"/>
      </w:tblPr>
      <w:tblGrid>
        <w:gridCol w:w="7540"/>
        <w:gridCol w:w="240"/>
        <w:gridCol w:w="1376"/>
      </w:tblGrid>
      <w:tr w:rsidR="00D64607" w:rsidRPr="003D2BB7" w14:paraId="31B2C7B8" w14:textId="77777777" w:rsidTr="00D64607">
        <w:trPr>
          <w:trHeight w:val="255"/>
        </w:trPr>
        <w:tc>
          <w:tcPr>
            <w:tcW w:w="3851" w:type="dxa"/>
            <w:tcBorders>
              <w:top w:val="nil"/>
              <w:left w:val="nil"/>
              <w:bottom w:val="nil"/>
              <w:right w:val="nil"/>
            </w:tcBorders>
            <w:shd w:val="clear" w:color="auto" w:fill="auto"/>
            <w:noWrap/>
            <w:vAlign w:val="bottom"/>
            <w:hideMark/>
          </w:tcPr>
          <w:tbl>
            <w:tblPr>
              <w:tblW w:w="7432" w:type="dxa"/>
              <w:tblCellMar>
                <w:left w:w="70" w:type="dxa"/>
                <w:right w:w="70" w:type="dxa"/>
              </w:tblCellMar>
              <w:tblLook w:val="04A0" w:firstRow="1" w:lastRow="0" w:firstColumn="1" w:lastColumn="0" w:noHBand="0" w:noVBand="1"/>
            </w:tblPr>
            <w:tblGrid>
              <w:gridCol w:w="1360"/>
              <w:gridCol w:w="1030"/>
              <w:gridCol w:w="1185"/>
              <w:gridCol w:w="1320"/>
              <w:gridCol w:w="1185"/>
              <w:gridCol w:w="1320"/>
            </w:tblGrid>
            <w:tr w:rsidR="00D64607" w:rsidRPr="0093404A" w14:paraId="5533E813" w14:textId="77777777" w:rsidTr="00D64607">
              <w:trPr>
                <w:trHeight w:val="276"/>
              </w:trPr>
              <w:tc>
                <w:tcPr>
                  <w:tcW w:w="1366" w:type="dxa"/>
                  <w:tcBorders>
                    <w:top w:val="nil"/>
                    <w:left w:val="nil"/>
                    <w:bottom w:val="nil"/>
                    <w:right w:val="nil"/>
                  </w:tcBorders>
                  <w:shd w:val="clear" w:color="auto" w:fill="auto"/>
                  <w:noWrap/>
                  <w:vAlign w:val="bottom"/>
                  <w:hideMark/>
                </w:tcPr>
                <w:p w14:paraId="2BCB9C80" w14:textId="77777777" w:rsidR="00D64607" w:rsidRPr="0093404A" w:rsidRDefault="00D64607" w:rsidP="00D64607">
                  <w:pPr>
                    <w:rPr>
                      <w:rFonts w:ascii="Times New Roman" w:hAnsi="Times New Roman"/>
                      <w:sz w:val="18"/>
                      <w:szCs w:val="18"/>
                    </w:rPr>
                  </w:pPr>
                </w:p>
              </w:tc>
              <w:tc>
                <w:tcPr>
                  <w:tcW w:w="1034" w:type="dxa"/>
                  <w:tcBorders>
                    <w:top w:val="nil"/>
                    <w:left w:val="nil"/>
                    <w:bottom w:val="nil"/>
                    <w:right w:val="nil"/>
                  </w:tcBorders>
                  <w:shd w:val="clear" w:color="auto" w:fill="auto"/>
                  <w:noWrap/>
                  <w:vAlign w:val="bottom"/>
                  <w:hideMark/>
                </w:tcPr>
                <w:p w14:paraId="3D3FB40B" w14:textId="77777777" w:rsidR="00D64607" w:rsidRPr="0093404A" w:rsidRDefault="00D64607" w:rsidP="00D64607">
                  <w:pPr>
                    <w:rPr>
                      <w:rFonts w:ascii="Times New Roman" w:hAnsi="Times New Roman"/>
                      <w:sz w:val="18"/>
                      <w:szCs w:val="18"/>
                    </w:rPr>
                  </w:pPr>
                </w:p>
              </w:tc>
              <w:tc>
                <w:tcPr>
                  <w:tcW w:w="1190" w:type="dxa"/>
                  <w:tcBorders>
                    <w:top w:val="nil"/>
                    <w:left w:val="nil"/>
                    <w:bottom w:val="nil"/>
                    <w:right w:val="nil"/>
                  </w:tcBorders>
                  <w:shd w:val="clear" w:color="auto" w:fill="auto"/>
                  <w:noWrap/>
                  <w:vAlign w:val="bottom"/>
                  <w:hideMark/>
                </w:tcPr>
                <w:p w14:paraId="4FEAD6CC" w14:textId="77777777" w:rsidR="00D64607" w:rsidRPr="0093404A" w:rsidRDefault="00D64607" w:rsidP="00D64607">
                  <w:pPr>
                    <w:rPr>
                      <w:rFonts w:ascii="Times New Roman" w:hAnsi="Times New Roman"/>
                      <w:sz w:val="18"/>
                      <w:szCs w:val="18"/>
                    </w:rPr>
                  </w:pPr>
                </w:p>
              </w:tc>
              <w:tc>
                <w:tcPr>
                  <w:tcW w:w="1326" w:type="dxa"/>
                  <w:tcBorders>
                    <w:top w:val="nil"/>
                    <w:left w:val="nil"/>
                    <w:bottom w:val="nil"/>
                    <w:right w:val="nil"/>
                  </w:tcBorders>
                  <w:shd w:val="clear" w:color="auto" w:fill="auto"/>
                  <w:noWrap/>
                  <w:vAlign w:val="bottom"/>
                  <w:hideMark/>
                </w:tcPr>
                <w:p w14:paraId="7F3F30EA" w14:textId="77777777" w:rsidR="00D64607" w:rsidRPr="0093404A" w:rsidRDefault="00D64607" w:rsidP="00D64607">
                  <w:pPr>
                    <w:rPr>
                      <w:rFonts w:ascii="Times New Roman" w:hAnsi="Times New Roman"/>
                      <w:sz w:val="18"/>
                      <w:szCs w:val="18"/>
                    </w:rPr>
                  </w:pPr>
                </w:p>
              </w:tc>
              <w:tc>
                <w:tcPr>
                  <w:tcW w:w="1190" w:type="dxa"/>
                  <w:tcBorders>
                    <w:top w:val="nil"/>
                    <w:left w:val="nil"/>
                    <w:bottom w:val="nil"/>
                    <w:right w:val="nil"/>
                  </w:tcBorders>
                  <w:shd w:val="clear" w:color="auto" w:fill="auto"/>
                  <w:noWrap/>
                  <w:vAlign w:val="bottom"/>
                  <w:hideMark/>
                </w:tcPr>
                <w:p w14:paraId="364474EC" w14:textId="77777777" w:rsidR="00D64607" w:rsidRPr="0093404A" w:rsidRDefault="00D64607" w:rsidP="00D64607">
                  <w:pPr>
                    <w:jc w:val="right"/>
                    <w:rPr>
                      <w:rFonts w:ascii="Times New Roman" w:hAnsi="Times New Roman"/>
                      <w:b/>
                      <w:bCs/>
                      <w:sz w:val="18"/>
                      <w:szCs w:val="18"/>
                    </w:rPr>
                  </w:pPr>
                  <w:r w:rsidRPr="0093404A">
                    <w:rPr>
                      <w:rFonts w:ascii="Times New Roman" w:hAnsi="Times New Roman"/>
                      <w:b/>
                      <w:bCs/>
                      <w:sz w:val="18"/>
                      <w:szCs w:val="18"/>
                    </w:rPr>
                    <w:t>201</w:t>
                  </w:r>
                  <w:r>
                    <w:rPr>
                      <w:rFonts w:ascii="Times New Roman" w:hAnsi="Times New Roman"/>
                      <w:b/>
                      <w:bCs/>
                      <w:sz w:val="18"/>
                      <w:szCs w:val="18"/>
                    </w:rPr>
                    <w:t>6</w:t>
                  </w:r>
                </w:p>
              </w:tc>
              <w:tc>
                <w:tcPr>
                  <w:tcW w:w="1326" w:type="dxa"/>
                  <w:tcBorders>
                    <w:top w:val="nil"/>
                    <w:left w:val="nil"/>
                    <w:bottom w:val="nil"/>
                    <w:right w:val="nil"/>
                  </w:tcBorders>
                  <w:shd w:val="clear" w:color="auto" w:fill="auto"/>
                  <w:noWrap/>
                  <w:vAlign w:val="bottom"/>
                  <w:hideMark/>
                </w:tcPr>
                <w:p w14:paraId="7B465B92" w14:textId="77777777" w:rsidR="00D64607" w:rsidRPr="0093404A" w:rsidRDefault="00D64607" w:rsidP="00D64607">
                  <w:pPr>
                    <w:jc w:val="right"/>
                    <w:rPr>
                      <w:rFonts w:ascii="Times New Roman" w:hAnsi="Times New Roman"/>
                      <w:b/>
                      <w:bCs/>
                      <w:sz w:val="18"/>
                      <w:szCs w:val="18"/>
                    </w:rPr>
                  </w:pPr>
                  <w:r w:rsidRPr="0093404A">
                    <w:rPr>
                      <w:rFonts w:ascii="Times New Roman" w:hAnsi="Times New Roman"/>
                      <w:b/>
                      <w:bCs/>
                      <w:sz w:val="18"/>
                      <w:szCs w:val="18"/>
                    </w:rPr>
                    <w:t>201</w:t>
                  </w:r>
                  <w:r>
                    <w:rPr>
                      <w:rFonts w:ascii="Times New Roman" w:hAnsi="Times New Roman"/>
                      <w:b/>
                      <w:bCs/>
                      <w:sz w:val="18"/>
                      <w:szCs w:val="18"/>
                    </w:rPr>
                    <w:t>5</w:t>
                  </w:r>
                </w:p>
              </w:tc>
            </w:tr>
            <w:tr w:rsidR="00D64607" w:rsidRPr="0093404A" w14:paraId="24BA1857" w14:textId="77777777" w:rsidTr="00D64607">
              <w:trPr>
                <w:trHeight w:val="276"/>
              </w:trPr>
              <w:tc>
                <w:tcPr>
                  <w:tcW w:w="3590" w:type="dxa"/>
                  <w:gridSpan w:val="3"/>
                  <w:tcBorders>
                    <w:top w:val="nil"/>
                    <w:left w:val="nil"/>
                    <w:bottom w:val="nil"/>
                    <w:right w:val="nil"/>
                  </w:tcBorders>
                  <w:shd w:val="clear" w:color="auto" w:fill="auto"/>
                  <w:noWrap/>
                  <w:vAlign w:val="bottom"/>
                  <w:hideMark/>
                </w:tcPr>
                <w:p w14:paraId="435AFA71" w14:textId="77777777" w:rsidR="00D64607" w:rsidRPr="0093404A" w:rsidRDefault="00D64607" w:rsidP="00D64607">
                  <w:pPr>
                    <w:rPr>
                      <w:rFonts w:ascii="Times New Roman" w:hAnsi="Times New Roman"/>
                      <w:b/>
                      <w:bCs/>
                      <w:sz w:val="18"/>
                      <w:szCs w:val="18"/>
                    </w:rPr>
                  </w:pPr>
                  <w:r w:rsidRPr="0093404A">
                    <w:rPr>
                      <w:rFonts w:ascii="Times New Roman" w:hAnsi="Times New Roman"/>
                      <w:b/>
                      <w:bCs/>
                      <w:sz w:val="18"/>
                      <w:szCs w:val="18"/>
                    </w:rPr>
                    <w:t xml:space="preserve">Selskapets samlede lånegjeld </w:t>
                  </w:r>
                </w:p>
              </w:tc>
              <w:tc>
                <w:tcPr>
                  <w:tcW w:w="1326" w:type="dxa"/>
                  <w:tcBorders>
                    <w:top w:val="nil"/>
                    <w:left w:val="nil"/>
                    <w:bottom w:val="nil"/>
                    <w:right w:val="nil"/>
                  </w:tcBorders>
                  <w:shd w:val="clear" w:color="auto" w:fill="auto"/>
                  <w:noWrap/>
                  <w:vAlign w:val="bottom"/>
                  <w:hideMark/>
                </w:tcPr>
                <w:p w14:paraId="14469D37" w14:textId="77777777" w:rsidR="00D64607" w:rsidRPr="0093404A" w:rsidRDefault="00D64607" w:rsidP="00D64607">
                  <w:pPr>
                    <w:rPr>
                      <w:rFonts w:ascii="Times New Roman" w:hAnsi="Times New Roman"/>
                      <w:sz w:val="18"/>
                      <w:szCs w:val="18"/>
                    </w:rPr>
                  </w:pPr>
                </w:p>
              </w:tc>
              <w:tc>
                <w:tcPr>
                  <w:tcW w:w="1190" w:type="dxa"/>
                  <w:tcBorders>
                    <w:top w:val="nil"/>
                    <w:left w:val="nil"/>
                    <w:bottom w:val="nil"/>
                    <w:right w:val="nil"/>
                  </w:tcBorders>
                  <w:shd w:val="clear" w:color="auto" w:fill="auto"/>
                  <w:noWrap/>
                  <w:vAlign w:val="bottom"/>
                  <w:hideMark/>
                </w:tcPr>
                <w:p w14:paraId="740A0A7D" w14:textId="77777777" w:rsidR="00D64607" w:rsidRPr="0093404A" w:rsidRDefault="00D64607" w:rsidP="00D64607">
                  <w:pPr>
                    <w:jc w:val="right"/>
                    <w:rPr>
                      <w:rFonts w:ascii="Times New Roman" w:hAnsi="Times New Roman"/>
                      <w:b/>
                      <w:bCs/>
                      <w:sz w:val="18"/>
                      <w:szCs w:val="18"/>
                    </w:rPr>
                  </w:pPr>
                  <w:r w:rsidRPr="0093404A">
                    <w:rPr>
                      <w:rFonts w:ascii="Times New Roman" w:hAnsi="Times New Roman"/>
                      <w:b/>
                      <w:bCs/>
                      <w:sz w:val="18"/>
                      <w:szCs w:val="18"/>
                    </w:rPr>
                    <w:t xml:space="preserve">   3</w:t>
                  </w:r>
                  <w:r>
                    <w:rPr>
                      <w:rFonts w:ascii="Times New Roman" w:hAnsi="Times New Roman"/>
                      <w:b/>
                      <w:bCs/>
                      <w:sz w:val="18"/>
                      <w:szCs w:val="18"/>
                    </w:rPr>
                    <w:t> 114 910</w:t>
                  </w:r>
                  <w:r w:rsidRPr="0093404A">
                    <w:rPr>
                      <w:rFonts w:ascii="Times New Roman" w:hAnsi="Times New Roman"/>
                      <w:b/>
                      <w:bCs/>
                      <w:sz w:val="18"/>
                      <w:szCs w:val="18"/>
                    </w:rPr>
                    <w:t xml:space="preserve"> </w:t>
                  </w:r>
                </w:p>
              </w:tc>
              <w:tc>
                <w:tcPr>
                  <w:tcW w:w="1326" w:type="dxa"/>
                  <w:tcBorders>
                    <w:top w:val="nil"/>
                    <w:left w:val="nil"/>
                    <w:bottom w:val="nil"/>
                    <w:right w:val="nil"/>
                  </w:tcBorders>
                  <w:shd w:val="clear" w:color="auto" w:fill="auto"/>
                  <w:noWrap/>
                  <w:vAlign w:val="bottom"/>
                  <w:hideMark/>
                </w:tcPr>
                <w:p w14:paraId="40415080" w14:textId="77777777" w:rsidR="00D64607" w:rsidRPr="0093404A" w:rsidRDefault="00D64607" w:rsidP="00D64607">
                  <w:pPr>
                    <w:jc w:val="right"/>
                    <w:rPr>
                      <w:rFonts w:ascii="Times New Roman" w:hAnsi="Times New Roman"/>
                      <w:b/>
                      <w:bCs/>
                      <w:sz w:val="18"/>
                      <w:szCs w:val="18"/>
                    </w:rPr>
                  </w:pPr>
                  <w:r w:rsidRPr="0093404A">
                    <w:rPr>
                      <w:rFonts w:ascii="Times New Roman" w:hAnsi="Times New Roman"/>
                      <w:b/>
                      <w:bCs/>
                      <w:sz w:val="18"/>
                      <w:szCs w:val="18"/>
                    </w:rPr>
                    <w:t xml:space="preserve">   3 539 390 </w:t>
                  </w:r>
                </w:p>
              </w:tc>
            </w:tr>
            <w:tr w:rsidR="00D64607" w:rsidRPr="0093404A" w14:paraId="6537058A" w14:textId="77777777" w:rsidTr="00D64607">
              <w:trPr>
                <w:trHeight w:val="276"/>
              </w:trPr>
              <w:tc>
                <w:tcPr>
                  <w:tcW w:w="1366" w:type="dxa"/>
                  <w:tcBorders>
                    <w:top w:val="nil"/>
                    <w:left w:val="nil"/>
                    <w:bottom w:val="nil"/>
                    <w:right w:val="nil"/>
                  </w:tcBorders>
                  <w:shd w:val="clear" w:color="auto" w:fill="auto"/>
                  <w:noWrap/>
                  <w:vAlign w:val="bottom"/>
                  <w:hideMark/>
                </w:tcPr>
                <w:p w14:paraId="12449348" w14:textId="77777777" w:rsidR="00D64607" w:rsidRPr="0093404A" w:rsidRDefault="00D64607" w:rsidP="00D64607">
                  <w:pPr>
                    <w:rPr>
                      <w:rFonts w:ascii="Times New Roman" w:hAnsi="Times New Roman"/>
                      <w:sz w:val="18"/>
                      <w:szCs w:val="18"/>
                    </w:rPr>
                  </w:pPr>
                </w:p>
              </w:tc>
              <w:tc>
                <w:tcPr>
                  <w:tcW w:w="1034" w:type="dxa"/>
                  <w:tcBorders>
                    <w:top w:val="nil"/>
                    <w:left w:val="nil"/>
                    <w:bottom w:val="nil"/>
                    <w:right w:val="nil"/>
                  </w:tcBorders>
                  <w:shd w:val="clear" w:color="auto" w:fill="auto"/>
                  <w:noWrap/>
                  <w:vAlign w:val="bottom"/>
                  <w:hideMark/>
                </w:tcPr>
                <w:p w14:paraId="6BD2E42E" w14:textId="77777777" w:rsidR="00D64607" w:rsidRPr="0093404A" w:rsidRDefault="00D64607" w:rsidP="00D64607">
                  <w:pPr>
                    <w:rPr>
                      <w:rFonts w:ascii="Times New Roman" w:hAnsi="Times New Roman"/>
                      <w:sz w:val="18"/>
                      <w:szCs w:val="18"/>
                    </w:rPr>
                  </w:pPr>
                </w:p>
              </w:tc>
              <w:tc>
                <w:tcPr>
                  <w:tcW w:w="1190" w:type="dxa"/>
                  <w:tcBorders>
                    <w:top w:val="nil"/>
                    <w:left w:val="nil"/>
                    <w:bottom w:val="nil"/>
                    <w:right w:val="nil"/>
                  </w:tcBorders>
                  <w:shd w:val="clear" w:color="auto" w:fill="auto"/>
                  <w:noWrap/>
                  <w:vAlign w:val="bottom"/>
                  <w:hideMark/>
                </w:tcPr>
                <w:p w14:paraId="1488AD4D" w14:textId="77777777" w:rsidR="00D64607" w:rsidRPr="0093404A" w:rsidRDefault="00D64607" w:rsidP="00D64607">
                  <w:pPr>
                    <w:rPr>
                      <w:rFonts w:ascii="Times New Roman" w:hAnsi="Times New Roman"/>
                      <w:sz w:val="18"/>
                      <w:szCs w:val="18"/>
                    </w:rPr>
                  </w:pPr>
                </w:p>
              </w:tc>
              <w:tc>
                <w:tcPr>
                  <w:tcW w:w="1326" w:type="dxa"/>
                  <w:tcBorders>
                    <w:top w:val="nil"/>
                    <w:left w:val="nil"/>
                    <w:bottom w:val="nil"/>
                    <w:right w:val="nil"/>
                  </w:tcBorders>
                  <w:shd w:val="clear" w:color="auto" w:fill="auto"/>
                  <w:noWrap/>
                  <w:vAlign w:val="bottom"/>
                  <w:hideMark/>
                </w:tcPr>
                <w:p w14:paraId="5A6D2EB9" w14:textId="77777777" w:rsidR="00D64607" w:rsidRPr="0093404A" w:rsidRDefault="00D64607" w:rsidP="00D64607">
                  <w:pPr>
                    <w:jc w:val="right"/>
                    <w:rPr>
                      <w:rFonts w:ascii="Times New Roman" w:hAnsi="Times New Roman"/>
                      <w:sz w:val="18"/>
                      <w:szCs w:val="18"/>
                    </w:rPr>
                  </w:pPr>
                </w:p>
              </w:tc>
              <w:tc>
                <w:tcPr>
                  <w:tcW w:w="1190" w:type="dxa"/>
                  <w:tcBorders>
                    <w:top w:val="nil"/>
                    <w:left w:val="nil"/>
                    <w:bottom w:val="nil"/>
                    <w:right w:val="nil"/>
                  </w:tcBorders>
                  <w:shd w:val="clear" w:color="auto" w:fill="auto"/>
                  <w:noWrap/>
                  <w:vAlign w:val="bottom"/>
                  <w:hideMark/>
                </w:tcPr>
                <w:p w14:paraId="29A6618D" w14:textId="77777777" w:rsidR="00D64607" w:rsidRPr="0093404A" w:rsidRDefault="00D64607" w:rsidP="00D64607">
                  <w:pPr>
                    <w:jc w:val="right"/>
                    <w:rPr>
                      <w:rFonts w:ascii="Times New Roman" w:hAnsi="Times New Roman"/>
                      <w:sz w:val="18"/>
                      <w:szCs w:val="18"/>
                    </w:rPr>
                  </w:pPr>
                </w:p>
              </w:tc>
              <w:tc>
                <w:tcPr>
                  <w:tcW w:w="1326" w:type="dxa"/>
                  <w:tcBorders>
                    <w:top w:val="nil"/>
                    <w:left w:val="nil"/>
                    <w:bottom w:val="nil"/>
                    <w:right w:val="nil"/>
                  </w:tcBorders>
                  <w:shd w:val="clear" w:color="auto" w:fill="auto"/>
                  <w:noWrap/>
                  <w:vAlign w:val="bottom"/>
                  <w:hideMark/>
                </w:tcPr>
                <w:p w14:paraId="6EF918BD" w14:textId="77777777" w:rsidR="00D64607" w:rsidRPr="0093404A" w:rsidRDefault="00D64607" w:rsidP="00D64607">
                  <w:pPr>
                    <w:jc w:val="right"/>
                    <w:rPr>
                      <w:rFonts w:ascii="Times New Roman" w:hAnsi="Times New Roman"/>
                      <w:sz w:val="18"/>
                      <w:szCs w:val="18"/>
                    </w:rPr>
                  </w:pPr>
                </w:p>
              </w:tc>
            </w:tr>
            <w:tr w:rsidR="00D64607" w:rsidRPr="0093404A" w14:paraId="6824C13E" w14:textId="77777777" w:rsidTr="00D64607">
              <w:trPr>
                <w:trHeight w:val="276"/>
              </w:trPr>
              <w:tc>
                <w:tcPr>
                  <w:tcW w:w="3590" w:type="dxa"/>
                  <w:gridSpan w:val="3"/>
                  <w:tcBorders>
                    <w:top w:val="nil"/>
                    <w:left w:val="nil"/>
                    <w:bottom w:val="nil"/>
                    <w:right w:val="nil"/>
                  </w:tcBorders>
                  <w:shd w:val="clear" w:color="auto" w:fill="auto"/>
                  <w:noWrap/>
                  <w:vAlign w:val="bottom"/>
                  <w:hideMark/>
                </w:tcPr>
                <w:p w14:paraId="0ADC7B25"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 xml:space="preserve">Kommunalbanken, flytende rente </w:t>
                  </w:r>
                </w:p>
              </w:tc>
              <w:tc>
                <w:tcPr>
                  <w:tcW w:w="1326" w:type="dxa"/>
                  <w:tcBorders>
                    <w:top w:val="nil"/>
                    <w:left w:val="nil"/>
                    <w:bottom w:val="nil"/>
                    <w:right w:val="nil"/>
                  </w:tcBorders>
                  <w:shd w:val="clear" w:color="auto" w:fill="auto"/>
                  <w:noWrap/>
                  <w:vAlign w:val="bottom"/>
                  <w:hideMark/>
                </w:tcPr>
                <w:p w14:paraId="476CDF28" w14:textId="77777777" w:rsidR="00D64607" w:rsidRPr="0093404A" w:rsidRDefault="00D64607" w:rsidP="00D64607">
                  <w:pPr>
                    <w:rPr>
                      <w:rFonts w:ascii="Times New Roman" w:hAnsi="Times New Roman"/>
                      <w:sz w:val="18"/>
                      <w:szCs w:val="18"/>
                    </w:rPr>
                  </w:pPr>
                </w:p>
              </w:tc>
              <w:tc>
                <w:tcPr>
                  <w:tcW w:w="1190" w:type="dxa"/>
                  <w:tcBorders>
                    <w:top w:val="nil"/>
                    <w:left w:val="nil"/>
                    <w:bottom w:val="nil"/>
                    <w:right w:val="nil"/>
                  </w:tcBorders>
                  <w:shd w:val="clear" w:color="auto" w:fill="auto"/>
                  <w:noWrap/>
                  <w:vAlign w:val="bottom"/>
                  <w:hideMark/>
                </w:tcPr>
                <w:p w14:paraId="36B9DB85"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 xml:space="preserve">   1 985 030</w:t>
                  </w:r>
                  <w:r w:rsidRPr="0093404A">
                    <w:rPr>
                      <w:rFonts w:ascii="Times New Roman" w:hAnsi="Times New Roman"/>
                      <w:sz w:val="18"/>
                      <w:szCs w:val="18"/>
                    </w:rPr>
                    <w:t xml:space="preserve"> </w:t>
                  </w:r>
                </w:p>
              </w:tc>
              <w:tc>
                <w:tcPr>
                  <w:tcW w:w="1326" w:type="dxa"/>
                  <w:tcBorders>
                    <w:top w:val="nil"/>
                    <w:left w:val="nil"/>
                    <w:bottom w:val="nil"/>
                    <w:right w:val="nil"/>
                  </w:tcBorders>
                  <w:shd w:val="clear" w:color="auto" w:fill="auto"/>
                  <w:noWrap/>
                  <w:vAlign w:val="bottom"/>
                  <w:hideMark/>
                </w:tcPr>
                <w:p w14:paraId="13275CEE"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 xml:space="preserve">   2 183 531 </w:t>
                  </w:r>
                </w:p>
              </w:tc>
            </w:tr>
            <w:tr w:rsidR="00D64607" w:rsidRPr="0093404A" w14:paraId="2E80D70C" w14:textId="77777777" w:rsidTr="00D64607">
              <w:trPr>
                <w:trHeight w:val="276"/>
              </w:trPr>
              <w:tc>
                <w:tcPr>
                  <w:tcW w:w="3590" w:type="dxa"/>
                  <w:gridSpan w:val="3"/>
                  <w:tcBorders>
                    <w:top w:val="nil"/>
                    <w:left w:val="nil"/>
                    <w:bottom w:val="nil"/>
                    <w:right w:val="nil"/>
                  </w:tcBorders>
                  <w:shd w:val="clear" w:color="auto" w:fill="auto"/>
                  <w:noWrap/>
                  <w:vAlign w:val="bottom"/>
                  <w:hideMark/>
                </w:tcPr>
                <w:p w14:paraId="65165CDC"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Kommunalbanken fast rente</w:t>
                  </w:r>
                </w:p>
              </w:tc>
              <w:tc>
                <w:tcPr>
                  <w:tcW w:w="1326" w:type="dxa"/>
                  <w:tcBorders>
                    <w:top w:val="nil"/>
                    <w:left w:val="nil"/>
                    <w:bottom w:val="nil"/>
                    <w:right w:val="nil"/>
                  </w:tcBorders>
                  <w:shd w:val="clear" w:color="auto" w:fill="auto"/>
                  <w:noWrap/>
                  <w:vAlign w:val="bottom"/>
                  <w:hideMark/>
                </w:tcPr>
                <w:p w14:paraId="25F54EFF" w14:textId="77777777" w:rsidR="00D64607" w:rsidRPr="0093404A" w:rsidRDefault="00D64607" w:rsidP="00D64607">
                  <w:pPr>
                    <w:rPr>
                      <w:rFonts w:ascii="Times New Roman" w:hAnsi="Times New Roman"/>
                      <w:sz w:val="18"/>
                      <w:szCs w:val="18"/>
                    </w:rPr>
                  </w:pPr>
                </w:p>
              </w:tc>
              <w:tc>
                <w:tcPr>
                  <w:tcW w:w="1190" w:type="dxa"/>
                  <w:tcBorders>
                    <w:top w:val="nil"/>
                    <w:left w:val="nil"/>
                    <w:bottom w:val="nil"/>
                    <w:right w:val="nil"/>
                  </w:tcBorders>
                  <w:shd w:val="clear" w:color="auto" w:fill="auto"/>
                  <w:noWrap/>
                  <w:vAlign w:val="bottom"/>
                  <w:hideMark/>
                </w:tcPr>
                <w:p w14:paraId="4EE455C4"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 xml:space="preserve">   1 129 880</w:t>
                  </w:r>
                  <w:r w:rsidRPr="0093404A">
                    <w:rPr>
                      <w:rFonts w:ascii="Times New Roman" w:hAnsi="Times New Roman"/>
                      <w:sz w:val="18"/>
                      <w:szCs w:val="18"/>
                    </w:rPr>
                    <w:t xml:space="preserve"> </w:t>
                  </w:r>
                </w:p>
              </w:tc>
              <w:tc>
                <w:tcPr>
                  <w:tcW w:w="1326" w:type="dxa"/>
                  <w:tcBorders>
                    <w:top w:val="nil"/>
                    <w:left w:val="nil"/>
                    <w:bottom w:val="nil"/>
                    <w:right w:val="nil"/>
                  </w:tcBorders>
                  <w:shd w:val="clear" w:color="auto" w:fill="auto"/>
                  <w:noWrap/>
                  <w:vAlign w:val="bottom"/>
                  <w:hideMark/>
                </w:tcPr>
                <w:p w14:paraId="28BB24D5"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 xml:space="preserve">   1 355 860 </w:t>
                  </w:r>
                </w:p>
              </w:tc>
            </w:tr>
          </w:tbl>
          <w:p w14:paraId="1FC6AEC5" w14:textId="77777777" w:rsidR="00D64607" w:rsidRPr="003D2BB7" w:rsidRDefault="00D64607" w:rsidP="00D64607">
            <w:pPr>
              <w:rPr>
                <w:rFonts w:cs="Arial"/>
                <w:sz w:val="18"/>
                <w:szCs w:val="18"/>
              </w:rPr>
            </w:pPr>
          </w:p>
        </w:tc>
        <w:tc>
          <w:tcPr>
            <w:tcW w:w="240" w:type="dxa"/>
            <w:tcBorders>
              <w:top w:val="nil"/>
              <w:left w:val="nil"/>
              <w:bottom w:val="nil"/>
              <w:right w:val="nil"/>
            </w:tcBorders>
            <w:shd w:val="clear" w:color="auto" w:fill="auto"/>
            <w:noWrap/>
            <w:vAlign w:val="bottom"/>
            <w:hideMark/>
          </w:tcPr>
          <w:p w14:paraId="242B7304" w14:textId="77777777" w:rsidR="00D64607" w:rsidRPr="003D2BB7" w:rsidRDefault="00D64607" w:rsidP="00D64607">
            <w:pPr>
              <w:rPr>
                <w:rFonts w:cs="Arial"/>
                <w:sz w:val="18"/>
                <w:szCs w:val="18"/>
              </w:rPr>
            </w:pPr>
          </w:p>
        </w:tc>
        <w:tc>
          <w:tcPr>
            <w:tcW w:w="1382" w:type="dxa"/>
            <w:tcBorders>
              <w:top w:val="nil"/>
              <w:left w:val="nil"/>
              <w:bottom w:val="nil"/>
              <w:right w:val="nil"/>
            </w:tcBorders>
            <w:shd w:val="clear" w:color="auto" w:fill="auto"/>
            <w:noWrap/>
            <w:vAlign w:val="bottom"/>
            <w:hideMark/>
          </w:tcPr>
          <w:p w14:paraId="31E823D1" w14:textId="77777777" w:rsidR="00D64607" w:rsidRPr="003D2BB7" w:rsidRDefault="00D64607" w:rsidP="00D64607">
            <w:pPr>
              <w:rPr>
                <w:rFonts w:cs="Arial"/>
                <w:sz w:val="18"/>
                <w:szCs w:val="18"/>
              </w:rPr>
            </w:pPr>
          </w:p>
        </w:tc>
      </w:tr>
    </w:tbl>
    <w:p w14:paraId="32A49990" w14:textId="77777777" w:rsidR="00D64607" w:rsidRPr="0093404A" w:rsidRDefault="00D64607" w:rsidP="00D64607">
      <w:pPr>
        <w:rPr>
          <w:rFonts w:cs="Arial"/>
          <w:sz w:val="18"/>
          <w:szCs w:val="18"/>
        </w:rPr>
      </w:pPr>
    </w:p>
    <w:p w14:paraId="6FA3FA3C"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Follo Brannvesen IKS beregner minste tillatte avdrag jf. kommuneloven § 50 nr. 7,</w:t>
      </w:r>
      <w:r w:rsidRPr="0093404A">
        <w:rPr>
          <w:rFonts w:ascii="Times New Roman" w:hAnsi="Times New Roman"/>
        </w:rPr>
        <w:t xml:space="preserve"> </w:t>
      </w:r>
      <w:r w:rsidRPr="0093404A">
        <w:rPr>
          <w:rFonts w:ascii="Times New Roman" w:hAnsi="Times New Roman"/>
          <w:sz w:val="18"/>
          <w:szCs w:val="18"/>
        </w:rPr>
        <w:t>forenklet formel. Minimumsavdrag beregnes som sum langsiktig gjeld dividert med sum</w:t>
      </w:r>
      <w:r w:rsidRPr="0093404A">
        <w:rPr>
          <w:rFonts w:ascii="Times New Roman" w:hAnsi="Times New Roman"/>
        </w:rPr>
        <w:t xml:space="preserve"> </w:t>
      </w:r>
      <w:r w:rsidRPr="0093404A">
        <w:rPr>
          <w:rFonts w:ascii="Times New Roman" w:hAnsi="Times New Roman"/>
          <w:sz w:val="18"/>
          <w:szCs w:val="18"/>
        </w:rPr>
        <w:t>anleggsmidler (</w:t>
      </w:r>
      <w:proofErr w:type="spellStart"/>
      <w:r w:rsidRPr="0093404A">
        <w:rPr>
          <w:rFonts w:ascii="Times New Roman" w:hAnsi="Times New Roman"/>
          <w:sz w:val="18"/>
          <w:szCs w:val="18"/>
        </w:rPr>
        <w:t>jf.kommuneloven</w:t>
      </w:r>
      <w:proofErr w:type="spellEnd"/>
      <w:proofErr w:type="gramStart"/>
      <w:r w:rsidRPr="0093404A">
        <w:rPr>
          <w:rFonts w:ascii="Times New Roman" w:hAnsi="Times New Roman"/>
          <w:sz w:val="18"/>
          <w:szCs w:val="18"/>
        </w:rPr>
        <w:t xml:space="preserve"> §50</w:t>
      </w:r>
      <w:proofErr w:type="gramEnd"/>
      <w:r w:rsidRPr="0093404A">
        <w:rPr>
          <w:rFonts w:ascii="Times New Roman" w:hAnsi="Times New Roman"/>
          <w:sz w:val="18"/>
          <w:szCs w:val="18"/>
        </w:rPr>
        <w:t xml:space="preserve"> nr.1 og 2) og multiplisert med årets avskrivninger i</w:t>
      </w:r>
      <w:r w:rsidRPr="0093404A">
        <w:rPr>
          <w:rFonts w:ascii="Times New Roman" w:hAnsi="Times New Roman"/>
        </w:rPr>
        <w:t xml:space="preserve"> </w:t>
      </w:r>
      <w:r w:rsidRPr="0093404A">
        <w:rPr>
          <w:rFonts w:ascii="Times New Roman" w:hAnsi="Times New Roman"/>
          <w:sz w:val="18"/>
          <w:szCs w:val="18"/>
        </w:rPr>
        <w:t>driftsregnskapet. Denne forenklede formelen gir et minstekrav til avdrag som tilsvarer avskrivninger på lånefinansierte anleggsmidler.</w:t>
      </w:r>
    </w:p>
    <w:p w14:paraId="00C3B03C" w14:textId="77777777" w:rsidR="00D64607" w:rsidRDefault="00D64607" w:rsidP="00D64607">
      <w:pPr>
        <w:rPr>
          <w:rFonts w:cs="Arial"/>
          <w:sz w:val="20"/>
        </w:rPr>
      </w:pPr>
    </w:p>
    <w:tbl>
      <w:tblPr>
        <w:tblW w:w="7620" w:type="dxa"/>
        <w:tblInd w:w="55" w:type="dxa"/>
        <w:tblCellMar>
          <w:left w:w="70" w:type="dxa"/>
          <w:right w:w="70" w:type="dxa"/>
        </w:tblCellMar>
        <w:tblLook w:val="04A0" w:firstRow="1" w:lastRow="0" w:firstColumn="1" w:lastColumn="0" w:noHBand="0" w:noVBand="1"/>
      </w:tblPr>
      <w:tblGrid>
        <w:gridCol w:w="3443"/>
        <w:gridCol w:w="505"/>
        <w:gridCol w:w="546"/>
        <w:gridCol w:w="546"/>
        <w:gridCol w:w="1220"/>
        <w:gridCol w:w="1360"/>
      </w:tblGrid>
      <w:tr w:rsidR="00D64607" w:rsidRPr="0093404A" w14:paraId="13836689" w14:textId="77777777" w:rsidTr="00D64607">
        <w:trPr>
          <w:trHeight w:val="288"/>
        </w:trPr>
        <w:tc>
          <w:tcPr>
            <w:tcW w:w="5040"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6E4C9894"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Forholdet mellom betalte avdrag og minimumsavdrag</w:t>
            </w:r>
          </w:p>
        </w:tc>
        <w:tc>
          <w:tcPr>
            <w:tcW w:w="1220" w:type="dxa"/>
            <w:tcBorders>
              <w:top w:val="single" w:sz="8" w:space="0" w:color="auto"/>
              <w:left w:val="nil"/>
              <w:bottom w:val="single" w:sz="8" w:space="0" w:color="auto"/>
              <w:right w:val="nil"/>
            </w:tcBorders>
            <w:shd w:val="clear" w:color="auto" w:fill="auto"/>
            <w:noWrap/>
            <w:vAlign w:val="bottom"/>
            <w:hideMark/>
          </w:tcPr>
          <w:p w14:paraId="0B865B1C"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201</w:t>
            </w:r>
            <w:r>
              <w:rPr>
                <w:rFonts w:ascii="Times New Roman" w:hAnsi="Times New Roman"/>
                <w:sz w:val="18"/>
                <w:szCs w:val="18"/>
              </w:rPr>
              <w:t>6</w:t>
            </w:r>
          </w:p>
        </w:tc>
        <w:tc>
          <w:tcPr>
            <w:tcW w:w="136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3C61EB0F" w14:textId="77777777" w:rsidR="00D64607" w:rsidRPr="0093404A" w:rsidRDefault="00D64607" w:rsidP="00D64607">
            <w:pPr>
              <w:jc w:val="right"/>
              <w:rPr>
                <w:rFonts w:ascii="Times New Roman" w:hAnsi="Times New Roman"/>
                <w:sz w:val="18"/>
                <w:szCs w:val="18"/>
              </w:rPr>
            </w:pPr>
            <w:r w:rsidRPr="0093404A">
              <w:rPr>
                <w:rFonts w:ascii="Times New Roman" w:hAnsi="Times New Roman"/>
                <w:sz w:val="18"/>
                <w:szCs w:val="18"/>
              </w:rPr>
              <w:t>201</w:t>
            </w:r>
            <w:r>
              <w:rPr>
                <w:rFonts w:ascii="Times New Roman" w:hAnsi="Times New Roman"/>
                <w:sz w:val="18"/>
                <w:szCs w:val="18"/>
              </w:rPr>
              <w:t>5</w:t>
            </w:r>
          </w:p>
        </w:tc>
      </w:tr>
      <w:tr w:rsidR="00D64607" w:rsidRPr="0093404A" w14:paraId="0008B8D7" w14:textId="77777777" w:rsidTr="00D64607">
        <w:trPr>
          <w:trHeight w:val="276"/>
        </w:trPr>
        <w:tc>
          <w:tcPr>
            <w:tcW w:w="4494" w:type="dxa"/>
            <w:gridSpan w:val="3"/>
            <w:tcBorders>
              <w:top w:val="nil"/>
              <w:left w:val="single" w:sz="8" w:space="0" w:color="auto"/>
              <w:bottom w:val="nil"/>
              <w:right w:val="nil"/>
            </w:tcBorders>
            <w:shd w:val="clear" w:color="auto" w:fill="auto"/>
            <w:noWrap/>
            <w:vAlign w:val="bottom"/>
            <w:hideMark/>
          </w:tcPr>
          <w:p w14:paraId="33013F35"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Utgiftsførte avdrag i driftsregnskapet</w:t>
            </w:r>
          </w:p>
        </w:tc>
        <w:tc>
          <w:tcPr>
            <w:tcW w:w="546" w:type="dxa"/>
            <w:tcBorders>
              <w:top w:val="nil"/>
              <w:left w:val="nil"/>
              <w:bottom w:val="nil"/>
              <w:right w:val="single" w:sz="8" w:space="0" w:color="auto"/>
            </w:tcBorders>
            <w:shd w:val="clear" w:color="auto" w:fill="auto"/>
            <w:noWrap/>
            <w:vAlign w:val="bottom"/>
            <w:hideMark/>
          </w:tcPr>
          <w:p w14:paraId="51E298E3" w14:textId="77777777" w:rsidR="00D64607" w:rsidRPr="0093404A" w:rsidRDefault="00D64607" w:rsidP="00D64607">
            <w:pPr>
              <w:rPr>
                <w:rFonts w:cs="Arial"/>
                <w:sz w:val="18"/>
                <w:szCs w:val="18"/>
              </w:rPr>
            </w:pPr>
            <w:r w:rsidRPr="0093404A">
              <w:rPr>
                <w:rFonts w:cs="Arial"/>
                <w:sz w:val="18"/>
                <w:szCs w:val="18"/>
              </w:rPr>
              <w:t> </w:t>
            </w:r>
          </w:p>
        </w:tc>
        <w:tc>
          <w:tcPr>
            <w:tcW w:w="1220" w:type="dxa"/>
            <w:tcBorders>
              <w:top w:val="nil"/>
              <w:left w:val="nil"/>
              <w:bottom w:val="nil"/>
              <w:right w:val="nil"/>
            </w:tcBorders>
            <w:shd w:val="clear" w:color="auto" w:fill="auto"/>
            <w:noWrap/>
            <w:vAlign w:val="bottom"/>
            <w:hideMark/>
          </w:tcPr>
          <w:p w14:paraId="7D1024FD"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391 746</w:t>
            </w:r>
          </w:p>
        </w:tc>
        <w:tc>
          <w:tcPr>
            <w:tcW w:w="1360" w:type="dxa"/>
            <w:tcBorders>
              <w:top w:val="nil"/>
              <w:left w:val="single" w:sz="8" w:space="0" w:color="auto"/>
              <w:bottom w:val="nil"/>
              <w:right w:val="single" w:sz="8" w:space="0" w:color="auto"/>
            </w:tcBorders>
            <w:shd w:val="clear" w:color="auto" w:fill="auto"/>
            <w:noWrap/>
            <w:vAlign w:val="bottom"/>
            <w:hideMark/>
          </w:tcPr>
          <w:p w14:paraId="6F67E6A8"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472 294</w:t>
            </w:r>
          </w:p>
        </w:tc>
      </w:tr>
      <w:tr w:rsidR="00D64607" w:rsidRPr="0093404A" w14:paraId="190953FA" w14:textId="77777777" w:rsidTr="00D64607">
        <w:trPr>
          <w:trHeight w:val="288"/>
        </w:trPr>
        <w:tc>
          <w:tcPr>
            <w:tcW w:w="3948" w:type="dxa"/>
            <w:gridSpan w:val="2"/>
            <w:tcBorders>
              <w:top w:val="nil"/>
              <w:left w:val="single" w:sz="8" w:space="0" w:color="auto"/>
              <w:bottom w:val="nil"/>
              <w:right w:val="nil"/>
            </w:tcBorders>
            <w:shd w:val="clear" w:color="auto" w:fill="auto"/>
            <w:noWrap/>
            <w:vAlign w:val="bottom"/>
            <w:hideMark/>
          </w:tcPr>
          <w:p w14:paraId="69A7C2AE"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Beregnet minimumsavdrag</w:t>
            </w:r>
          </w:p>
        </w:tc>
        <w:tc>
          <w:tcPr>
            <w:tcW w:w="546" w:type="dxa"/>
            <w:tcBorders>
              <w:top w:val="nil"/>
              <w:left w:val="nil"/>
              <w:bottom w:val="nil"/>
              <w:right w:val="nil"/>
            </w:tcBorders>
            <w:shd w:val="clear" w:color="auto" w:fill="auto"/>
            <w:noWrap/>
            <w:vAlign w:val="bottom"/>
            <w:hideMark/>
          </w:tcPr>
          <w:p w14:paraId="63E47E5A" w14:textId="77777777" w:rsidR="00D64607" w:rsidRPr="0093404A" w:rsidRDefault="00D64607" w:rsidP="00D64607">
            <w:pPr>
              <w:rPr>
                <w:rFonts w:cs="Arial"/>
                <w:sz w:val="18"/>
                <w:szCs w:val="18"/>
              </w:rPr>
            </w:pPr>
          </w:p>
        </w:tc>
        <w:tc>
          <w:tcPr>
            <w:tcW w:w="546" w:type="dxa"/>
            <w:tcBorders>
              <w:top w:val="nil"/>
              <w:left w:val="nil"/>
              <w:bottom w:val="nil"/>
              <w:right w:val="single" w:sz="8" w:space="0" w:color="auto"/>
            </w:tcBorders>
            <w:shd w:val="clear" w:color="auto" w:fill="auto"/>
            <w:noWrap/>
            <w:vAlign w:val="bottom"/>
            <w:hideMark/>
          </w:tcPr>
          <w:p w14:paraId="4FD034CF" w14:textId="77777777" w:rsidR="00D64607" w:rsidRPr="0093404A" w:rsidRDefault="00D64607" w:rsidP="00D64607">
            <w:pPr>
              <w:rPr>
                <w:rFonts w:cs="Arial"/>
                <w:sz w:val="18"/>
                <w:szCs w:val="18"/>
              </w:rPr>
            </w:pPr>
            <w:r w:rsidRPr="0093404A">
              <w:rPr>
                <w:rFonts w:cs="Arial"/>
                <w:sz w:val="18"/>
                <w:szCs w:val="18"/>
              </w:rPr>
              <w:t> </w:t>
            </w:r>
          </w:p>
        </w:tc>
        <w:tc>
          <w:tcPr>
            <w:tcW w:w="1220" w:type="dxa"/>
            <w:tcBorders>
              <w:top w:val="nil"/>
              <w:left w:val="nil"/>
              <w:bottom w:val="nil"/>
              <w:right w:val="nil"/>
            </w:tcBorders>
            <w:shd w:val="clear" w:color="auto" w:fill="auto"/>
            <w:noWrap/>
            <w:vAlign w:val="bottom"/>
            <w:hideMark/>
          </w:tcPr>
          <w:p w14:paraId="0186DB8B"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337 627</w:t>
            </w:r>
          </w:p>
        </w:tc>
        <w:tc>
          <w:tcPr>
            <w:tcW w:w="1360" w:type="dxa"/>
            <w:tcBorders>
              <w:top w:val="nil"/>
              <w:left w:val="single" w:sz="8" w:space="0" w:color="auto"/>
              <w:bottom w:val="nil"/>
              <w:right w:val="single" w:sz="8" w:space="0" w:color="auto"/>
            </w:tcBorders>
            <w:shd w:val="clear" w:color="auto" w:fill="auto"/>
            <w:noWrap/>
            <w:vAlign w:val="bottom"/>
            <w:hideMark/>
          </w:tcPr>
          <w:p w14:paraId="2DA11E04"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472 294</w:t>
            </w:r>
          </w:p>
        </w:tc>
      </w:tr>
      <w:tr w:rsidR="00D64607" w:rsidRPr="0093404A" w14:paraId="30010FD4" w14:textId="77777777" w:rsidTr="00D64607">
        <w:trPr>
          <w:trHeight w:val="288"/>
        </w:trPr>
        <w:tc>
          <w:tcPr>
            <w:tcW w:w="3443" w:type="dxa"/>
            <w:tcBorders>
              <w:top w:val="single" w:sz="8" w:space="0" w:color="auto"/>
              <w:left w:val="single" w:sz="8" w:space="0" w:color="auto"/>
              <w:bottom w:val="single" w:sz="8" w:space="0" w:color="auto"/>
              <w:right w:val="nil"/>
            </w:tcBorders>
            <w:shd w:val="clear" w:color="auto" w:fill="auto"/>
            <w:noWrap/>
            <w:vAlign w:val="bottom"/>
            <w:hideMark/>
          </w:tcPr>
          <w:p w14:paraId="15E7589B"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Avvik</w:t>
            </w:r>
          </w:p>
        </w:tc>
        <w:tc>
          <w:tcPr>
            <w:tcW w:w="505" w:type="dxa"/>
            <w:tcBorders>
              <w:top w:val="single" w:sz="8" w:space="0" w:color="auto"/>
              <w:left w:val="nil"/>
              <w:bottom w:val="single" w:sz="8" w:space="0" w:color="auto"/>
              <w:right w:val="nil"/>
            </w:tcBorders>
            <w:shd w:val="clear" w:color="auto" w:fill="auto"/>
            <w:noWrap/>
            <w:vAlign w:val="bottom"/>
            <w:hideMark/>
          </w:tcPr>
          <w:p w14:paraId="673EE5AB"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 </w:t>
            </w:r>
          </w:p>
        </w:tc>
        <w:tc>
          <w:tcPr>
            <w:tcW w:w="546" w:type="dxa"/>
            <w:tcBorders>
              <w:top w:val="single" w:sz="8" w:space="0" w:color="auto"/>
              <w:left w:val="nil"/>
              <w:bottom w:val="single" w:sz="8" w:space="0" w:color="auto"/>
              <w:right w:val="nil"/>
            </w:tcBorders>
            <w:shd w:val="clear" w:color="auto" w:fill="auto"/>
            <w:noWrap/>
            <w:vAlign w:val="bottom"/>
            <w:hideMark/>
          </w:tcPr>
          <w:p w14:paraId="72FDD1E2" w14:textId="77777777" w:rsidR="00D64607" w:rsidRPr="0093404A" w:rsidRDefault="00D64607" w:rsidP="00D64607">
            <w:pPr>
              <w:rPr>
                <w:rFonts w:cs="Arial"/>
                <w:sz w:val="18"/>
                <w:szCs w:val="18"/>
              </w:rPr>
            </w:pPr>
            <w:r w:rsidRPr="0093404A">
              <w:rPr>
                <w:rFonts w:cs="Arial"/>
                <w:sz w:val="18"/>
                <w:szCs w:val="18"/>
              </w:rPr>
              <w:t> </w:t>
            </w:r>
          </w:p>
        </w:tc>
        <w:tc>
          <w:tcPr>
            <w:tcW w:w="546" w:type="dxa"/>
            <w:tcBorders>
              <w:top w:val="single" w:sz="8" w:space="0" w:color="auto"/>
              <w:left w:val="nil"/>
              <w:bottom w:val="single" w:sz="8" w:space="0" w:color="auto"/>
              <w:right w:val="single" w:sz="8" w:space="0" w:color="auto"/>
            </w:tcBorders>
            <w:shd w:val="clear" w:color="auto" w:fill="auto"/>
            <w:noWrap/>
            <w:vAlign w:val="bottom"/>
            <w:hideMark/>
          </w:tcPr>
          <w:p w14:paraId="0E69BDE5" w14:textId="77777777" w:rsidR="00D64607" w:rsidRPr="0093404A" w:rsidRDefault="00D64607" w:rsidP="00D64607">
            <w:pPr>
              <w:rPr>
                <w:rFonts w:cs="Arial"/>
                <w:sz w:val="18"/>
                <w:szCs w:val="18"/>
              </w:rPr>
            </w:pPr>
            <w:r w:rsidRPr="0093404A">
              <w:rPr>
                <w:rFonts w:cs="Arial"/>
                <w:sz w:val="18"/>
                <w:szCs w:val="18"/>
              </w:rPr>
              <w:t> </w:t>
            </w:r>
          </w:p>
        </w:tc>
        <w:tc>
          <w:tcPr>
            <w:tcW w:w="1220" w:type="dxa"/>
            <w:tcBorders>
              <w:top w:val="single" w:sz="8" w:space="0" w:color="auto"/>
              <w:left w:val="nil"/>
              <w:bottom w:val="single" w:sz="8" w:space="0" w:color="auto"/>
              <w:right w:val="nil"/>
            </w:tcBorders>
            <w:shd w:val="clear" w:color="auto" w:fill="auto"/>
            <w:noWrap/>
            <w:vAlign w:val="bottom"/>
            <w:hideMark/>
          </w:tcPr>
          <w:p w14:paraId="09A6B829"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54 119</w:t>
            </w:r>
          </w:p>
        </w:tc>
        <w:tc>
          <w:tcPr>
            <w:tcW w:w="136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5BF3B8B0" w14:textId="77777777" w:rsidR="00D64607" w:rsidRPr="0093404A" w:rsidRDefault="00D64607" w:rsidP="00D64607">
            <w:pPr>
              <w:jc w:val="right"/>
              <w:rPr>
                <w:rFonts w:ascii="Times New Roman" w:hAnsi="Times New Roman"/>
                <w:sz w:val="18"/>
                <w:szCs w:val="18"/>
              </w:rPr>
            </w:pPr>
            <w:r>
              <w:rPr>
                <w:rFonts w:ascii="Times New Roman" w:hAnsi="Times New Roman"/>
                <w:sz w:val="18"/>
                <w:szCs w:val="18"/>
              </w:rPr>
              <w:t>0</w:t>
            </w:r>
          </w:p>
        </w:tc>
      </w:tr>
      <w:tr w:rsidR="00D64607" w:rsidRPr="0093404A" w14:paraId="441DABF6" w14:textId="77777777" w:rsidTr="00D64607">
        <w:trPr>
          <w:trHeight w:val="276"/>
        </w:trPr>
        <w:tc>
          <w:tcPr>
            <w:tcW w:w="7620" w:type="dxa"/>
            <w:gridSpan w:val="6"/>
            <w:tcBorders>
              <w:top w:val="nil"/>
              <w:left w:val="nil"/>
              <w:bottom w:val="nil"/>
              <w:right w:val="nil"/>
            </w:tcBorders>
            <w:shd w:val="clear" w:color="auto" w:fill="auto"/>
            <w:noWrap/>
            <w:vAlign w:val="bottom"/>
            <w:hideMark/>
          </w:tcPr>
          <w:p w14:paraId="33C91454" w14:textId="77777777" w:rsidR="00D64607" w:rsidRPr="0093404A" w:rsidRDefault="00D64607" w:rsidP="00D64607">
            <w:pPr>
              <w:rPr>
                <w:rFonts w:ascii="Times New Roman" w:hAnsi="Times New Roman"/>
                <w:sz w:val="18"/>
                <w:szCs w:val="18"/>
              </w:rPr>
            </w:pPr>
            <w:r w:rsidRPr="00C230ED">
              <w:rPr>
                <w:rFonts w:ascii="Times New Roman" w:hAnsi="Times New Roman"/>
                <w:sz w:val="18"/>
                <w:szCs w:val="18"/>
              </w:rPr>
              <w:t>Et positiv avvik betyr at selskapet betaler mer i avdrag enn det som antas å være kapitalslit (</w:t>
            </w:r>
            <w:proofErr w:type="gramStart"/>
            <w:r w:rsidRPr="00C230ED">
              <w:rPr>
                <w:rFonts w:ascii="Times New Roman" w:hAnsi="Times New Roman"/>
                <w:sz w:val="18"/>
                <w:szCs w:val="18"/>
              </w:rPr>
              <w:t>avskrivningene)  på</w:t>
            </w:r>
            <w:proofErr w:type="gramEnd"/>
            <w:r w:rsidRPr="00C230ED">
              <w:rPr>
                <w:rFonts w:ascii="Times New Roman" w:hAnsi="Times New Roman"/>
                <w:sz w:val="18"/>
                <w:szCs w:val="18"/>
              </w:rPr>
              <w:t xml:space="preserve"> varige driftsmidler</w:t>
            </w:r>
            <w:r>
              <w:rPr>
                <w:rFonts w:ascii="Times New Roman" w:hAnsi="Times New Roman"/>
                <w:sz w:val="18"/>
                <w:szCs w:val="18"/>
              </w:rPr>
              <w:t>.</w:t>
            </w:r>
          </w:p>
        </w:tc>
      </w:tr>
    </w:tbl>
    <w:p w14:paraId="415AE737" w14:textId="77777777" w:rsidR="00D64607" w:rsidRDefault="00D64607" w:rsidP="00D64607">
      <w:pPr>
        <w:rPr>
          <w:rFonts w:cs="Arial"/>
          <w:sz w:val="20"/>
        </w:rPr>
      </w:pPr>
    </w:p>
    <w:p w14:paraId="57650391" w14:textId="77777777" w:rsidR="00D64607" w:rsidRDefault="00D64607" w:rsidP="00D64607">
      <w:pPr>
        <w:spacing w:after="200" w:line="276" w:lineRule="auto"/>
        <w:rPr>
          <w:rFonts w:asciiTheme="majorHAnsi" w:eastAsiaTheme="majorEastAsia" w:hAnsiTheme="majorHAnsi" w:cstheme="majorBidi"/>
          <w:b/>
          <w:bCs/>
          <w:sz w:val="28"/>
          <w:szCs w:val="28"/>
        </w:rPr>
      </w:pPr>
      <w:r>
        <w:br w:type="page"/>
      </w:r>
    </w:p>
    <w:p w14:paraId="5946C2AB" w14:textId="77777777" w:rsidR="00D64607" w:rsidRPr="00455073" w:rsidRDefault="00D64607" w:rsidP="00D64607">
      <w:pPr>
        <w:pStyle w:val="Overskrift1"/>
      </w:pPr>
      <w:bookmarkStart w:id="21" w:name="_Toc475198595"/>
      <w:r w:rsidRPr="00455073">
        <w:lastRenderedPageBreak/>
        <w:t>Note 11 budne midler i bankinnskudd</w:t>
      </w:r>
      <w:bookmarkEnd w:id="21"/>
    </w:p>
    <w:tbl>
      <w:tblPr>
        <w:tblW w:w="7560" w:type="dxa"/>
        <w:tblInd w:w="55" w:type="dxa"/>
        <w:tblCellMar>
          <w:left w:w="70" w:type="dxa"/>
          <w:right w:w="70" w:type="dxa"/>
        </w:tblCellMar>
        <w:tblLook w:val="04A0" w:firstRow="1" w:lastRow="0" w:firstColumn="1" w:lastColumn="0" w:noHBand="0" w:noVBand="1"/>
      </w:tblPr>
      <w:tblGrid>
        <w:gridCol w:w="1360"/>
        <w:gridCol w:w="1360"/>
        <w:gridCol w:w="1200"/>
        <w:gridCol w:w="1200"/>
        <w:gridCol w:w="1240"/>
        <w:gridCol w:w="1200"/>
      </w:tblGrid>
      <w:tr w:rsidR="00D64607" w:rsidRPr="0093404A" w14:paraId="7B95B478" w14:textId="77777777" w:rsidTr="00D64607">
        <w:trPr>
          <w:trHeight w:val="255"/>
        </w:trPr>
        <w:tc>
          <w:tcPr>
            <w:tcW w:w="1360" w:type="dxa"/>
            <w:tcBorders>
              <w:top w:val="nil"/>
              <w:left w:val="nil"/>
              <w:bottom w:val="nil"/>
              <w:right w:val="nil"/>
            </w:tcBorders>
            <w:shd w:val="clear" w:color="auto" w:fill="auto"/>
            <w:noWrap/>
            <w:vAlign w:val="bottom"/>
            <w:hideMark/>
          </w:tcPr>
          <w:p w14:paraId="0AA6F0AB" w14:textId="77777777" w:rsidR="00D64607" w:rsidRPr="0093404A" w:rsidRDefault="00D64607" w:rsidP="00D64607">
            <w:pPr>
              <w:rPr>
                <w:rFonts w:ascii="Times New Roman" w:hAnsi="Times New Roman"/>
                <w:sz w:val="18"/>
                <w:szCs w:val="18"/>
              </w:rPr>
            </w:pPr>
          </w:p>
        </w:tc>
        <w:tc>
          <w:tcPr>
            <w:tcW w:w="1360" w:type="dxa"/>
            <w:tcBorders>
              <w:top w:val="nil"/>
              <w:left w:val="nil"/>
              <w:bottom w:val="nil"/>
              <w:right w:val="nil"/>
            </w:tcBorders>
            <w:shd w:val="clear" w:color="auto" w:fill="auto"/>
            <w:noWrap/>
            <w:vAlign w:val="bottom"/>
            <w:hideMark/>
          </w:tcPr>
          <w:p w14:paraId="416B7BBB" w14:textId="77777777" w:rsidR="00D64607" w:rsidRPr="0093404A" w:rsidRDefault="00D64607" w:rsidP="00D64607">
            <w:pPr>
              <w:rPr>
                <w:rFonts w:ascii="Times New Roman" w:hAnsi="Times New Roman"/>
                <w:sz w:val="18"/>
                <w:szCs w:val="18"/>
              </w:rPr>
            </w:pPr>
          </w:p>
        </w:tc>
        <w:tc>
          <w:tcPr>
            <w:tcW w:w="1200" w:type="dxa"/>
            <w:tcBorders>
              <w:top w:val="nil"/>
              <w:left w:val="nil"/>
              <w:bottom w:val="nil"/>
              <w:right w:val="nil"/>
            </w:tcBorders>
            <w:shd w:val="clear" w:color="auto" w:fill="auto"/>
            <w:noWrap/>
            <w:vAlign w:val="bottom"/>
            <w:hideMark/>
          </w:tcPr>
          <w:p w14:paraId="537683D5" w14:textId="77777777" w:rsidR="00D64607" w:rsidRPr="0093404A" w:rsidRDefault="00D64607" w:rsidP="00D64607">
            <w:pPr>
              <w:rPr>
                <w:rFonts w:ascii="Times New Roman" w:hAnsi="Times New Roman"/>
                <w:sz w:val="18"/>
                <w:szCs w:val="18"/>
              </w:rPr>
            </w:pPr>
          </w:p>
        </w:tc>
        <w:tc>
          <w:tcPr>
            <w:tcW w:w="1200" w:type="dxa"/>
            <w:tcBorders>
              <w:top w:val="nil"/>
              <w:left w:val="nil"/>
              <w:bottom w:val="nil"/>
              <w:right w:val="nil"/>
            </w:tcBorders>
            <w:shd w:val="clear" w:color="auto" w:fill="auto"/>
            <w:noWrap/>
            <w:vAlign w:val="bottom"/>
            <w:hideMark/>
          </w:tcPr>
          <w:p w14:paraId="04AC667D" w14:textId="77777777" w:rsidR="00D64607" w:rsidRPr="0093404A" w:rsidRDefault="00D64607" w:rsidP="00D64607">
            <w:pPr>
              <w:rPr>
                <w:rFonts w:ascii="Times New Roman" w:hAnsi="Times New Roman"/>
                <w:sz w:val="18"/>
                <w:szCs w:val="18"/>
              </w:rPr>
            </w:pPr>
          </w:p>
        </w:tc>
        <w:tc>
          <w:tcPr>
            <w:tcW w:w="1240" w:type="dxa"/>
            <w:tcBorders>
              <w:top w:val="nil"/>
              <w:left w:val="nil"/>
              <w:bottom w:val="nil"/>
              <w:right w:val="nil"/>
            </w:tcBorders>
            <w:shd w:val="clear" w:color="auto" w:fill="auto"/>
            <w:noWrap/>
            <w:vAlign w:val="bottom"/>
            <w:hideMark/>
          </w:tcPr>
          <w:p w14:paraId="64E4704C" w14:textId="77777777" w:rsidR="00D64607" w:rsidRPr="0093404A" w:rsidRDefault="00D64607" w:rsidP="00D64607">
            <w:pPr>
              <w:jc w:val="right"/>
              <w:rPr>
                <w:rFonts w:ascii="Times New Roman" w:hAnsi="Times New Roman"/>
                <w:b/>
                <w:bCs/>
                <w:sz w:val="18"/>
                <w:szCs w:val="18"/>
              </w:rPr>
            </w:pPr>
            <w:r w:rsidRPr="0093404A">
              <w:rPr>
                <w:rFonts w:ascii="Times New Roman" w:hAnsi="Times New Roman"/>
                <w:b/>
                <w:bCs/>
                <w:sz w:val="18"/>
                <w:szCs w:val="18"/>
              </w:rPr>
              <w:t>31.12.201</w:t>
            </w:r>
            <w:r>
              <w:rPr>
                <w:rFonts w:ascii="Times New Roman" w:hAnsi="Times New Roman"/>
                <w:b/>
                <w:bCs/>
                <w:sz w:val="18"/>
                <w:szCs w:val="18"/>
              </w:rPr>
              <w:t>6</w:t>
            </w:r>
          </w:p>
        </w:tc>
        <w:tc>
          <w:tcPr>
            <w:tcW w:w="1200" w:type="dxa"/>
            <w:tcBorders>
              <w:top w:val="nil"/>
              <w:left w:val="nil"/>
              <w:bottom w:val="nil"/>
              <w:right w:val="nil"/>
            </w:tcBorders>
            <w:shd w:val="clear" w:color="auto" w:fill="auto"/>
            <w:noWrap/>
            <w:vAlign w:val="bottom"/>
            <w:hideMark/>
          </w:tcPr>
          <w:p w14:paraId="2AB4F7DD" w14:textId="77777777" w:rsidR="00D64607" w:rsidRPr="0093404A" w:rsidRDefault="00D64607" w:rsidP="00D64607">
            <w:pPr>
              <w:jc w:val="right"/>
              <w:rPr>
                <w:rFonts w:ascii="Times New Roman" w:hAnsi="Times New Roman"/>
                <w:b/>
                <w:bCs/>
                <w:sz w:val="18"/>
                <w:szCs w:val="18"/>
              </w:rPr>
            </w:pPr>
            <w:r w:rsidRPr="0093404A">
              <w:rPr>
                <w:rFonts w:ascii="Times New Roman" w:hAnsi="Times New Roman"/>
                <w:b/>
                <w:bCs/>
                <w:sz w:val="18"/>
                <w:szCs w:val="18"/>
              </w:rPr>
              <w:t>31.12.201</w:t>
            </w:r>
            <w:r>
              <w:rPr>
                <w:rFonts w:ascii="Times New Roman" w:hAnsi="Times New Roman"/>
                <w:b/>
                <w:bCs/>
                <w:sz w:val="18"/>
                <w:szCs w:val="18"/>
              </w:rPr>
              <w:t>5</w:t>
            </w:r>
          </w:p>
        </w:tc>
      </w:tr>
      <w:tr w:rsidR="00D64607" w:rsidRPr="0093404A" w14:paraId="16110927" w14:textId="77777777" w:rsidTr="00D64607">
        <w:trPr>
          <w:trHeight w:val="255"/>
        </w:trPr>
        <w:tc>
          <w:tcPr>
            <w:tcW w:w="2720" w:type="dxa"/>
            <w:gridSpan w:val="2"/>
            <w:tcBorders>
              <w:top w:val="nil"/>
              <w:left w:val="nil"/>
              <w:bottom w:val="single" w:sz="4" w:space="0" w:color="auto"/>
              <w:right w:val="nil"/>
            </w:tcBorders>
            <w:shd w:val="clear" w:color="auto" w:fill="auto"/>
            <w:noWrap/>
            <w:vAlign w:val="bottom"/>
            <w:hideMark/>
          </w:tcPr>
          <w:p w14:paraId="393961F8"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Kasse, bankinnskudd</w:t>
            </w:r>
          </w:p>
        </w:tc>
        <w:tc>
          <w:tcPr>
            <w:tcW w:w="1200" w:type="dxa"/>
            <w:tcBorders>
              <w:top w:val="nil"/>
              <w:left w:val="nil"/>
              <w:bottom w:val="single" w:sz="4" w:space="0" w:color="auto"/>
              <w:right w:val="nil"/>
            </w:tcBorders>
            <w:shd w:val="clear" w:color="auto" w:fill="auto"/>
            <w:noWrap/>
            <w:vAlign w:val="bottom"/>
            <w:hideMark/>
          </w:tcPr>
          <w:p w14:paraId="69704307"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 </w:t>
            </w:r>
          </w:p>
        </w:tc>
        <w:tc>
          <w:tcPr>
            <w:tcW w:w="1200" w:type="dxa"/>
            <w:tcBorders>
              <w:top w:val="nil"/>
              <w:left w:val="nil"/>
              <w:bottom w:val="single" w:sz="4" w:space="0" w:color="auto"/>
              <w:right w:val="nil"/>
            </w:tcBorders>
            <w:shd w:val="clear" w:color="auto" w:fill="auto"/>
            <w:noWrap/>
            <w:vAlign w:val="bottom"/>
            <w:hideMark/>
          </w:tcPr>
          <w:p w14:paraId="12C85EE1"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 </w:t>
            </w:r>
          </w:p>
        </w:tc>
        <w:tc>
          <w:tcPr>
            <w:tcW w:w="1240" w:type="dxa"/>
            <w:tcBorders>
              <w:top w:val="nil"/>
              <w:left w:val="nil"/>
              <w:bottom w:val="single" w:sz="4" w:space="0" w:color="auto"/>
              <w:right w:val="nil"/>
            </w:tcBorders>
            <w:shd w:val="clear" w:color="auto" w:fill="auto"/>
            <w:noWrap/>
            <w:vAlign w:val="bottom"/>
            <w:hideMark/>
          </w:tcPr>
          <w:p w14:paraId="2BEC9077" w14:textId="77777777" w:rsidR="00D64607" w:rsidRPr="00C230ED" w:rsidRDefault="00D64607" w:rsidP="00D64607">
            <w:pPr>
              <w:jc w:val="right"/>
              <w:rPr>
                <w:rFonts w:ascii="Times New Roman" w:hAnsi="Times New Roman"/>
                <w:sz w:val="18"/>
                <w:szCs w:val="18"/>
              </w:rPr>
            </w:pPr>
            <w:r>
              <w:rPr>
                <w:rFonts w:ascii="Times New Roman" w:hAnsi="Times New Roman"/>
                <w:sz w:val="18"/>
                <w:szCs w:val="18"/>
              </w:rPr>
              <w:t>18 778 638</w:t>
            </w:r>
          </w:p>
        </w:tc>
        <w:tc>
          <w:tcPr>
            <w:tcW w:w="1200" w:type="dxa"/>
            <w:tcBorders>
              <w:top w:val="nil"/>
              <w:left w:val="nil"/>
              <w:bottom w:val="single" w:sz="4" w:space="0" w:color="auto"/>
              <w:right w:val="nil"/>
            </w:tcBorders>
            <w:shd w:val="clear" w:color="auto" w:fill="auto"/>
            <w:noWrap/>
            <w:vAlign w:val="bottom"/>
            <w:hideMark/>
          </w:tcPr>
          <w:p w14:paraId="2D6EFDF2" w14:textId="77777777" w:rsidR="00D64607" w:rsidRPr="00C230ED" w:rsidRDefault="00D64607" w:rsidP="00D64607">
            <w:pPr>
              <w:jc w:val="right"/>
              <w:rPr>
                <w:rFonts w:ascii="Times New Roman" w:hAnsi="Times New Roman"/>
                <w:sz w:val="18"/>
                <w:szCs w:val="18"/>
              </w:rPr>
            </w:pPr>
            <w:r>
              <w:rPr>
                <w:rFonts w:ascii="Times New Roman" w:hAnsi="Times New Roman"/>
                <w:sz w:val="18"/>
                <w:szCs w:val="18"/>
              </w:rPr>
              <w:t>19 711 366</w:t>
            </w:r>
          </w:p>
        </w:tc>
      </w:tr>
      <w:tr w:rsidR="00D64607" w:rsidRPr="0093404A" w14:paraId="710B4EAF" w14:textId="77777777" w:rsidTr="00D64607">
        <w:trPr>
          <w:trHeight w:val="255"/>
        </w:trPr>
        <w:tc>
          <w:tcPr>
            <w:tcW w:w="3920" w:type="dxa"/>
            <w:gridSpan w:val="3"/>
            <w:tcBorders>
              <w:top w:val="single" w:sz="4" w:space="0" w:color="auto"/>
              <w:left w:val="nil"/>
              <w:bottom w:val="single" w:sz="4" w:space="0" w:color="auto"/>
              <w:right w:val="nil"/>
            </w:tcBorders>
            <w:shd w:val="clear" w:color="auto" w:fill="auto"/>
            <w:noWrap/>
            <w:vAlign w:val="bottom"/>
            <w:hideMark/>
          </w:tcPr>
          <w:p w14:paraId="2698E7A6"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Herav bundne midler på skattetrekkskonto</w:t>
            </w:r>
          </w:p>
        </w:tc>
        <w:tc>
          <w:tcPr>
            <w:tcW w:w="1200" w:type="dxa"/>
            <w:tcBorders>
              <w:top w:val="nil"/>
              <w:left w:val="nil"/>
              <w:bottom w:val="single" w:sz="4" w:space="0" w:color="auto"/>
              <w:right w:val="nil"/>
            </w:tcBorders>
            <w:shd w:val="clear" w:color="auto" w:fill="auto"/>
            <w:noWrap/>
            <w:vAlign w:val="bottom"/>
            <w:hideMark/>
          </w:tcPr>
          <w:p w14:paraId="52FB93E9" w14:textId="77777777" w:rsidR="00D64607" w:rsidRPr="0093404A" w:rsidRDefault="00D64607" w:rsidP="00D64607">
            <w:pPr>
              <w:rPr>
                <w:rFonts w:ascii="Times New Roman" w:hAnsi="Times New Roman"/>
                <w:sz w:val="18"/>
                <w:szCs w:val="18"/>
              </w:rPr>
            </w:pPr>
            <w:r w:rsidRPr="0093404A">
              <w:rPr>
                <w:rFonts w:ascii="Times New Roman" w:hAnsi="Times New Roman"/>
                <w:sz w:val="18"/>
                <w:szCs w:val="18"/>
              </w:rPr>
              <w:t> </w:t>
            </w:r>
          </w:p>
        </w:tc>
        <w:tc>
          <w:tcPr>
            <w:tcW w:w="1240" w:type="dxa"/>
            <w:tcBorders>
              <w:top w:val="nil"/>
              <w:left w:val="nil"/>
              <w:bottom w:val="single" w:sz="4" w:space="0" w:color="auto"/>
              <w:right w:val="nil"/>
            </w:tcBorders>
            <w:shd w:val="clear" w:color="auto" w:fill="auto"/>
            <w:noWrap/>
            <w:vAlign w:val="bottom"/>
            <w:hideMark/>
          </w:tcPr>
          <w:p w14:paraId="18662BDC" w14:textId="77777777" w:rsidR="00D64607" w:rsidRPr="00C230ED" w:rsidRDefault="00D64607" w:rsidP="00D64607">
            <w:pPr>
              <w:jc w:val="right"/>
              <w:rPr>
                <w:rFonts w:ascii="Times New Roman" w:hAnsi="Times New Roman"/>
                <w:sz w:val="18"/>
                <w:szCs w:val="18"/>
              </w:rPr>
            </w:pPr>
            <w:r>
              <w:rPr>
                <w:rFonts w:ascii="Times New Roman" w:hAnsi="Times New Roman"/>
                <w:sz w:val="18"/>
                <w:szCs w:val="18"/>
              </w:rPr>
              <w:t>2 897 343</w:t>
            </w:r>
          </w:p>
        </w:tc>
        <w:tc>
          <w:tcPr>
            <w:tcW w:w="1200" w:type="dxa"/>
            <w:tcBorders>
              <w:top w:val="nil"/>
              <w:left w:val="nil"/>
              <w:bottom w:val="single" w:sz="4" w:space="0" w:color="auto"/>
              <w:right w:val="nil"/>
            </w:tcBorders>
            <w:shd w:val="clear" w:color="auto" w:fill="auto"/>
            <w:noWrap/>
            <w:vAlign w:val="bottom"/>
            <w:hideMark/>
          </w:tcPr>
          <w:p w14:paraId="22AD6513" w14:textId="77777777" w:rsidR="00D64607" w:rsidRPr="00C230ED" w:rsidRDefault="00D64607" w:rsidP="00D64607">
            <w:pPr>
              <w:jc w:val="right"/>
              <w:rPr>
                <w:rFonts w:ascii="Times New Roman" w:hAnsi="Times New Roman"/>
                <w:sz w:val="18"/>
                <w:szCs w:val="18"/>
              </w:rPr>
            </w:pPr>
            <w:r w:rsidRPr="00C230ED">
              <w:rPr>
                <w:rFonts w:ascii="Times New Roman" w:hAnsi="Times New Roman"/>
                <w:sz w:val="18"/>
                <w:szCs w:val="18"/>
              </w:rPr>
              <w:t>2 613 409</w:t>
            </w:r>
          </w:p>
        </w:tc>
      </w:tr>
    </w:tbl>
    <w:p w14:paraId="59D68609" w14:textId="77777777" w:rsidR="00D64607" w:rsidRDefault="00D64607" w:rsidP="00D64607">
      <w:pPr>
        <w:pStyle w:val="Overskrift1"/>
      </w:pPr>
    </w:p>
    <w:p w14:paraId="15E0E7DB" w14:textId="77777777" w:rsidR="00D64607" w:rsidRPr="00455073" w:rsidRDefault="00D64607" w:rsidP="00D64607">
      <w:pPr>
        <w:pStyle w:val="Overskrift1"/>
      </w:pPr>
      <w:bookmarkStart w:id="22" w:name="_Toc475198596"/>
      <w:r w:rsidRPr="00455073">
        <w:t>Note 12 Kundefordringer</w:t>
      </w:r>
      <w:bookmarkEnd w:id="22"/>
    </w:p>
    <w:p w14:paraId="702B7534" w14:textId="77777777" w:rsidR="00D64607" w:rsidRPr="001E15A5" w:rsidRDefault="00D64607" w:rsidP="00D64607">
      <w:pPr>
        <w:pStyle w:val="Default"/>
        <w:rPr>
          <w:rFonts w:ascii="Arial" w:hAnsi="Arial" w:cs="Arial"/>
          <w:sz w:val="18"/>
          <w:szCs w:val="18"/>
        </w:rPr>
      </w:pPr>
    </w:p>
    <w:p w14:paraId="4E3C3204" w14:textId="77777777" w:rsidR="00D64607" w:rsidRPr="0093404A" w:rsidRDefault="00D64607" w:rsidP="00D64607">
      <w:pPr>
        <w:autoSpaceDE w:val="0"/>
        <w:autoSpaceDN w:val="0"/>
        <w:adjustRightInd w:val="0"/>
        <w:rPr>
          <w:rFonts w:ascii="Times New Roman" w:hAnsi="Times New Roman"/>
          <w:sz w:val="18"/>
          <w:szCs w:val="18"/>
        </w:rPr>
      </w:pPr>
      <w:r>
        <w:rPr>
          <w:rFonts w:ascii="Times New Roman" w:hAnsi="Times New Roman"/>
          <w:sz w:val="18"/>
          <w:szCs w:val="18"/>
        </w:rPr>
        <w:t>Selskapet har pr.31.12.16</w:t>
      </w:r>
      <w:r w:rsidRPr="0093404A">
        <w:rPr>
          <w:rFonts w:ascii="Times New Roman" w:hAnsi="Times New Roman"/>
          <w:sz w:val="18"/>
          <w:szCs w:val="18"/>
        </w:rPr>
        <w:t xml:space="preserve"> kundefordringer til kr. 4</w:t>
      </w:r>
      <w:r>
        <w:rPr>
          <w:rFonts w:ascii="Times New Roman" w:hAnsi="Times New Roman"/>
          <w:sz w:val="18"/>
          <w:szCs w:val="18"/>
        </w:rPr>
        <w:t>11</w:t>
      </w:r>
      <w:r w:rsidRPr="0093404A">
        <w:rPr>
          <w:rFonts w:ascii="Times New Roman" w:hAnsi="Times New Roman"/>
          <w:sz w:val="18"/>
          <w:szCs w:val="18"/>
        </w:rPr>
        <w:t xml:space="preserve"> </w:t>
      </w:r>
      <w:r>
        <w:rPr>
          <w:rFonts w:ascii="Times New Roman" w:hAnsi="Times New Roman"/>
          <w:sz w:val="18"/>
          <w:szCs w:val="18"/>
        </w:rPr>
        <w:t>234</w:t>
      </w:r>
      <w:r w:rsidRPr="0093404A">
        <w:rPr>
          <w:rFonts w:ascii="Times New Roman" w:hAnsi="Times New Roman"/>
          <w:sz w:val="18"/>
          <w:szCs w:val="18"/>
        </w:rPr>
        <w:t>,-. Fordringer med forfall før 31/12-201</w:t>
      </w:r>
      <w:r>
        <w:rPr>
          <w:rFonts w:ascii="Times New Roman" w:hAnsi="Times New Roman"/>
          <w:sz w:val="18"/>
          <w:szCs w:val="18"/>
        </w:rPr>
        <w:t>5</w:t>
      </w:r>
      <w:r w:rsidRPr="0093404A">
        <w:rPr>
          <w:rFonts w:ascii="Times New Roman" w:hAnsi="Times New Roman"/>
          <w:sz w:val="18"/>
          <w:szCs w:val="18"/>
        </w:rPr>
        <w:t xml:space="preserve"> utgjør kr. </w:t>
      </w:r>
      <w:r>
        <w:rPr>
          <w:rFonts w:ascii="Times New Roman" w:hAnsi="Times New Roman"/>
          <w:sz w:val="18"/>
          <w:szCs w:val="18"/>
        </w:rPr>
        <w:t>8</w:t>
      </w:r>
      <w:r w:rsidRPr="0093404A">
        <w:rPr>
          <w:rFonts w:ascii="Times New Roman" w:hAnsi="Times New Roman"/>
          <w:sz w:val="18"/>
          <w:szCs w:val="18"/>
        </w:rPr>
        <w:t xml:space="preserve"> </w:t>
      </w:r>
      <w:r>
        <w:rPr>
          <w:rFonts w:ascii="Times New Roman" w:hAnsi="Times New Roman"/>
          <w:sz w:val="18"/>
          <w:szCs w:val="18"/>
        </w:rPr>
        <w:t>754</w:t>
      </w:r>
      <w:r w:rsidRPr="0093404A">
        <w:rPr>
          <w:rFonts w:ascii="Times New Roman" w:hAnsi="Times New Roman"/>
          <w:sz w:val="18"/>
          <w:szCs w:val="18"/>
        </w:rPr>
        <w:t>,- som antas å være reelle.</w:t>
      </w:r>
    </w:p>
    <w:p w14:paraId="7657B378" w14:textId="77777777" w:rsidR="00D64607" w:rsidRPr="0093404A" w:rsidRDefault="00D64607" w:rsidP="00D64607">
      <w:pPr>
        <w:autoSpaceDE w:val="0"/>
        <w:autoSpaceDN w:val="0"/>
        <w:adjustRightInd w:val="0"/>
        <w:rPr>
          <w:rFonts w:ascii="Times New Roman" w:hAnsi="Times New Roman"/>
          <w:color w:val="000000"/>
          <w:sz w:val="18"/>
          <w:szCs w:val="18"/>
        </w:rPr>
      </w:pPr>
    </w:p>
    <w:p w14:paraId="1D8CF1A4" w14:textId="77777777" w:rsidR="00D64607" w:rsidRPr="00455073" w:rsidRDefault="00D64607" w:rsidP="00D64607">
      <w:pPr>
        <w:pStyle w:val="Overskrift1"/>
      </w:pPr>
      <w:bookmarkStart w:id="23" w:name="_Toc475198597"/>
      <w:r w:rsidRPr="00455073">
        <w:t>Note 13 Spesifikasjon av endring i fond</w:t>
      </w:r>
      <w:bookmarkEnd w:id="23"/>
    </w:p>
    <w:p w14:paraId="431EDB8C" w14:textId="77777777" w:rsidR="00D64607" w:rsidRPr="001E15A5" w:rsidRDefault="00D64607" w:rsidP="00D64607">
      <w:pPr>
        <w:pStyle w:val="Default"/>
        <w:rPr>
          <w:rFonts w:ascii="Arial" w:hAnsi="Arial" w:cs="Arial"/>
          <w:sz w:val="18"/>
          <w:szCs w:val="18"/>
        </w:rPr>
      </w:pPr>
    </w:p>
    <w:tbl>
      <w:tblPr>
        <w:tblW w:w="9417" w:type="dxa"/>
        <w:tblInd w:w="55" w:type="dxa"/>
        <w:tblCellMar>
          <w:left w:w="70" w:type="dxa"/>
          <w:right w:w="70" w:type="dxa"/>
        </w:tblCellMar>
        <w:tblLook w:val="04A0" w:firstRow="1" w:lastRow="0" w:firstColumn="1" w:lastColumn="0" w:noHBand="0" w:noVBand="1"/>
      </w:tblPr>
      <w:tblGrid>
        <w:gridCol w:w="2183"/>
        <w:gridCol w:w="328"/>
        <w:gridCol w:w="2466"/>
        <w:gridCol w:w="1842"/>
        <w:gridCol w:w="1418"/>
        <w:gridCol w:w="1180"/>
      </w:tblGrid>
      <w:tr w:rsidR="00D64607" w:rsidRPr="003875C6" w14:paraId="2D850CEE" w14:textId="77777777" w:rsidTr="00D64607">
        <w:trPr>
          <w:trHeight w:val="255"/>
        </w:trPr>
        <w:tc>
          <w:tcPr>
            <w:tcW w:w="2511" w:type="dxa"/>
            <w:gridSpan w:val="2"/>
            <w:tcBorders>
              <w:top w:val="nil"/>
              <w:left w:val="nil"/>
              <w:bottom w:val="nil"/>
              <w:right w:val="nil"/>
            </w:tcBorders>
            <w:shd w:val="clear" w:color="000000" w:fill="C0C0C0"/>
            <w:noWrap/>
            <w:vAlign w:val="bottom"/>
            <w:hideMark/>
          </w:tcPr>
          <w:p w14:paraId="11D961D4" w14:textId="77777777" w:rsidR="00D64607" w:rsidRPr="003875C6" w:rsidRDefault="00D64607" w:rsidP="00D64607">
            <w:pPr>
              <w:rPr>
                <w:rFonts w:ascii="Times New Roman" w:hAnsi="Times New Roman"/>
                <w:b/>
                <w:bCs/>
                <w:sz w:val="18"/>
                <w:szCs w:val="18"/>
              </w:rPr>
            </w:pPr>
            <w:r w:rsidRPr="003875C6">
              <w:rPr>
                <w:rFonts w:ascii="Times New Roman" w:hAnsi="Times New Roman"/>
                <w:b/>
                <w:bCs/>
                <w:sz w:val="18"/>
                <w:szCs w:val="18"/>
              </w:rPr>
              <w:t>DISPOSISJONSFOND</w:t>
            </w:r>
          </w:p>
        </w:tc>
        <w:tc>
          <w:tcPr>
            <w:tcW w:w="2466" w:type="dxa"/>
            <w:tcBorders>
              <w:top w:val="nil"/>
              <w:left w:val="nil"/>
              <w:bottom w:val="nil"/>
              <w:right w:val="nil"/>
            </w:tcBorders>
            <w:shd w:val="clear" w:color="000000" w:fill="C0C0C0"/>
            <w:noWrap/>
            <w:vAlign w:val="bottom"/>
            <w:hideMark/>
          </w:tcPr>
          <w:p w14:paraId="5B8ABEEE"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 </w:t>
            </w:r>
          </w:p>
        </w:tc>
        <w:tc>
          <w:tcPr>
            <w:tcW w:w="1842" w:type="dxa"/>
            <w:tcBorders>
              <w:top w:val="nil"/>
              <w:left w:val="nil"/>
              <w:bottom w:val="nil"/>
              <w:right w:val="nil"/>
            </w:tcBorders>
            <w:shd w:val="clear" w:color="auto" w:fill="BFBFBF" w:themeFill="background1" w:themeFillShade="BF"/>
            <w:noWrap/>
            <w:vAlign w:val="bottom"/>
          </w:tcPr>
          <w:p w14:paraId="74CBA426" w14:textId="77777777" w:rsidR="00D64607" w:rsidRPr="003875C6" w:rsidRDefault="00D64607" w:rsidP="00D64607">
            <w:pPr>
              <w:rPr>
                <w:rFonts w:ascii="Times New Roman" w:hAnsi="Times New Roman"/>
                <w:b/>
                <w:bCs/>
                <w:sz w:val="18"/>
                <w:szCs w:val="18"/>
              </w:rPr>
            </w:pPr>
          </w:p>
        </w:tc>
        <w:tc>
          <w:tcPr>
            <w:tcW w:w="1418" w:type="dxa"/>
            <w:tcBorders>
              <w:top w:val="nil"/>
              <w:left w:val="nil"/>
              <w:bottom w:val="nil"/>
              <w:right w:val="nil"/>
            </w:tcBorders>
            <w:shd w:val="clear" w:color="auto" w:fill="BFBFBF" w:themeFill="background1" w:themeFillShade="BF"/>
            <w:noWrap/>
            <w:vAlign w:val="bottom"/>
          </w:tcPr>
          <w:p w14:paraId="43653107" w14:textId="77777777" w:rsidR="00D64607" w:rsidRPr="003875C6" w:rsidRDefault="00D64607" w:rsidP="00D64607">
            <w:pPr>
              <w:rPr>
                <w:rFonts w:ascii="Times New Roman" w:hAnsi="Times New Roman"/>
                <w:b/>
                <w:bCs/>
                <w:sz w:val="18"/>
                <w:szCs w:val="18"/>
              </w:rPr>
            </w:pPr>
          </w:p>
        </w:tc>
        <w:tc>
          <w:tcPr>
            <w:tcW w:w="1180" w:type="dxa"/>
            <w:tcBorders>
              <w:top w:val="nil"/>
              <w:left w:val="nil"/>
              <w:bottom w:val="nil"/>
              <w:right w:val="nil"/>
            </w:tcBorders>
            <w:shd w:val="clear" w:color="auto" w:fill="BFBFBF" w:themeFill="background1" w:themeFillShade="BF"/>
            <w:noWrap/>
            <w:vAlign w:val="bottom"/>
          </w:tcPr>
          <w:p w14:paraId="1C16B0B0" w14:textId="77777777" w:rsidR="00D64607" w:rsidRPr="003875C6" w:rsidRDefault="00D64607" w:rsidP="00D64607">
            <w:pPr>
              <w:rPr>
                <w:rFonts w:ascii="Times New Roman" w:hAnsi="Times New Roman"/>
                <w:sz w:val="18"/>
                <w:szCs w:val="18"/>
              </w:rPr>
            </w:pPr>
          </w:p>
        </w:tc>
      </w:tr>
      <w:tr w:rsidR="00D64607" w:rsidRPr="003875C6" w14:paraId="0DADF457" w14:textId="77777777" w:rsidTr="00D64607">
        <w:trPr>
          <w:trHeight w:val="255"/>
        </w:trPr>
        <w:tc>
          <w:tcPr>
            <w:tcW w:w="2183" w:type="dxa"/>
            <w:tcBorders>
              <w:top w:val="nil"/>
              <w:left w:val="nil"/>
              <w:bottom w:val="nil"/>
              <w:right w:val="nil"/>
            </w:tcBorders>
            <w:shd w:val="clear" w:color="auto" w:fill="auto"/>
            <w:noWrap/>
            <w:vAlign w:val="bottom"/>
            <w:hideMark/>
          </w:tcPr>
          <w:p w14:paraId="644DDAC1" w14:textId="77777777" w:rsidR="00D64607" w:rsidRPr="003875C6" w:rsidRDefault="00D64607" w:rsidP="00D64607">
            <w:pPr>
              <w:rPr>
                <w:rFonts w:ascii="Times New Roman" w:hAnsi="Times New Roman"/>
                <w:b/>
                <w:bCs/>
                <w:sz w:val="18"/>
                <w:szCs w:val="18"/>
              </w:rPr>
            </w:pPr>
          </w:p>
        </w:tc>
        <w:tc>
          <w:tcPr>
            <w:tcW w:w="328" w:type="dxa"/>
            <w:tcBorders>
              <w:top w:val="nil"/>
              <w:left w:val="nil"/>
              <w:bottom w:val="nil"/>
              <w:right w:val="nil"/>
            </w:tcBorders>
            <w:shd w:val="clear" w:color="auto" w:fill="auto"/>
            <w:noWrap/>
            <w:vAlign w:val="bottom"/>
            <w:hideMark/>
          </w:tcPr>
          <w:p w14:paraId="19CE0538" w14:textId="77777777" w:rsidR="00D64607" w:rsidRPr="003875C6" w:rsidRDefault="00D64607" w:rsidP="00D64607">
            <w:pPr>
              <w:rPr>
                <w:rFonts w:ascii="Times New Roman" w:hAnsi="Times New Roman"/>
                <w:sz w:val="18"/>
                <w:szCs w:val="18"/>
              </w:rPr>
            </w:pPr>
          </w:p>
        </w:tc>
        <w:tc>
          <w:tcPr>
            <w:tcW w:w="2466" w:type="dxa"/>
            <w:tcBorders>
              <w:top w:val="nil"/>
              <w:left w:val="nil"/>
              <w:bottom w:val="nil"/>
              <w:right w:val="nil"/>
            </w:tcBorders>
            <w:shd w:val="clear" w:color="auto" w:fill="auto"/>
            <w:noWrap/>
            <w:vAlign w:val="bottom"/>
            <w:hideMark/>
          </w:tcPr>
          <w:p w14:paraId="0FAAE66D" w14:textId="77777777" w:rsidR="00D64607" w:rsidRPr="003875C6" w:rsidRDefault="00D64607" w:rsidP="00D64607">
            <w:pPr>
              <w:rPr>
                <w:rFonts w:ascii="Times New Roman" w:hAnsi="Times New Roman"/>
                <w:sz w:val="18"/>
                <w:szCs w:val="18"/>
              </w:rPr>
            </w:pPr>
          </w:p>
        </w:tc>
        <w:tc>
          <w:tcPr>
            <w:tcW w:w="1842" w:type="dxa"/>
            <w:tcBorders>
              <w:top w:val="nil"/>
              <w:left w:val="nil"/>
              <w:bottom w:val="nil"/>
              <w:right w:val="nil"/>
            </w:tcBorders>
            <w:shd w:val="clear" w:color="auto" w:fill="auto"/>
            <w:noWrap/>
            <w:vAlign w:val="bottom"/>
            <w:hideMark/>
          </w:tcPr>
          <w:p w14:paraId="2A56961A" w14:textId="77777777" w:rsidR="00D64607" w:rsidRPr="003875C6" w:rsidRDefault="00D64607" w:rsidP="00D64607">
            <w:pPr>
              <w:rPr>
                <w:rFonts w:ascii="Times New Roman" w:hAnsi="Times New Roman"/>
                <w:sz w:val="18"/>
                <w:szCs w:val="18"/>
              </w:rPr>
            </w:pPr>
          </w:p>
        </w:tc>
        <w:tc>
          <w:tcPr>
            <w:tcW w:w="1418" w:type="dxa"/>
            <w:tcBorders>
              <w:top w:val="nil"/>
              <w:left w:val="nil"/>
              <w:bottom w:val="nil"/>
              <w:right w:val="nil"/>
            </w:tcBorders>
            <w:shd w:val="clear" w:color="auto" w:fill="auto"/>
            <w:noWrap/>
            <w:vAlign w:val="bottom"/>
            <w:hideMark/>
          </w:tcPr>
          <w:p w14:paraId="56C92741" w14:textId="77777777" w:rsidR="00D64607" w:rsidRPr="003875C6" w:rsidRDefault="00D64607" w:rsidP="00D64607">
            <w:pPr>
              <w:rPr>
                <w:rFonts w:ascii="Times New Roman" w:hAnsi="Times New Roman"/>
                <w:sz w:val="18"/>
                <w:szCs w:val="18"/>
              </w:rPr>
            </w:pPr>
          </w:p>
        </w:tc>
        <w:tc>
          <w:tcPr>
            <w:tcW w:w="1180" w:type="dxa"/>
            <w:tcBorders>
              <w:top w:val="nil"/>
              <w:left w:val="nil"/>
              <w:bottom w:val="nil"/>
              <w:right w:val="nil"/>
            </w:tcBorders>
            <w:shd w:val="clear" w:color="auto" w:fill="auto"/>
            <w:noWrap/>
            <w:vAlign w:val="bottom"/>
            <w:hideMark/>
          </w:tcPr>
          <w:p w14:paraId="7DF3D136" w14:textId="77777777" w:rsidR="00D64607" w:rsidRPr="003875C6" w:rsidRDefault="00D64607" w:rsidP="00D64607">
            <w:pPr>
              <w:rPr>
                <w:rFonts w:ascii="Times New Roman" w:hAnsi="Times New Roman"/>
                <w:sz w:val="18"/>
                <w:szCs w:val="18"/>
              </w:rPr>
            </w:pPr>
          </w:p>
        </w:tc>
      </w:tr>
      <w:tr w:rsidR="00D64607" w:rsidRPr="003875C6" w14:paraId="2FB08B71" w14:textId="77777777" w:rsidTr="00D64607">
        <w:trPr>
          <w:trHeight w:val="270"/>
        </w:trPr>
        <w:tc>
          <w:tcPr>
            <w:tcW w:w="2183" w:type="dxa"/>
            <w:tcBorders>
              <w:top w:val="nil"/>
              <w:left w:val="nil"/>
              <w:bottom w:val="single" w:sz="8" w:space="0" w:color="auto"/>
              <w:right w:val="nil"/>
            </w:tcBorders>
            <w:shd w:val="clear" w:color="auto" w:fill="auto"/>
            <w:noWrap/>
            <w:vAlign w:val="bottom"/>
            <w:hideMark/>
          </w:tcPr>
          <w:p w14:paraId="65835A7C" w14:textId="77777777" w:rsidR="00D64607" w:rsidRPr="003875C6" w:rsidRDefault="00D64607" w:rsidP="00D64607">
            <w:pPr>
              <w:rPr>
                <w:rFonts w:ascii="Times New Roman" w:hAnsi="Times New Roman"/>
                <w:b/>
                <w:bCs/>
                <w:sz w:val="18"/>
                <w:szCs w:val="18"/>
              </w:rPr>
            </w:pPr>
            <w:r w:rsidRPr="003875C6">
              <w:rPr>
                <w:rFonts w:ascii="Times New Roman" w:hAnsi="Times New Roman"/>
                <w:b/>
                <w:bCs/>
                <w:sz w:val="18"/>
                <w:szCs w:val="18"/>
              </w:rPr>
              <w:t>2561001</w:t>
            </w:r>
          </w:p>
        </w:tc>
        <w:tc>
          <w:tcPr>
            <w:tcW w:w="2794" w:type="dxa"/>
            <w:gridSpan w:val="2"/>
            <w:tcBorders>
              <w:top w:val="nil"/>
              <w:left w:val="nil"/>
              <w:bottom w:val="single" w:sz="8" w:space="0" w:color="auto"/>
              <w:right w:val="nil"/>
            </w:tcBorders>
            <w:shd w:val="clear" w:color="auto" w:fill="auto"/>
            <w:noWrap/>
            <w:vAlign w:val="bottom"/>
            <w:hideMark/>
          </w:tcPr>
          <w:p w14:paraId="7B333FAE" w14:textId="77777777" w:rsidR="00D64607" w:rsidRPr="003875C6" w:rsidRDefault="00D64607" w:rsidP="00D64607">
            <w:pPr>
              <w:rPr>
                <w:rFonts w:ascii="Times New Roman" w:hAnsi="Times New Roman"/>
                <w:b/>
                <w:bCs/>
                <w:sz w:val="18"/>
                <w:szCs w:val="18"/>
              </w:rPr>
            </w:pPr>
            <w:r w:rsidRPr="003875C6">
              <w:rPr>
                <w:rFonts w:ascii="Times New Roman" w:hAnsi="Times New Roman"/>
                <w:b/>
                <w:bCs/>
                <w:sz w:val="18"/>
                <w:szCs w:val="18"/>
              </w:rPr>
              <w:t xml:space="preserve">1050 </w:t>
            </w:r>
            <w:proofErr w:type="spellStart"/>
            <w:r w:rsidRPr="003875C6">
              <w:rPr>
                <w:rFonts w:ascii="Times New Roman" w:hAnsi="Times New Roman"/>
                <w:b/>
                <w:bCs/>
                <w:sz w:val="18"/>
                <w:szCs w:val="18"/>
              </w:rPr>
              <w:t>Beredskapsavd</w:t>
            </w:r>
            <w:proofErr w:type="spellEnd"/>
            <w:r w:rsidRPr="003875C6">
              <w:rPr>
                <w:rFonts w:ascii="Times New Roman" w:hAnsi="Times New Roman"/>
                <w:b/>
                <w:bCs/>
                <w:sz w:val="18"/>
                <w:szCs w:val="18"/>
              </w:rPr>
              <w:t>.</w:t>
            </w:r>
          </w:p>
        </w:tc>
        <w:tc>
          <w:tcPr>
            <w:tcW w:w="1842" w:type="dxa"/>
            <w:tcBorders>
              <w:top w:val="nil"/>
              <w:left w:val="nil"/>
              <w:bottom w:val="single" w:sz="8" w:space="0" w:color="auto"/>
              <w:right w:val="nil"/>
            </w:tcBorders>
            <w:shd w:val="clear" w:color="auto" w:fill="auto"/>
            <w:noWrap/>
            <w:vAlign w:val="bottom"/>
            <w:hideMark/>
          </w:tcPr>
          <w:p w14:paraId="781EE0FB"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 </w:t>
            </w:r>
          </w:p>
        </w:tc>
        <w:tc>
          <w:tcPr>
            <w:tcW w:w="1418" w:type="dxa"/>
            <w:tcBorders>
              <w:top w:val="nil"/>
              <w:left w:val="nil"/>
              <w:bottom w:val="single" w:sz="8" w:space="0" w:color="auto"/>
              <w:right w:val="nil"/>
            </w:tcBorders>
            <w:shd w:val="clear" w:color="auto" w:fill="auto"/>
            <w:noWrap/>
            <w:vAlign w:val="bottom"/>
            <w:hideMark/>
          </w:tcPr>
          <w:p w14:paraId="53A9F73E" w14:textId="77777777" w:rsidR="00D64607" w:rsidRPr="003875C6" w:rsidRDefault="00D64607" w:rsidP="00D64607">
            <w:pPr>
              <w:jc w:val="right"/>
              <w:rPr>
                <w:rFonts w:ascii="Times New Roman" w:hAnsi="Times New Roman"/>
                <w:b/>
                <w:bCs/>
                <w:sz w:val="18"/>
                <w:szCs w:val="18"/>
              </w:rPr>
            </w:pPr>
            <w:r w:rsidRPr="003875C6">
              <w:rPr>
                <w:rFonts w:ascii="Times New Roman" w:hAnsi="Times New Roman"/>
                <w:b/>
                <w:bCs/>
                <w:sz w:val="18"/>
                <w:szCs w:val="18"/>
              </w:rPr>
              <w:t>201</w:t>
            </w:r>
            <w:r>
              <w:rPr>
                <w:rFonts w:ascii="Times New Roman" w:hAnsi="Times New Roman"/>
                <w:b/>
                <w:bCs/>
                <w:sz w:val="18"/>
                <w:szCs w:val="18"/>
              </w:rPr>
              <w:t>6</w:t>
            </w:r>
          </w:p>
        </w:tc>
        <w:tc>
          <w:tcPr>
            <w:tcW w:w="1180" w:type="dxa"/>
            <w:tcBorders>
              <w:top w:val="nil"/>
              <w:left w:val="nil"/>
              <w:bottom w:val="single" w:sz="8" w:space="0" w:color="auto"/>
              <w:right w:val="nil"/>
            </w:tcBorders>
            <w:shd w:val="clear" w:color="auto" w:fill="auto"/>
            <w:noWrap/>
            <w:vAlign w:val="bottom"/>
            <w:hideMark/>
          </w:tcPr>
          <w:p w14:paraId="3A7EDB51" w14:textId="77777777" w:rsidR="00D64607" w:rsidRPr="003875C6" w:rsidRDefault="00D64607" w:rsidP="00D64607">
            <w:pPr>
              <w:jc w:val="right"/>
              <w:rPr>
                <w:rFonts w:ascii="Times New Roman" w:hAnsi="Times New Roman"/>
                <w:b/>
                <w:bCs/>
                <w:sz w:val="18"/>
                <w:szCs w:val="18"/>
              </w:rPr>
            </w:pPr>
            <w:r w:rsidRPr="003875C6">
              <w:rPr>
                <w:rFonts w:ascii="Times New Roman" w:hAnsi="Times New Roman"/>
                <w:b/>
                <w:bCs/>
                <w:sz w:val="18"/>
                <w:szCs w:val="18"/>
              </w:rPr>
              <w:t>201</w:t>
            </w:r>
            <w:r>
              <w:rPr>
                <w:rFonts w:ascii="Times New Roman" w:hAnsi="Times New Roman"/>
                <w:b/>
                <w:bCs/>
                <w:sz w:val="18"/>
                <w:szCs w:val="18"/>
              </w:rPr>
              <w:t>5</w:t>
            </w:r>
          </w:p>
        </w:tc>
      </w:tr>
      <w:tr w:rsidR="00D64607" w:rsidRPr="003875C6" w14:paraId="0B083CD5" w14:textId="77777777" w:rsidTr="00D64607">
        <w:trPr>
          <w:trHeight w:val="255"/>
        </w:trPr>
        <w:tc>
          <w:tcPr>
            <w:tcW w:w="2183" w:type="dxa"/>
            <w:tcBorders>
              <w:top w:val="nil"/>
              <w:left w:val="nil"/>
              <w:bottom w:val="single" w:sz="4" w:space="0" w:color="auto"/>
              <w:right w:val="nil"/>
            </w:tcBorders>
            <w:shd w:val="clear" w:color="auto" w:fill="auto"/>
            <w:noWrap/>
            <w:vAlign w:val="bottom"/>
            <w:hideMark/>
          </w:tcPr>
          <w:p w14:paraId="22E23FCD"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IB 01.01</w:t>
            </w:r>
          </w:p>
        </w:tc>
        <w:tc>
          <w:tcPr>
            <w:tcW w:w="328" w:type="dxa"/>
            <w:tcBorders>
              <w:top w:val="nil"/>
              <w:left w:val="nil"/>
              <w:bottom w:val="single" w:sz="4" w:space="0" w:color="auto"/>
              <w:right w:val="nil"/>
            </w:tcBorders>
            <w:shd w:val="clear" w:color="auto" w:fill="auto"/>
            <w:noWrap/>
            <w:vAlign w:val="bottom"/>
            <w:hideMark/>
          </w:tcPr>
          <w:p w14:paraId="5CB65577"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 </w:t>
            </w:r>
          </w:p>
        </w:tc>
        <w:tc>
          <w:tcPr>
            <w:tcW w:w="2466" w:type="dxa"/>
            <w:tcBorders>
              <w:top w:val="nil"/>
              <w:left w:val="nil"/>
              <w:bottom w:val="single" w:sz="4" w:space="0" w:color="auto"/>
              <w:right w:val="nil"/>
            </w:tcBorders>
            <w:shd w:val="clear" w:color="auto" w:fill="auto"/>
            <w:noWrap/>
            <w:vAlign w:val="bottom"/>
            <w:hideMark/>
          </w:tcPr>
          <w:p w14:paraId="59F9A6B2"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 </w:t>
            </w:r>
          </w:p>
        </w:tc>
        <w:tc>
          <w:tcPr>
            <w:tcW w:w="1842" w:type="dxa"/>
            <w:tcBorders>
              <w:top w:val="nil"/>
              <w:left w:val="nil"/>
              <w:bottom w:val="single" w:sz="4" w:space="0" w:color="auto"/>
              <w:right w:val="nil"/>
            </w:tcBorders>
            <w:shd w:val="clear" w:color="auto" w:fill="auto"/>
            <w:noWrap/>
            <w:vAlign w:val="bottom"/>
            <w:hideMark/>
          </w:tcPr>
          <w:p w14:paraId="597CED27"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 </w:t>
            </w:r>
          </w:p>
        </w:tc>
        <w:tc>
          <w:tcPr>
            <w:tcW w:w="1418" w:type="dxa"/>
            <w:tcBorders>
              <w:top w:val="nil"/>
              <w:left w:val="nil"/>
              <w:bottom w:val="single" w:sz="4" w:space="0" w:color="auto"/>
              <w:right w:val="nil"/>
            </w:tcBorders>
            <w:shd w:val="clear" w:color="auto" w:fill="auto"/>
            <w:noWrap/>
            <w:vAlign w:val="bottom"/>
            <w:hideMark/>
          </w:tcPr>
          <w:p w14:paraId="28A2DFFD" w14:textId="77777777" w:rsidR="00D64607" w:rsidRPr="003875C6" w:rsidRDefault="00D64607" w:rsidP="00D64607">
            <w:pPr>
              <w:jc w:val="right"/>
              <w:rPr>
                <w:rFonts w:ascii="Times New Roman" w:hAnsi="Times New Roman"/>
                <w:sz w:val="18"/>
                <w:szCs w:val="18"/>
              </w:rPr>
            </w:pPr>
            <w:r w:rsidRPr="003875C6">
              <w:rPr>
                <w:rFonts w:ascii="Times New Roman" w:hAnsi="Times New Roman"/>
                <w:sz w:val="18"/>
                <w:szCs w:val="18"/>
              </w:rPr>
              <w:t>3 933 522</w:t>
            </w:r>
          </w:p>
        </w:tc>
        <w:tc>
          <w:tcPr>
            <w:tcW w:w="1180" w:type="dxa"/>
            <w:tcBorders>
              <w:top w:val="nil"/>
              <w:left w:val="nil"/>
              <w:bottom w:val="single" w:sz="4" w:space="0" w:color="auto"/>
              <w:right w:val="nil"/>
            </w:tcBorders>
            <w:shd w:val="clear" w:color="auto" w:fill="auto"/>
            <w:noWrap/>
            <w:vAlign w:val="bottom"/>
            <w:hideMark/>
          </w:tcPr>
          <w:p w14:paraId="0B77B931" w14:textId="77777777" w:rsidR="00D64607" w:rsidRPr="003875C6" w:rsidRDefault="00D64607" w:rsidP="00D64607">
            <w:pPr>
              <w:jc w:val="right"/>
              <w:rPr>
                <w:rFonts w:ascii="Times New Roman" w:hAnsi="Times New Roman"/>
                <w:sz w:val="18"/>
                <w:szCs w:val="18"/>
              </w:rPr>
            </w:pPr>
            <w:r w:rsidRPr="003875C6">
              <w:rPr>
                <w:rFonts w:ascii="Times New Roman" w:hAnsi="Times New Roman"/>
                <w:sz w:val="18"/>
                <w:szCs w:val="18"/>
              </w:rPr>
              <w:t>1 032 809</w:t>
            </w:r>
          </w:p>
        </w:tc>
      </w:tr>
      <w:tr w:rsidR="00D64607" w:rsidRPr="003875C6" w14:paraId="4F037813" w14:textId="77777777" w:rsidTr="00D64607">
        <w:trPr>
          <w:trHeight w:val="255"/>
        </w:trPr>
        <w:tc>
          <w:tcPr>
            <w:tcW w:w="2183" w:type="dxa"/>
            <w:tcBorders>
              <w:top w:val="nil"/>
              <w:left w:val="nil"/>
              <w:bottom w:val="nil"/>
              <w:right w:val="nil"/>
            </w:tcBorders>
            <w:shd w:val="clear" w:color="auto" w:fill="auto"/>
            <w:noWrap/>
            <w:vAlign w:val="bottom"/>
            <w:hideMark/>
          </w:tcPr>
          <w:p w14:paraId="56127B6A"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540</w:t>
            </w:r>
          </w:p>
        </w:tc>
        <w:tc>
          <w:tcPr>
            <w:tcW w:w="2794" w:type="dxa"/>
            <w:gridSpan w:val="2"/>
            <w:tcBorders>
              <w:top w:val="nil"/>
              <w:left w:val="nil"/>
              <w:bottom w:val="nil"/>
              <w:right w:val="nil"/>
            </w:tcBorders>
            <w:shd w:val="clear" w:color="auto" w:fill="auto"/>
            <w:noWrap/>
            <w:vAlign w:val="bottom"/>
            <w:hideMark/>
          </w:tcPr>
          <w:p w14:paraId="1E1568A7"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Avsetning til disposisjonsfond</w:t>
            </w:r>
          </w:p>
        </w:tc>
        <w:tc>
          <w:tcPr>
            <w:tcW w:w="1842" w:type="dxa"/>
            <w:tcBorders>
              <w:top w:val="nil"/>
              <w:left w:val="nil"/>
              <w:bottom w:val="nil"/>
              <w:right w:val="nil"/>
            </w:tcBorders>
            <w:shd w:val="clear" w:color="auto" w:fill="auto"/>
            <w:noWrap/>
            <w:vAlign w:val="bottom"/>
            <w:hideMark/>
          </w:tcPr>
          <w:p w14:paraId="365C8BA9" w14:textId="77777777" w:rsidR="00D64607" w:rsidRPr="003875C6" w:rsidRDefault="00D64607" w:rsidP="00D64607">
            <w:pPr>
              <w:rPr>
                <w:rFonts w:ascii="Times New Roman" w:hAnsi="Times New Roman"/>
                <w:sz w:val="18"/>
                <w:szCs w:val="18"/>
              </w:rPr>
            </w:pPr>
          </w:p>
        </w:tc>
        <w:tc>
          <w:tcPr>
            <w:tcW w:w="1418" w:type="dxa"/>
            <w:tcBorders>
              <w:top w:val="nil"/>
              <w:left w:val="nil"/>
              <w:bottom w:val="nil"/>
              <w:right w:val="nil"/>
            </w:tcBorders>
            <w:shd w:val="clear" w:color="auto" w:fill="auto"/>
            <w:noWrap/>
            <w:vAlign w:val="bottom"/>
            <w:hideMark/>
          </w:tcPr>
          <w:p w14:paraId="1766A6B1" w14:textId="77777777" w:rsidR="00D64607" w:rsidRPr="003875C6" w:rsidRDefault="00D64607" w:rsidP="00D64607">
            <w:pPr>
              <w:jc w:val="right"/>
              <w:rPr>
                <w:rFonts w:ascii="Times New Roman" w:hAnsi="Times New Roman"/>
                <w:sz w:val="18"/>
                <w:szCs w:val="18"/>
              </w:rPr>
            </w:pPr>
            <w:r>
              <w:rPr>
                <w:rFonts w:ascii="Times New Roman" w:hAnsi="Times New Roman"/>
                <w:sz w:val="18"/>
                <w:szCs w:val="18"/>
              </w:rPr>
              <w:t>3 203 231</w:t>
            </w:r>
          </w:p>
        </w:tc>
        <w:tc>
          <w:tcPr>
            <w:tcW w:w="1180" w:type="dxa"/>
            <w:tcBorders>
              <w:top w:val="nil"/>
              <w:left w:val="nil"/>
              <w:bottom w:val="nil"/>
              <w:right w:val="nil"/>
            </w:tcBorders>
            <w:shd w:val="clear" w:color="auto" w:fill="auto"/>
            <w:noWrap/>
            <w:vAlign w:val="bottom"/>
            <w:hideMark/>
          </w:tcPr>
          <w:p w14:paraId="5815950A" w14:textId="77777777" w:rsidR="00D64607" w:rsidRPr="003875C6" w:rsidRDefault="00D64607" w:rsidP="00D64607">
            <w:pPr>
              <w:jc w:val="right"/>
              <w:rPr>
                <w:rFonts w:ascii="Times New Roman" w:hAnsi="Times New Roman"/>
                <w:sz w:val="18"/>
                <w:szCs w:val="18"/>
              </w:rPr>
            </w:pPr>
          </w:p>
        </w:tc>
      </w:tr>
      <w:tr w:rsidR="00D64607" w:rsidRPr="003875C6" w14:paraId="60F1491E" w14:textId="77777777" w:rsidTr="00D64607">
        <w:trPr>
          <w:trHeight w:val="255"/>
        </w:trPr>
        <w:tc>
          <w:tcPr>
            <w:tcW w:w="2183" w:type="dxa"/>
            <w:tcBorders>
              <w:top w:val="nil"/>
              <w:left w:val="nil"/>
              <w:right w:val="nil"/>
            </w:tcBorders>
            <w:shd w:val="clear" w:color="auto" w:fill="auto"/>
            <w:noWrap/>
            <w:vAlign w:val="bottom"/>
          </w:tcPr>
          <w:p w14:paraId="532249C4" w14:textId="77777777" w:rsidR="00D64607" w:rsidRPr="003875C6" w:rsidRDefault="00D64607" w:rsidP="00D64607">
            <w:pPr>
              <w:rPr>
                <w:rFonts w:ascii="Times New Roman" w:hAnsi="Times New Roman"/>
                <w:sz w:val="18"/>
                <w:szCs w:val="18"/>
              </w:rPr>
            </w:pPr>
          </w:p>
        </w:tc>
        <w:tc>
          <w:tcPr>
            <w:tcW w:w="2794" w:type="dxa"/>
            <w:gridSpan w:val="2"/>
            <w:tcBorders>
              <w:top w:val="nil"/>
              <w:left w:val="nil"/>
              <w:right w:val="nil"/>
            </w:tcBorders>
            <w:shd w:val="clear" w:color="auto" w:fill="auto"/>
            <w:noWrap/>
            <w:vAlign w:val="bottom"/>
          </w:tcPr>
          <w:p w14:paraId="6574CE60"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Overføring av fond fra SFB</w:t>
            </w:r>
          </w:p>
        </w:tc>
        <w:tc>
          <w:tcPr>
            <w:tcW w:w="1842" w:type="dxa"/>
            <w:tcBorders>
              <w:top w:val="nil"/>
              <w:left w:val="nil"/>
              <w:right w:val="nil"/>
            </w:tcBorders>
            <w:shd w:val="clear" w:color="auto" w:fill="auto"/>
            <w:noWrap/>
            <w:vAlign w:val="bottom"/>
          </w:tcPr>
          <w:p w14:paraId="4D1E2179" w14:textId="77777777" w:rsidR="00D64607" w:rsidRPr="003875C6" w:rsidRDefault="00D64607" w:rsidP="00D64607">
            <w:pPr>
              <w:rPr>
                <w:rFonts w:ascii="Times New Roman" w:hAnsi="Times New Roman"/>
                <w:sz w:val="18"/>
                <w:szCs w:val="18"/>
              </w:rPr>
            </w:pPr>
          </w:p>
        </w:tc>
        <w:tc>
          <w:tcPr>
            <w:tcW w:w="1418" w:type="dxa"/>
            <w:tcBorders>
              <w:top w:val="nil"/>
              <w:left w:val="nil"/>
              <w:right w:val="nil"/>
            </w:tcBorders>
            <w:shd w:val="clear" w:color="auto" w:fill="auto"/>
            <w:noWrap/>
            <w:vAlign w:val="bottom"/>
          </w:tcPr>
          <w:p w14:paraId="17F70EAE" w14:textId="77777777" w:rsidR="00D64607" w:rsidRPr="003875C6" w:rsidRDefault="00D64607" w:rsidP="00D64607">
            <w:pPr>
              <w:jc w:val="right"/>
              <w:rPr>
                <w:rFonts w:ascii="Times New Roman" w:hAnsi="Times New Roman"/>
                <w:sz w:val="18"/>
                <w:szCs w:val="18"/>
              </w:rPr>
            </w:pPr>
          </w:p>
        </w:tc>
        <w:tc>
          <w:tcPr>
            <w:tcW w:w="1180" w:type="dxa"/>
            <w:tcBorders>
              <w:top w:val="nil"/>
              <w:left w:val="nil"/>
              <w:right w:val="nil"/>
            </w:tcBorders>
            <w:shd w:val="clear" w:color="auto" w:fill="auto"/>
            <w:noWrap/>
            <w:vAlign w:val="bottom"/>
          </w:tcPr>
          <w:p w14:paraId="7BFAD604" w14:textId="77777777" w:rsidR="00D64607" w:rsidRPr="003875C6" w:rsidRDefault="00D64607" w:rsidP="00D64607">
            <w:pPr>
              <w:jc w:val="right"/>
              <w:rPr>
                <w:rFonts w:ascii="Times New Roman" w:hAnsi="Times New Roman"/>
                <w:sz w:val="18"/>
                <w:szCs w:val="18"/>
              </w:rPr>
            </w:pPr>
            <w:r w:rsidRPr="003875C6">
              <w:rPr>
                <w:rFonts w:ascii="Times New Roman" w:hAnsi="Times New Roman"/>
                <w:sz w:val="18"/>
                <w:szCs w:val="18"/>
              </w:rPr>
              <w:t>3 146 197</w:t>
            </w:r>
          </w:p>
        </w:tc>
      </w:tr>
      <w:tr w:rsidR="00D64607" w:rsidRPr="003875C6" w14:paraId="2791BC98" w14:textId="77777777" w:rsidTr="00D64607">
        <w:trPr>
          <w:trHeight w:val="255"/>
        </w:trPr>
        <w:tc>
          <w:tcPr>
            <w:tcW w:w="2183" w:type="dxa"/>
            <w:tcBorders>
              <w:top w:val="nil"/>
              <w:left w:val="nil"/>
              <w:bottom w:val="single" w:sz="4" w:space="0" w:color="auto"/>
              <w:right w:val="nil"/>
            </w:tcBorders>
            <w:shd w:val="clear" w:color="auto" w:fill="auto"/>
            <w:noWrap/>
            <w:vAlign w:val="bottom"/>
            <w:hideMark/>
          </w:tcPr>
          <w:p w14:paraId="238EF2DF"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940</w:t>
            </w:r>
          </w:p>
        </w:tc>
        <w:tc>
          <w:tcPr>
            <w:tcW w:w="2794" w:type="dxa"/>
            <w:gridSpan w:val="2"/>
            <w:tcBorders>
              <w:top w:val="nil"/>
              <w:left w:val="nil"/>
              <w:bottom w:val="single" w:sz="4" w:space="0" w:color="auto"/>
              <w:right w:val="nil"/>
            </w:tcBorders>
            <w:shd w:val="clear" w:color="auto" w:fill="auto"/>
            <w:noWrap/>
            <w:vAlign w:val="bottom"/>
            <w:hideMark/>
          </w:tcPr>
          <w:p w14:paraId="3E0808DD"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Bruk av disposisjonsfond</w:t>
            </w:r>
          </w:p>
        </w:tc>
        <w:tc>
          <w:tcPr>
            <w:tcW w:w="1842" w:type="dxa"/>
            <w:tcBorders>
              <w:top w:val="nil"/>
              <w:left w:val="nil"/>
              <w:bottom w:val="single" w:sz="4" w:space="0" w:color="auto"/>
              <w:right w:val="nil"/>
            </w:tcBorders>
            <w:shd w:val="clear" w:color="auto" w:fill="auto"/>
            <w:noWrap/>
            <w:vAlign w:val="bottom"/>
            <w:hideMark/>
          </w:tcPr>
          <w:p w14:paraId="5548D46F"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 </w:t>
            </w:r>
          </w:p>
        </w:tc>
        <w:tc>
          <w:tcPr>
            <w:tcW w:w="1418" w:type="dxa"/>
            <w:tcBorders>
              <w:top w:val="nil"/>
              <w:left w:val="nil"/>
              <w:bottom w:val="single" w:sz="4" w:space="0" w:color="auto"/>
              <w:right w:val="nil"/>
            </w:tcBorders>
            <w:shd w:val="clear" w:color="auto" w:fill="auto"/>
            <w:noWrap/>
            <w:vAlign w:val="bottom"/>
            <w:hideMark/>
          </w:tcPr>
          <w:p w14:paraId="660A9178" w14:textId="77777777" w:rsidR="00D64607" w:rsidRPr="003875C6" w:rsidRDefault="00D64607" w:rsidP="00D64607">
            <w:pPr>
              <w:jc w:val="right"/>
              <w:rPr>
                <w:rFonts w:ascii="Times New Roman" w:hAnsi="Times New Roman"/>
                <w:sz w:val="18"/>
                <w:szCs w:val="18"/>
              </w:rPr>
            </w:pPr>
            <w:r>
              <w:rPr>
                <w:rFonts w:ascii="Times New Roman" w:hAnsi="Times New Roman"/>
                <w:color w:val="FF0000"/>
                <w:sz w:val="18"/>
                <w:szCs w:val="18"/>
              </w:rPr>
              <w:t>-3 000 000</w:t>
            </w:r>
          </w:p>
        </w:tc>
        <w:tc>
          <w:tcPr>
            <w:tcW w:w="1180" w:type="dxa"/>
            <w:tcBorders>
              <w:top w:val="nil"/>
              <w:left w:val="nil"/>
              <w:bottom w:val="single" w:sz="4" w:space="0" w:color="auto"/>
              <w:right w:val="nil"/>
            </w:tcBorders>
            <w:shd w:val="clear" w:color="auto" w:fill="auto"/>
            <w:noWrap/>
            <w:vAlign w:val="bottom"/>
            <w:hideMark/>
          </w:tcPr>
          <w:p w14:paraId="3E7B9F0E" w14:textId="77777777" w:rsidR="00D64607" w:rsidRPr="003875C6" w:rsidRDefault="00D64607" w:rsidP="00D64607">
            <w:pPr>
              <w:jc w:val="right"/>
              <w:rPr>
                <w:rFonts w:ascii="Times New Roman" w:hAnsi="Times New Roman"/>
                <w:sz w:val="18"/>
                <w:szCs w:val="18"/>
              </w:rPr>
            </w:pPr>
            <w:r w:rsidRPr="003875C6">
              <w:rPr>
                <w:rFonts w:ascii="Times New Roman" w:hAnsi="Times New Roman"/>
                <w:color w:val="FF0000"/>
                <w:sz w:val="18"/>
                <w:szCs w:val="18"/>
              </w:rPr>
              <w:t>-318 433</w:t>
            </w:r>
          </w:p>
        </w:tc>
      </w:tr>
      <w:tr w:rsidR="00D64607" w:rsidRPr="003875C6" w14:paraId="007EB018" w14:textId="77777777" w:rsidTr="00D64607">
        <w:trPr>
          <w:trHeight w:val="255"/>
        </w:trPr>
        <w:tc>
          <w:tcPr>
            <w:tcW w:w="4977" w:type="dxa"/>
            <w:gridSpan w:val="3"/>
            <w:tcBorders>
              <w:top w:val="nil"/>
              <w:left w:val="nil"/>
              <w:bottom w:val="single" w:sz="4" w:space="0" w:color="auto"/>
              <w:right w:val="nil"/>
            </w:tcBorders>
            <w:shd w:val="clear" w:color="auto" w:fill="auto"/>
            <w:noWrap/>
            <w:vAlign w:val="bottom"/>
            <w:hideMark/>
          </w:tcPr>
          <w:p w14:paraId="1CFCEB43" w14:textId="77777777" w:rsidR="00D64607" w:rsidRPr="003875C6" w:rsidRDefault="00D64607" w:rsidP="00D64607">
            <w:pPr>
              <w:rPr>
                <w:rFonts w:ascii="Times New Roman" w:hAnsi="Times New Roman"/>
                <w:sz w:val="18"/>
                <w:szCs w:val="18"/>
              </w:rPr>
            </w:pPr>
            <w:proofErr w:type="spellStart"/>
            <w:r w:rsidRPr="00FB6B2F">
              <w:rPr>
                <w:rFonts w:ascii="Times New Roman" w:hAnsi="Times New Roman"/>
                <w:sz w:val="18"/>
                <w:szCs w:val="18"/>
              </w:rPr>
              <w:t>Korr</w:t>
            </w:r>
            <w:proofErr w:type="spellEnd"/>
            <w:r w:rsidRPr="00FB6B2F">
              <w:rPr>
                <w:rFonts w:ascii="Times New Roman" w:hAnsi="Times New Roman"/>
                <w:sz w:val="18"/>
                <w:szCs w:val="18"/>
              </w:rPr>
              <w:t xml:space="preserve"> tidligere års feil avsetning</w:t>
            </w:r>
          </w:p>
        </w:tc>
        <w:tc>
          <w:tcPr>
            <w:tcW w:w="1842" w:type="dxa"/>
            <w:tcBorders>
              <w:top w:val="nil"/>
              <w:left w:val="nil"/>
              <w:bottom w:val="single" w:sz="4" w:space="0" w:color="auto"/>
              <w:right w:val="nil"/>
            </w:tcBorders>
            <w:shd w:val="clear" w:color="auto" w:fill="auto"/>
            <w:noWrap/>
            <w:vAlign w:val="bottom"/>
            <w:hideMark/>
          </w:tcPr>
          <w:p w14:paraId="2DDA2D3A"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 </w:t>
            </w:r>
          </w:p>
        </w:tc>
        <w:tc>
          <w:tcPr>
            <w:tcW w:w="1418" w:type="dxa"/>
            <w:tcBorders>
              <w:top w:val="nil"/>
              <w:left w:val="nil"/>
              <w:bottom w:val="single" w:sz="4" w:space="0" w:color="auto"/>
              <w:right w:val="nil"/>
            </w:tcBorders>
            <w:shd w:val="clear" w:color="auto" w:fill="auto"/>
            <w:noWrap/>
            <w:vAlign w:val="bottom"/>
            <w:hideMark/>
          </w:tcPr>
          <w:p w14:paraId="2605D347" w14:textId="77777777" w:rsidR="00D64607" w:rsidRPr="003875C6" w:rsidRDefault="00D64607" w:rsidP="00D64607">
            <w:pPr>
              <w:jc w:val="right"/>
              <w:rPr>
                <w:rFonts w:ascii="Times New Roman" w:hAnsi="Times New Roman"/>
                <w:sz w:val="18"/>
                <w:szCs w:val="18"/>
              </w:rPr>
            </w:pPr>
          </w:p>
        </w:tc>
        <w:tc>
          <w:tcPr>
            <w:tcW w:w="1180" w:type="dxa"/>
            <w:tcBorders>
              <w:top w:val="nil"/>
              <w:left w:val="nil"/>
              <w:bottom w:val="single" w:sz="4" w:space="0" w:color="auto"/>
              <w:right w:val="nil"/>
            </w:tcBorders>
            <w:shd w:val="clear" w:color="auto" w:fill="auto"/>
            <w:noWrap/>
            <w:vAlign w:val="bottom"/>
            <w:hideMark/>
          </w:tcPr>
          <w:p w14:paraId="48871007" w14:textId="77777777" w:rsidR="00D64607" w:rsidRPr="003875C6" w:rsidRDefault="00D64607" w:rsidP="00D64607">
            <w:pPr>
              <w:jc w:val="right"/>
              <w:rPr>
                <w:rFonts w:ascii="Times New Roman" w:hAnsi="Times New Roman"/>
                <w:sz w:val="18"/>
                <w:szCs w:val="18"/>
              </w:rPr>
            </w:pPr>
            <w:r w:rsidRPr="00FB6B2F">
              <w:rPr>
                <w:rFonts w:ascii="Times New Roman" w:hAnsi="Times New Roman"/>
                <w:sz w:val="18"/>
                <w:szCs w:val="18"/>
              </w:rPr>
              <w:t>72 949</w:t>
            </w:r>
          </w:p>
        </w:tc>
      </w:tr>
      <w:tr w:rsidR="00D64607" w:rsidRPr="003875C6" w14:paraId="39E9C70C" w14:textId="77777777" w:rsidTr="00D64607">
        <w:trPr>
          <w:trHeight w:val="255"/>
        </w:trPr>
        <w:tc>
          <w:tcPr>
            <w:tcW w:w="2183" w:type="dxa"/>
            <w:tcBorders>
              <w:top w:val="nil"/>
              <w:left w:val="nil"/>
              <w:bottom w:val="nil"/>
              <w:right w:val="nil"/>
            </w:tcBorders>
            <w:shd w:val="clear" w:color="auto" w:fill="auto"/>
            <w:noWrap/>
            <w:vAlign w:val="bottom"/>
            <w:hideMark/>
          </w:tcPr>
          <w:p w14:paraId="17362A24"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UB 31.12</w:t>
            </w:r>
          </w:p>
        </w:tc>
        <w:tc>
          <w:tcPr>
            <w:tcW w:w="328" w:type="dxa"/>
            <w:tcBorders>
              <w:top w:val="nil"/>
              <w:left w:val="nil"/>
              <w:bottom w:val="nil"/>
              <w:right w:val="nil"/>
            </w:tcBorders>
            <w:shd w:val="clear" w:color="auto" w:fill="auto"/>
            <w:noWrap/>
            <w:vAlign w:val="bottom"/>
            <w:hideMark/>
          </w:tcPr>
          <w:p w14:paraId="13FB5B02" w14:textId="77777777" w:rsidR="00D64607" w:rsidRPr="003875C6" w:rsidRDefault="00D64607" w:rsidP="00D64607">
            <w:pPr>
              <w:rPr>
                <w:rFonts w:ascii="Times New Roman" w:hAnsi="Times New Roman"/>
                <w:sz w:val="18"/>
                <w:szCs w:val="18"/>
              </w:rPr>
            </w:pPr>
          </w:p>
        </w:tc>
        <w:tc>
          <w:tcPr>
            <w:tcW w:w="2466" w:type="dxa"/>
            <w:tcBorders>
              <w:top w:val="nil"/>
              <w:left w:val="nil"/>
              <w:bottom w:val="nil"/>
              <w:right w:val="nil"/>
            </w:tcBorders>
            <w:shd w:val="clear" w:color="auto" w:fill="auto"/>
            <w:noWrap/>
            <w:vAlign w:val="bottom"/>
            <w:hideMark/>
          </w:tcPr>
          <w:p w14:paraId="2CDF15FC" w14:textId="77777777" w:rsidR="00D64607" w:rsidRPr="003875C6" w:rsidRDefault="00D64607" w:rsidP="00D64607">
            <w:pPr>
              <w:rPr>
                <w:rFonts w:ascii="Times New Roman" w:hAnsi="Times New Roman"/>
                <w:sz w:val="18"/>
                <w:szCs w:val="18"/>
              </w:rPr>
            </w:pPr>
          </w:p>
        </w:tc>
        <w:tc>
          <w:tcPr>
            <w:tcW w:w="1842" w:type="dxa"/>
            <w:tcBorders>
              <w:top w:val="nil"/>
              <w:left w:val="nil"/>
              <w:bottom w:val="nil"/>
              <w:right w:val="nil"/>
            </w:tcBorders>
            <w:shd w:val="clear" w:color="auto" w:fill="auto"/>
            <w:noWrap/>
            <w:vAlign w:val="bottom"/>
            <w:hideMark/>
          </w:tcPr>
          <w:p w14:paraId="055B33DD" w14:textId="77777777" w:rsidR="00D64607" w:rsidRPr="003875C6" w:rsidRDefault="00D64607" w:rsidP="00D64607">
            <w:pPr>
              <w:rPr>
                <w:rFonts w:ascii="Times New Roman" w:hAnsi="Times New Roman"/>
                <w:sz w:val="18"/>
                <w:szCs w:val="18"/>
              </w:rPr>
            </w:pPr>
          </w:p>
        </w:tc>
        <w:tc>
          <w:tcPr>
            <w:tcW w:w="1418" w:type="dxa"/>
            <w:tcBorders>
              <w:top w:val="nil"/>
              <w:left w:val="nil"/>
              <w:bottom w:val="nil"/>
              <w:right w:val="nil"/>
            </w:tcBorders>
            <w:shd w:val="clear" w:color="auto" w:fill="auto"/>
            <w:noWrap/>
            <w:vAlign w:val="bottom"/>
            <w:hideMark/>
          </w:tcPr>
          <w:p w14:paraId="16E14FCF" w14:textId="77777777" w:rsidR="00D64607" w:rsidRPr="003875C6" w:rsidRDefault="00D64607" w:rsidP="00D64607">
            <w:pPr>
              <w:jc w:val="right"/>
              <w:rPr>
                <w:rFonts w:ascii="Times New Roman" w:hAnsi="Times New Roman"/>
                <w:sz w:val="18"/>
                <w:szCs w:val="18"/>
              </w:rPr>
            </w:pPr>
            <w:r>
              <w:rPr>
                <w:rFonts w:ascii="Times New Roman" w:hAnsi="Times New Roman"/>
                <w:sz w:val="18"/>
                <w:szCs w:val="18"/>
              </w:rPr>
              <w:t>4 136 754</w:t>
            </w:r>
          </w:p>
        </w:tc>
        <w:tc>
          <w:tcPr>
            <w:tcW w:w="1180" w:type="dxa"/>
            <w:tcBorders>
              <w:top w:val="nil"/>
              <w:left w:val="nil"/>
              <w:bottom w:val="nil"/>
              <w:right w:val="nil"/>
            </w:tcBorders>
            <w:shd w:val="clear" w:color="auto" w:fill="auto"/>
            <w:noWrap/>
            <w:vAlign w:val="bottom"/>
            <w:hideMark/>
          </w:tcPr>
          <w:p w14:paraId="5CBF81F7" w14:textId="77777777" w:rsidR="00D64607" w:rsidRPr="003875C6" w:rsidRDefault="00D64607" w:rsidP="00D64607">
            <w:pPr>
              <w:jc w:val="right"/>
              <w:rPr>
                <w:rFonts w:ascii="Times New Roman" w:hAnsi="Times New Roman"/>
                <w:sz w:val="18"/>
                <w:szCs w:val="18"/>
              </w:rPr>
            </w:pPr>
            <w:r w:rsidRPr="003875C6">
              <w:rPr>
                <w:rFonts w:ascii="Times New Roman" w:hAnsi="Times New Roman"/>
                <w:sz w:val="18"/>
                <w:szCs w:val="18"/>
              </w:rPr>
              <w:t>3 933 522</w:t>
            </w:r>
          </w:p>
        </w:tc>
      </w:tr>
      <w:tr w:rsidR="00D64607" w:rsidRPr="003875C6" w14:paraId="39D72101" w14:textId="77777777" w:rsidTr="00D64607">
        <w:trPr>
          <w:trHeight w:val="255"/>
        </w:trPr>
        <w:tc>
          <w:tcPr>
            <w:tcW w:w="2183" w:type="dxa"/>
            <w:tcBorders>
              <w:top w:val="nil"/>
              <w:left w:val="nil"/>
              <w:bottom w:val="nil"/>
              <w:right w:val="nil"/>
            </w:tcBorders>
            <w:shd w:val="clear" w:color="auto" w:fill="auto"/>
            <w:noWrap/>
            <w:vAlign w:val="bottom"/>
            <w:hideMark/>
          </w:tcPr>
          <w:p w14:paraId="5885DF24" w14:textId="77777777" w:rsidR="00D64607" w:rsidRPr="003875C6" w:rsidRDefault="00D64607" w:rsidP="00D64607">
            <w:pPr>
              <w:rPr>
                <w:rFonts w:ascii="Times New Roman" w:hAnsi="Times New Roman"/>
                <w:sz w:val="18"/>
                <w:szCs w:val="18"/>
              </w:rPr>
            </w:pPr>
          </w:p>
        </w:tc>
        <w:tc>
          <w:tcPr>
            <w:tcW w:w="328" w:type="dxa"/>
            <w:tcBorders>
              <w:top w:val="nil"/>
              <w:left w:val="nil"/>
              <w:bottom w:val="nil"/>
              <w:right w:val="nil"/>
            </w:tcBorders>
            <w:shd w:val="clear" w:color="auto" w:fill="auto"/>
            <w:noWrap/>
            <w:vAlign w:val="bottom"/>
            <w:hideMark/>
          </w:tcPr>
          <w:p w14:paraId="22CE425E" w14:textId="77777777" w:rsidR="00D64607" w:rsidRPr="003875C6" w:rsidRDefault="00D64607" w:rsidP="00D64607">
            <w:pPr>
              <w:rPr>
                <w:rFonts w:ascii="Times New Roman" w:hAnsi="Times New Roman"/>
                <w:sz w:val="18"/>
                <w:szCs w:val="18"/>
              </w:rPr>
            </w:pPr>
          </w:p>
        </w:tc>
        <w:tc>
          <w:tcPr>
            <w:tcW w:w="2466" w:type="dxa"/>
            <w:tcBorders>
              <w:top w:val="nil"/>
              <w:left w:val="nil"/>
              <w:bottom w:val="nil"/>
              <w:right w:val="nil"/>
            </w:tcBorders>
            <w:shd w:val="clear" w:color="auto" w:fill="auto"/>
            <w:noWrap/>
            <w:vAlign w:val="bottom"/>
            <w:hideMark/>
          </w:tcPr>
          <w:p w14:paraId="5DD4E544" w14:textId="77777777" w:rsidR="00D64607" w:rsidRPr="003875C6" w:rsidRDefault="00D64607" w:rsidP="00D64607">
            <w:pPr>
              <w:rPr>
                <w:rFonts w:ascii="Times New Roman" w:hAnsi="Times New Roman"/>
                <w:sz w:val="18"/>
                <w:szCs w:val="18"/>
              </w:rPr>
            </w:pPr>
          </w:p>
        </w:tc>
        <w:tc>
          <w:tcPr>
            <w:tcW w:w="1842" w:type="dxa"/>
            <w:tcBorders>
              <w:top w:val="nil"/>
              <w:left w:val="nil"/>
              <w:bottom w:val="nil"/>
              <w:right w:val="nil"/>
            </w:tcBorders>
            <w:shd w:val="clear" w:color="auto" w:fill="auto"/>
            <w:noWrap/>
            <w:vAlign w:val="bottom"/>
            <w:hideMark/>
          </w:tcPr>
          <w:p w14:paraId="4B6C48BB" w14:textId="77777777" w:rsidR="00D64607" w:rsidRPr="003875C6" w:rsidRDefault="00D64607" w:rsidP="00D64607">
            <w:pPr>
              <w:rPr>
                <w:rFonts w:ascii="Times New Roman" w:hAnsi="Times New Roman"/>
                <w:sz w:val="18"/>
                <w:szCs w:val="18"/>
              </w:rPr>
            </w:pPr>
          </w:p>
        </w:tc>
        <w:tc>
          <w:tcPr>
            <w:tcW w:w="1418" w:type="dxa"/>
            <w:tcBorders>
              <w:top w:val="nil"/>
              <w:left w:val="nil"/>
              <w:bottom w:val="nil"/>
              <w:right w:val="nil"/>
            </w:tcBorders>
            <w:shd w:val="clear" w:color="auto" w:fill="auto"/>
            <w:noWrap/>
            <w:vAlign w:val="bottom"/>
            <w:hideMark/>
          </w:tcPr>
          <w:p w14:paraId="142EFE69" w14:textId="77777777" w:rsidR="00D64607" w:rsidRPr="003875C6" w:rsidRDefault="00D64607" w:rsidP="00D64607">
            <w:pPr>
              <w:rPr>
                <w:rFonts w:ascii="Times New Roman" w:hAnsi="Times New Roman"/>
                <w:sz w:val="18"/>
                <w:szCs w:val="18"/>
              </w:rPr>
            </w:pPr>
          </w:p>
        </w:tc>
        <w:tc>
          <w:tcPr>
            <w:tcW w:w="1180" w:type="dxa"/>
            <w:tcBorders>
              <w:top w:val="nil"/>
              <w:left w:val="nil"/>
              <w:bottom w:val="nil"/>
              <w:right w:val="nil"/>
            </w:tcBorders>
            <w:shd w:val="clear" w:color="auto" w:fill="auto"/>
            <w:noWrap/>
            <w:vAlign w:val="bottom"/>
            <w:hideMark/>
          </w:tcPr>
          <w:p w14:paraId="69E2B8C4" w14:textId="77777777" w:rsidR="00D64607" w:rsidRPr="003875C6" w:rsidRDefault="00D64607" w:rsidP="00D64607">
            <w:pPr>
              <w:rPr>
                <w:rFonts w:ascii="Times New Roman" w:hAnsi="Times New Roman"/>
                <w:sz w:val="18"/>
                <w:szCs w:val="18"/>
              </w:rPr>
            </w:pPr>
          </w:p>
        </w:tc>
      </w:tr>
      <w:tr w:rsidR="00D64607" w:rsidRPr="003875C6" w14:paraId="16A78339" w14:textId="77777777" w:rsidTr="00D64607">
        <w:trPr>
          <w:trHeight w:val="270"/>
        </w:trPr>
        <w:tc>
          <w:tcPr>
            <w:tcW w:w="2183" w:type="dxa"/>
            <w:tcBorders>
              <w:top w:val="nil"/>
              <w:left w:val="nil"/>
              <w:bottom w:val="single" w:sz="8" w:space="0" w:color="auto"/>
              <w:right w:val="nil"/>
            </w:tcBorders>
            <w:shd w:val="clear" w:color="auto" w:fill="auto"/>
            <w:noWrap/>
            <w:vAlign w:val="bottom"/>
            <w:hideMark/>
          </w:tcPr>
          <w:p w14:paraId="0D19E920" w14:textId="77777777" w:rsidR="00D64607" w:rsidRPr="003875C6" w:rsidRDefault="00D64607" w:rsidP="00D64607">
            <w:pPr>
              <w:rPr>
                <w:rFonts w:ascii="Times New Roman" w:hAnsi="Times New Roman"/>
                <w:b/>
                <w:bCs/>
                <w:sz w:val="18"/>
                <w:szCs w:val="18"/>
              </w:rPr>
            </w:pPr>
            <w:r w:rsidRPr="003875C6">
              <w:rPr>
                <w:rFonts w:ascii="Times New Roman" w:hAnsi="Times New Roman"/>
                <w:b/>
                <w:bCs/>
                <w:sz w:val="18"/>
                <w:szCs w:val="18"/>
              </w:rPr>
              <w:t>2561002</w:t>
            </w:r>
          </w:p>
        </w:tc>
        <w:tc>
          <w:tcPr>
            <w:tcW w:w="2794" w:type="dxa"/>
            <w:gridSpan w:val="2"/>
            <w:tcBorders>
              <w:top w:val="nil"/>
              <w:left w:val="nil"/>
              <w:bottom w:val="single" w:sz="8" w:space="0" w:color="auto"/>
              <w:right w:val="nil"/>
            </w:tcBorders>
            <w:shd w:val="clear" w:color="auto" w:fill="auto"/>
            <w:noWrap/>
            <w:vAlign w:val="bottom"/>
            <w:hideMark/>
          </w:tcPr>
          <w:p w14:paraId="36112839" w14:textId="77777777" w:rsidR="00D64607" w:rsidRPr="003875C6" w:rsidRDefault="00D64607" w:rsidP="00D64607">
            <w:pPr>
              <w:rPr>
                <w:rFonts w:ascii="Times New Roman" w:hAnsi="Times New Roman"/>
                <w:b/>
                <w:bCs/>
                <w:sz w:val="18"/>
                <w:szCs w:val="18"/>
              </w:rPr>
            </w:pPr>
            <w:r w:rsidRPr="003875C6">
              <w:rPr>
                <w:rFonts w:ascii="Times New Roman" w:hAnsi="Times New Roman"/>
                <w:b/>
                <w:bCs/>
                <w:sz w:val="18"/>
                <w:szCs w:val="18"/>
              </w:rPr>
              <w:t>1080 Follo Sivilforsvarskrets</w:t>
            </w:r>
          </w:p>
        </w:tc>
        <w:tc>
          <w:tcPr>
            <w:tcW w:w="1842" w:type="dxa"/>
            <w:tcBorders>
              <w:top w:val="nil"/>
              <w:left w:val="nil"/>
              <w:bottom w:val="single" w:sz="8" w:space="0" w:color="auto"/>
              <w:right w:val="nil"/>
            </w:tcBorders>
            <w:shd w:val="clear" w:color="auto" w:fill="auto"/>
            <w:noWrap/>
            <w:vAlign w:val="bottom"/>
            <w:hideMark/>
          </w:tcPr>
          <w:p w14:paraId="4B40E401"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 </w:t>
            </w:r>
          </w:p>
        </w:tc>
        <w:tc>
          <w:tcPr>
            <w:tcW w:w="1418" w:type="dxa"/>
            <w:tcBorders>
              <w:top w:val="nil"/>
              <w:left w:val="nil"/>
              <w:bottom w:val="single" w:sz="8" w:space="0" w:color="auto"/>
              <w:right w:val="nil"/>
            </w:tcBorders>
            <w:shd w:val="clear" w:color="auto" w:fill="auto"/>
            <w:noWrap/>
            <w:vAlign w:val="bottom"/>
            <w:hideMark/>
          </w:tcPr>
          <w:p w14:paraId="1377D747" w14:textId="77777777" w:rsidR="00D64607" w:rsidRPr="003875C6" w:rsidRDefault="00D64607" w:rsidP="00D64607">
            <w:pPr>
              <w:jc w:val="right"/>
              <w:rPr>
                <w:rFonts w:ascii="Times New Roman" w:hAnsi="Times New Roman"/>
                <w:b/>
                <w:bCs/>
                <w:sz w:val="18"/>
                <w:szCs w:val="18"/>
              </w:rPr>
            </w:pPr>
            <w:r w:rsidRPr="003875C6">
              <w:rPr>
                <w:rFonts w:ascii="Times New Roman" w:hAnsi="Times New Roman"/>
                <w:b/>
                <w:bCs/>
                <w:sz w:val="18"/>
                <w:szCs w:val="18"/>
              </w:rPr>
              <w:t>201</w:t>
            </w:r>
            <w:r>
              <w:rPr>
                <w:rFonts w:ascii="Times New Roman" w:hAnsi="Times New Roman"/>
                <w:b/>
                <w:bCs/>
                <w:sz w:val="18"/>
                <w:szCs w:val="18"/>
              </w:rPr>
              <w:t>6</w:t>
            </w:r>
          </w:p>
        </w:tc>
        <w:tc>
          <w:tcPr>
            <w:tcW w:w="1180" w:type="dxa"/>
            <w:tcBorders>
              <w:top w:val="nil"/>
              <w:left w:val="nil"/>
              <w:bottom w:val="single" w:sz="8" w:space="0" w:color="auto"/>
              <w:right w:val="nil"/>
            </w:tcBorders>
            <w:shd w:val="clear" w:color="auto" w:fill="auto"/>
            <w:noWrap/>
            <w:vAlign w:val="bottom"/>
            <w:hideMark/>
          </w:tcPr>
          <w:p w14:paraId="778A7B42" w14:textId="77777777" w:rsidR="00D64607" w:rsidRPr="003875C6" w:rsidRDefault="00D64607" w:rsidP="00D64607">
            <w:pPr>
              <w:jc w:val="right"/>
              <w:rPr>
                <w:rFonts w:ascii="Times New Roman" w:hAnsi="Times New Roman"/>
                <w:b/>
                <w:bCs/>
                <w:sz w:val="18"/>
                <w:szCs w:val="18"/>
              </w:rPr>
            </w:pPr>
            <w:r w:rsidRPr="003875C6">
              <w:rPr>
                <w:rFonts w:ascii="Times New Roman" w:hAnsi="Times New Roman"/>
                <w:b/>
                <w:bCs/>
                <w:sz w:val="18"/>
                <w:szCs w:val="18"/>
              </w:rPr>
              <w:t>201</w:t>
            </w:r>
            <w:r>
              <w:rPr>
                <w:rFonts w:ascii="Times New Roman" w:hAnsi="Times New Roman"/>
                <w:b/>
                <w:bCs/>
                <w:sz w:val="18"/>
                <w:szCs w:val="18"/>
              </w:rPr>
              <w:t>5</w:t>
            </w:r>
          </w:p>
        </w:tc>
      </w:tr>
      <w:tr w:rsidR="00D64607" w:rsidRPr="003875C6" w14:paraId="63391204" w14:textId="77777777" w:rsidTr="00D64607">
        <w:trPr>
          <w:trHeight w:val="255"/>
        </w:trPr>
        <w:tc>
          <w:tcPr>
            <w:tcW w:w="2183" w:type="dxa"/>
            <w:tcBorders>
              <w:top w:val="nil"/>
              <w:left w:val="nil"/>
              <w:bottom w:val="single" w:sz="4" w:space="0" w:color="auto"/>
              <w:right w:val="nil"/>
            </w:tcBorders>
            <w:shd w:val="clear" w:color="auto" w:fill="auto"/>
            <w:noWrap/>
            <w:vAlign w:val="bottom"/>
            <w:hideMark/>
          </w:tcPr>
          <w:p w14:paraId="3361D915"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IB 01.01</w:t>
            </w:r>
          </w:p>
        </w:tc>
        <w:tc>
          <w:tcPr>
            <w:tcW w:w="328" w:type="dxa"/>
            <w:tcBorders>
              <w:top w:val="nil"/>
              <w:left w:val="nil"/>
              <w:bottom w:val="single" w:sz="4" w:space="0" w:color="auto"/>
              <w:right w:val="nil"/>
            </w:tcBorders>
            <w:shd w:val="clear" w:color="auto" w:fill="auto"/>
            <w:noWrap/>
            <w:vAlign w:val="bottom"/>
            <w:hideMark/>
          </w:tcPr>
          <w:p w14:paraId="4BD1B705"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 </w:t>
            </w:r>
          </w:p>
        </w:tc>
        <w:tc>
          <w:tcPr>
            <w:tcW w:w="2466" w:type="dxa"/>
            <w:tcBorders>
              <w:top w:val="nil"/>
              <w:left w:val="nil"/>
              <w:bottom w:val="single" w:sz="4" w:space="0" w:color="auto"/>
              <w:right w:val="nil"/>
            </w:tcBorders>
            <w:shd w:val="clear" w:color="auto" w:fill="auto"/>
            <w:noWrap/>
            <w:vAlign w:val="bottom"/>
            <w:hideMark/>
          </w:tcPr>
          <w:p w14:paraId="47672417"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 </w:t>
            </w:r>
          </w:p>
        </w:tc>
        <w:tc>
          <w:tcPr>
            <w:tcW w:w="1842" w:type="dxa"/>
            <w:tcBorders>
              <w:top w:val="nil"/>
              <w:left w:val="nil"/>
              <w:bottom w:val="single" w:sz="4" w:space="0" w:color="auto"/>
              <w:right w:val="nil"/>
            </w:tcBorders>
            <w:shd w:val="clear" w:color="auto" w:fill="auto"/>
            <w:noWrap/>
            <w:vAlign w:val="bottom"/>
            <w:hideMark/>
          </w:tcPr>
          <w:p w14:paraId="5AE06810"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 </w:t>
            </w:r>
          </w:p>
        </w:tc>
        <w:tc>
          <w:tcPr>
            <w:tcW w:w="1418" w:type="dxa"/>
            <w:tcBorders>
              <w:top w:val="nil"/>
              <w:left w:val="nil"/>
              <w:bottom w:val="single" w:sz="4" w:space="0" w:color="auto"/>
              <w:right w:val="nil"/>
            </w:tcBorders>
            <w:shd w:val="clear" w:color="auto" w:fill="auto"/>
            <w:noWrap/>
            <w:vAlign w:val="bottom"/>
            <w:hideMark/>
          </w:tcPr>
          <w:p w14:paraId="6E050241" w14:textId="77777777" w:rsidR="00D64607" w:rsidRPr="003875C6" w:rsidRDefault="00D64607" w:rsidP="00D64607">
            <w:pPr>
              <w:jc w:val="right"/>
              <w:rPr>
                <w:rFonts w:ascii="Times New Roman" w:hAnsi="Times New Roman"/>
                <w:sz w:val="18"/>
                <w:szCs w:val="18"/>
              </w:rPr>
            </w:pPr>
            <w:r w:rsidRPr="003875C6">
              <w:rPr>
                <w:rFonts w:ascii="Times New Roman" w:hAnsi="Times New Roman"/>
                <w:sz w:val="18"/>
                <w:szCs w:val="18"/>
              </w:rPr>
              <w:t>0</w:t>
            </w:r>
          </w:p>
        </w:tc>
        <w:tc>
          <w:tcPr>
            <w:tcW w:w="1180" w:type="dxa"/>
            <w:tcBorders>
              <w:top w:val="nil"/>
              <w:left w:val="nil"/>
              <w:bottom w:val="single" w:sz="4" w:space="0" w:color="auto"/>
              <w:right w:val="nil"/>
            </w:tcBorders>
            <w:shd w:val="clear" w:color="auto" w:fill="auto"/>
            <w:noWrap/>
            <w:vAlign w:val="bottom"/>
            <w:hideMark/>
          </w:tcPr>
          <w:p w14:paraId="51346CA7" w14:textId="77777777" w:rsidR="00D64607" w:rsidRPr="003875C6" w:rsidRDefault="00D64607" w:rsidP="00D64607">
            <w:pPr>
              <w:jc w:val="right"/>
              <w:rPr>
                <w:rFonts w:ascii="Times New Roman" w:hAnsi="Times New Roman"/>
                <w:sz w:val="18"/>
                <w:szCs w:val="18"/>
              </w:rPr>
            </w:pPr>
            <w:r>
              <w:rPr>
                <w:rFonts w:ascii="Times New Roman" w:hAnsi="Times New Roman"/>
                <w:sz w:val="18"/>
                <w:szCs w:val="18"/>
              </w:rPr>
              <w:t>0</w:t>
            </w:r>
          </w:p>
        </w:tc>
      </w:tr>
      <w:tr w:rsidR="00D64607" w:rsidRPr="003875C6" w14:paraId="5BC15B77" w14:textId="77777777" w:rsidTr="00D64607">
        <w:trPr>
          <w:trHeight w:val="255"/>
        </w:trPr>
        <w:tc>
          <w:tcPr>
            <w:tcW w:w="2183" w:type="dxa"/>
            <w:tcBorders>
              <w:top w:val="nil"/>
              <w:left w:val="nil"/>
              <w:bottom w:val="nil"/>
              <w:right w:val="nil"/>
            </w:tcBorders>
            <w:shd w:val="clear" w:color="auto" w:fill="auto"/>
            <w:noWrap/>
            <w:vAlign w:val="bottom"/>
            <w:hideMark/>
          </w:tcPr>
          <w:p w14:paraId="1F750B02"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540</w:t>
            </w:r>
          </w:p>
        </w:tc>
        <w:tc>
          <w:tcPr>
            <w:tcW w:w="2794" w:type="dxa"/>
            <w:gridSpan w:val="2"/>
            <w:tcBorders>
              <w:top w:val="nil"/>
              <w:left w:val="nil"/>
              <w:bottom w:val="nil"/>
              <w:right w:val="nil"/>
            </w:tcBorders>
            <w:shd w:val="clear" w:color="auto" w:fill="auto"/>
            <w:noWrap/>
            <w:vAlign w:val="bottom"/>
            <w:hideMark/>
          </w:tcPr>
          <w:p w14:paraId="68340040"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Avsetning til disposisjonsfond</w:t>
            </w:r>
          </w:p>
        </w:tc>
        <w:tc>
          <w:tcPr>
            <w:tcW w:w="1842" w:type="dxa"/>
            <w:tcBorders>
              <w:top w:val="nil"/>
              <w:left w:val="nil"/>
              <w:bottom w:val="nil"/>
              <w:right w:val="nil"/>
            </w:tcBorders>
            <w:shd w:val="clear" w:color="auto" w:fill="auto"/>
            <w:noWrap/>
            <w:vAlign w:val="bottom"/>
            <w:hideMark/>
          </w:tcPr>
          <w:p w14:paraId="2DFA7DC1" w14:textId="77777777" w:rsidR="00D64607" w:rsidRPr="003875C6" w:rsidRDefault="00D64607" w:rsidP="00D64607">
            <w:pPr>
              <w:rPr>
                <w:rFonts w:ascii="Times New Roman" w:hAnsi="Times New Roman"/>
                <w:sz w:val="18"/>
                <w:szCs w:val="18"/>
              </w:rPr>
            </w:pPr>
          </w:p>
        </w:tc>
        <w:tc>
          <w:tcPr>
            <w:tcW w:w="1418" w:type="dxa"/>
            <w:tcBorders>
              <w:top w:val="nil"/>
              <w:left w:val="nil"/>
              <w:bottom w:val="nil"/>
              <w:right w:val="nil"/>
            </w:tcBorders>
            <w:shd w:val="clear" w:color="auto" w:fill="auto"/>
            <w:noWrap/>
            <w:vAlign w:val="bottom"/>
            <w:hideMark/>
          </w:tcPr>
          <w:p w14:paraId="7DB71B2B" w14:textId="77777777" w:rsidR="00D64607" w:rsidRPr="003875C6" w:rsidRDefault="00D64607" w:rsidP="00D64607">
            <w:pPr>
              <w:jc w:val="right"/>
              <w:rPr>
                <w:rFonts w:ascii="Times New Roman" w:hAnsi="Times New Roman"/>
                <w:sz w:val="18"/>
                <w:szCs w:val="18"/>
              </w:rPr>
            </w:pPr>
            <w:r w:rsidRPr="003875C6">
              <w:rPr>
                <w:rFonts w:ascii="Times New Roman" w:hAnsi="Times New Roman"/>
                <w:sz w:val="18"/>
                <w:szCs w:val="18"/>
              </w:rPr>
              <w:t>0</w:t>
            </w:r>
          </w:p>
        </w:tc>
        <w:tc>
          <w:tcPr>
            <w:tcW w:w="1180" w:type="dxa"/>
            <w:tcBorders>
              <w:top w:val="nil"/>
              <w:left w:val="nil"/>
              <w:bottom w:val="nil"/>
              <w:right w:val="nil"/>
            </w:tcBorders>
            <w:shd w:val="clear" w:color="auto" w:fill="auto"/>
            <w:noWrap/>
            <w:vAlign w:val="bottom"/>
            <w:hideMark/>
          </w:tcPr>
          <w:p w14:paraId="749A3A74" w14:textId="77777777" w:rsidR="00D64607" w:rsidRPr="003875C6" w:rsidRDefault="00D64607" w:rsidP="00D64607">
            <w:pPr>
              <w:jc w:val="right"/>
              <w:rPr>
                <w:rFonts w:ascii="Times New Roman" w:hAnsi="Times New Roman"/>
                <w:sz w:val="18"/>
                <w:szCs w:val="18"/>
              </w:rPr>
            </w:pPr>
            <w:r w:rsidRPr="003875C6">
              <w:rPr>
                <w:rFonts w:ascii="Times New Roman" w:hAnsi="Times New Roman"/>
                <w:sz w:val="18"/>
                <w:szCs w:val="18"/>
              </w:rPr>
              <w:t>0</w:t>
            </w:r>
          </w:p>
        </w:tc>
      </w:tr>
      <w:tr w:rsidR="00D64607" w:rsidRPr="003875C6" w14:paraId="0B73F478" w14:textId="77777777" w:rsidTr="00D64607">
        <w:trPr>
          <w:trHeight w:val="255"/>
        </w:trPr>
        <w:tc>
          <w:tcPr>
            <w:tcW w:w="2183" w:type="dxa"/>
            <w:tcBorders>
              <w:top w:val="nil"/>
              <w:left w:val="nil"/>
              <w:bottom w:val="single" w:sz="4" w:space="0" w:color="auto"/>
              <w:right w:val="nil"/>
            </w:tcBorders>
            <w:shd w:val="clear" w:color="auto" w:fill="auto"/>
            <w:noWrap/>
            <w:vAlign w:val="bottom"/>
            <w:hideMark/>
          </w:tcPr>
          <w:p w14:paraId="23DED0A7"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940</w:t>
            </w:r>
          </w:p>
        </w:tc>
        <w:tc>
          <w:tcPr>
            <w:tcW w:w="2794" w:type="dxa"/>
            <w:gridSpan w:val="2"/>
            <w:tcBorders>
              <w:top w:val="nil"/>
              <w:left w:val="nil"/>
              <w:bottom w:val="single" w:sz="4" w:space="0" w:color="auto"/>
              <w:right w:val="nil"/>
            </w:tcBorders>
            <w:shd w:val="clear" w:color="auto" w:fill="auto"/>
            <w:noWrap/>
            <w:vAlign w:val="bottom"/>
            <w:hideMark/>
          </w:tcPr>
          <w:p w14:paraId="35F76A24"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Bruk av disposisjonsfond</w:t>
            </w:r>
          </w:p>
        </w:tc>
        <w:tc>
          <w:tcPr>
            <w:tcW w:w="1842" w:type="dxa"/>
            <w:tcBorders>
              <w:top w:val="nil"/>
              <w:left w:val="nil"/>
              <w:bottom w:val="single" w:sz="4" w:space="0" w:color="auto"/>
              <w:right w:val="nil"/>
            </w:tcBorders>
            <w:shd w:val="clear" w:color="auto" w:fill="auto"/>
            <w:noWrap/>
            <w:vAlign w:val="bottom"/>
            <w:hideMark/>
          </w:tcPr>
          <w:p w14:paraId="6FAFA7E3"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 </w:t>
            </w:r>
          </w:p>
        </w:tc>
        <w:tc>
          <w:tcPr>
            <w:tcW w:w="1418" w:type="dxa"/>
            <w:tcBorders>
              <w:top w:val="nil"/>
              <w:left w:val="nil"/>
              <w:bottom w:val="single" w:sz="4" w:space="0" w:color="auto"/>
              <w:right w:val="nil"/>
            </w:tcBorders>
            <w:shd w:val="clear" w:color="auto" w:fill="auto"/>
            <w:noWrap/>
            <w:vAlign w:val="bottom"/>
            <w:hideMark/>
          </w:tcPr>
          <w:p w14:paraId="40C8B43D" w14:textId="77777777" w:rsidR="00D64607" w:rsidRPr="003875C6" w:rsidRDefault="00D64607" w:rsidP="00D64607">
            <w:pPr>
              <w:jc w:val="right"/>
              <w:rPr>
                <w:rFonts w:ascii="Times New Roman" w:hAnsi="Times New Roman"/>
                <w:sz w:val="18"/>
                <w:szCs w:val="18"/>
              </w:rPr>
            </w:pPr>
            <w:r w:rsidRPr="003875C6">
              <w:rPr>
                <w:rFonts w:ascii="Times New Roman" w:hAnsi="Times New Roman"/>
                <w:sz w:val="18"/>
                <w:szCs w:val="18"/>
              </w:rPr>
              <w:t>0</w:t>
            </w:r>
          </w:p>
        </w:tc>
        <w:tc>
          <w:tcPr>
            <w:tcW w:w="1180" w:type="dxa"/>
            <w:tcBorders>
              <w:top w:val="nil"/>
              <w:left w:val="nil"/>
              <w:bottom w:val="single" w:sz="4" w:space="0" w:color="auto"/>
              <w:right w:val="nil"/>
            </w:tcBorders>
            <w:shd w:val="clear" w:color="auto" w:fill="auto"/>
            <w:noWrap/>
            <w:vAlign w:val="bottom"/>
            <w:hideMark/>
          </w:tcPr>
          <w:p w14:paraId="6EB75CE7" w14:textId="77777777" w:rsidR="00D64607" w:rsidRPr="003875C6" w:rsidRDefault="00D64607" w:rsidP="00D64607">
            <w:pPr>
              <w:jc w:val="right"/>
              <w:rPr>
                <w:rFonts w:ascii="Times New Roman" w:hAnsi="Times New Roman"/>
                <w:sz w:val="18"/>
                <w:szCs w:val="18"/>
              </w:rPr>
            </w:pPr>
            <w:r>
              <w:rPr>
                <w:rFonts w:ascii="Times New Roman" w:hAnsi="Times New Roman"/>
                <w:sz w:val="18"/>
                <w:szCs w:val="18"/>
              </w:rPr>
              <w:t>0</w:t>
            </w:r>
          </w:p>
        </w:tc>
      </w:tr>
      <w:tr w:rsidR="00D64607" w:rsidRPr="003875C6" w14:paraId="66D06B16" w14:textId="77777777" w:rsidTr="00D64607">
        <w:trPr>
          <w:trHeight w:val="255"/>
        </w:trPr>
        <w:tc>
          <w:tcPr>
            <w:tcW w:w="2183" w:type="dxa"/>
            <w:tcBorders>
              <w:top w:val="nil"/>
              <w:left w:val="nil"/>
              <w:bottom w:val="nil"/>
              <w:right w:val="nil"/>
            </w:tcBorders>
            <w:shd w:val="clear" w:color="auto" w:fill="auto"/>
            <w:noWrap/>
            <w:vAlign w:val="bottom"/>
            <w:hideMark/>
          </w:tcPr>
          <w:p w14:paraId="7A765E75"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UB 31.12</w:t>
            </w:r>
          </w:p>
        </w:tc>
        <w:tc>
          <w:tcPr>
            <w:tcW w:w="328" w:type="dxa"/>
            <w:tcBorders>
              <w:top w:val="nil"/>
              <w:left w:val="nil"/>
              <w:bottom w:val="nil"/>
              <w:right w:val="nil"/>
            </w:tcBorders>
            <w:shd w:val="clear" w:color="auto" w:fill="auto"/>
            <w:noWrap/>
            <w:vAlign w:val="bottom"/>
            <w:hideMark/>
          </w:tcPr>
          <w:p w14:paraId="2A12978E" w14:textId="77777777" w:rsidR="00D64607" w:rsidRPr="003875C6" w:rsidRDefault="00D64607" w:rsidP="00D64607">
            <w:pPr>
              <w:rPr>
                <w:rFonts w:ascii="Times New Roman" w:hAnsi="Times New Roman"/>
                <w:sz w:val="18"/>
                <w:szCs w:val="18"/>
              </w:rPr>
            </w:pPr>
          </w:p>
        </w:tc>
        <w:tc>
          <w:tcPr>
            <w:tcW w:w="2466" w:type="dxa"/>
            <w:tcBorders>
              <w:top w:val="nil"/>
              <w:left w:val="nil"/>
              <w:bottom w:val="nil"/>
              <w:right w:val="nil"/>
            </w:tcBorders>
            <w:shd w:val="clear" w:color="auto" w:fill="auto"/>
            <w:noWrap/>
            <w:vAlign w:val="bottom"/>
            <w:hideMark/>
          </w:tcPr>
          <w:p w14:paraId="264CEF8A" w14:textId="77777777" w:rsidR="00D64607" w:rsidRPr="003875C6" w:rsidRDefault="00D64607" w:rsidP="00D64607">
            <w:pPr>
              <w:rPr>
                <w:rFonts w:ascii="Times New Roman" w:hAnsi="Times New Roman"/>
                <w:sz w:val="18"/>
                <w:szCs w:val="18"/>
              </w:rPr>
            </w:pPr>
          </w:p>
        </w:tc>
        <w:tc>
          <w:tcPr>
            <w:tcW w:w="1842" w:type="dxa"/>
            <w:tcBorders>
              <w:top w:val="nil"/>
              <w:left w:val="nil"/>
              <w:bottom w:val="nil"/>
              <w:right w:val="nil"/>
            </w:tcBorders>
            <w:shd w:val="clear" w:color="auto" w:fill="auto"/>
            <w:noWrap/>
            <w:vAlign w:val="bottom"/>
            <w:hideMark/>
          </w:tcPr>
          <w:p w14:paraId="708E4983" w14:textId="77777777" w:rsidR="00D64607" w:rsidRPr="003875C6" w:rsidRDefault="00D64607" w:rsidP="00D64607">
            <w:pPr>
              <w:rPr>
                <w:rFonts w:ascii="Times New Roman" w:hAnsi="Times New Roman"/>
                <w:sz w:val="18"/>
                <w:szCs w:val="18"/>
              </w:rPr>
            </w:pPr>
          </w:p>
        </w:tc>
        <w:tc>
          <w:tcPr>
            <w:tcW w:w="1418" w:type="dxa"/>
            <w:tcBorders>
              <w:top w:val="nil"/>
              <w:left w:val="nil"/>
              <w:bottom w:val="nil"/>
              <w:right w:val="nil"/>
            </w:tcBorders>
            <w:shd w:val="clear" w:color="auto" w:fill="auto"/>
            <w:noWrap/>
            <w:vAlign w:val="bottom"/>
            <w:hideMark/>
          </w:tcPr>
          <w:p w14:paraId="1DA71244" w14:textId="77777777" w:rsidR="00D64607" w:rsidRPr="003875C6" w:rsidRDefault="00D64607" w:rsidP="00D64607">
            <w:pPr>
              <w:jc w:val="right"/>
              <w:rPr>
                <w:rFonts w:ascii="Times New Roman" w:hAnsi="Times New Roman"/>
                <w:sz w:val="18"/>
                <w:szCs w:val="18"/>
              </w:rPr>
            </w:pPr>
            <w:r w:rsidRPr="003875C6">
              <w:rPr>
                <w:rFonts w:ascii="Times New Roman" w:hAnsi="Times New Roman"/>
                <w:sz w:val="18"/>
                <w:szCs w:val="18"/>
              </w:rPr>
              <w:t>0</w:t>
            </w:r>
          </w:p>
        </w:tc>
        <w:tc>
          <w:tcPr>
            <w:tcW w:w="1180" w:type="dxa"/>
            <w:tcBorders>
              <w:top w:val="nil"/>
              <w:left w:val="nil"/>
              <w:bottom w:val="nil"/>
              <w:right w:val="nil"/>
            </w:tcBorders>
            <w:shd w:val="clear" w:color="auto" w:fill="auto"/>
            <w:noWrap/>
            <w:vAlign w:val="bottom"/>
            <w:hideMark/>
          </w:tcPr>
          <w:p w14:paraId="2D746EEE" w14:textId="77777777" w:rsidR="00D64607" w:rsidRPr="003875C6" w:rsidRDefault="00D64607" w:rsidP="00D64607">
            <w:pPr>
              <w:jc w:val="right"/>
              <w:rPr>
                <w:rFonts w:ascii="Times New Roman" w:hAnsi="Times New Roman"/>
                <w:sz w:val="18"/>
                <w:szCs w:val="18"/>
              </w:rPr>
            </w:pPr>
            <w:r w:rsidRPr="003875C6">
              <w:rPr>
                <w:rFonts w:ascii="Times New Roman" w:hAnsi="Times New Roman"/>
                <w:sz w:val="18"/>
                <w:szCs w:val="18"/>
              </w:rPr>
              <w:t>0</w:t>
            </w:r>
          </w:p>
        </w:tc>
      </w:tr>
      <w:tr w:rsidR="00D64607" w:rsidRPr="003875C6" w14:paraId="14D9D956" w14:textId="77777777" w:rsidTr="00D64607">
        <w:trPr>
          <w:trHeight w:val="255"/>
        </w:trPr>
        <w:tc>
          <w:tcPr>
            <w:tcW w:w="2183" w:type="dxa"/>
            <w:tcBorders>
              <w:top w:val="nil"/>
              <w:left w:val="nil"/>
              <w:bottom w:val="nil"/>
              <w:right w:val="nil"/>
            </w:tcBorders>
            <w:shd w:val="clear" w:color="auto" w:fill="auto"/>
            <w:noWrap/>
            <w:vAlign w:val="bottom"/>
            <w:hideMark/>
          </w:tcPr>
          <w:p w14:paraId="64A927E5" w14:textId="77777777" w:rsidR="00D64607" w:rsidRPr="003875C6" w:rsidRDefault="00D64607" w:rsidP="00D64607">
            <w:pPr>
              <w:rPr>
                <w:rFonts w:ascii="Times New Roman" w:hAnsi="Times New Roman"/>
                <w:sz w:val="18"/>
                <w:szCs w:val="18"/>
              </w:rPr>
            </w:pPr>
          </w:p>
        </w:tc>
        <w:tc>
          <w:tcPr>
            <w:tcW w:w="328" w:type="dxa"/>
            <w:tcBorders>
              <w:top w:val="nil"/>
              <w:left w:val="nil"/>
              <w:bottom w:val="nil"/>
              <w:right w:val="nil"/>
            </w:tcBorders>
            <w:shd w:val="clear" w:color="auto" w:fill="auto"/>
            <w:noWrap/>
            <w:vAlign w:val="bottom"/>
            <w:hideMark/>
          </w:tcPr>
          <w:p w14:paraId="486C7487" w14:textId="77777777" w:rsidR="00D64607" w:rsidRPr="003875C6" w:rsidRDefault="00D64607" w:rsidP="00D64607">
            <w:pPr>
              <w:rPr>
                <w:rFonts w:ascii="Times New Roman" w:hAnsi="Times New Roman"/>
                <w:sz w:val="18"/>
                <w:szCs w:val="18"/>
              </w:rPr>
            </w:pPr>
          </w:p>
        </w:tc>
        <w:tc>
          <w:tcPr>
            <w:tcW w:w="2466" w:type="dxa"/>
            <w:tcBorders>
              <w:top w:val="nil"/>
              <w:left w:val="nil"/>
              <w:bottom w:val="nil"/>
              <w:right w:val="nil"/>
            </w:tcBorders>
            <w:shd w:val="clear" w:color="auto" w:fill="auto"/>
            <w:noWrap/>
            <w:vAlign w:val="bottom"/>
            <w:hideMark/>
          </w:tcPr>
          <w:p w14:paraId="03BF2DF2" w14:textId="77777777" w:rsidR="00D64607" w:rsidRPr="003875C6" w:rsidRDefault="00D64607" w:rsidP="00D64607">
            <w:pPr>
              <w:rPr>
                <w:rFonts w:ascii="Times New Roman" w:hAnsi="Times New Roman"/>
                <w:sz w:val="18"/>
                <w:szCs w:val="18"/>
              </w:rPr>
            </w:pPr>
          </w:p>
        </w:tc>
        <w:tc>
          <w:tcPr>
            <w:tcW w:w="1842" w:type="dxa"/>
            <w:tcBorders>
              <w:top w:val="nil"/>
              <w:left w:val="nil"/>
              <w:bottom w:val="nil"/>
              <w:right w:val="nil"/>
            </w:tcBorders>
            <w:shd w:val="clear" w:color="auto" w:fill="auto"/>
            <w:noWrap/>
            <w:vAlign w:val="bottom"/>
            <w:hideMark/>
          </w:tcPr>
          <w:p w14:paraId="58525AA7" w14:textId="77777777" w:rsidR="00D64607" w:rsidRPr="003875C6" w:rsidRDefault="00D64607" w:rsidP="00D64607">
            <w:pPr>
              <w:rPr>
                <w:rFonts w:ascii="Times New Roman" w:hAnsi="Times New Roman"/>
                <w:sz w:val="18"/>
                <w:szCs w:val="18"/>
              </w:rPr>
            </w:pPr>
          </w:p>
        </w:tc>
        <w:tc>
          <w:tcPr>
            <w:tcW w:w="1418" w:type="dxa"/>
            <w:tcBorders>
              <w:top w:val="nil"/>
              <w:left w:val="nil"/>
              <w:bottom w:val="nil"/>
              <w:right w:val="nil"/>
            </w:tcBorders>
            <w:shd w:val="clear" w:color="auto" w:fill="auto"/>
            <w:noWrap/>
            <w:vAlign w:val="bottom"/>
            <w:hideMark/>
          </w:tcPr>
          <w:p w14:paraId="6A6CAC48" w14:textId="77777777" w:rsidR="00D64607" w:rsidRPr="003875C6" w:rsidRDefault="00D64607" w:rsidP="00D64607">
            <w:pPr>
              <w:rPr>
                <w:rFonts w:ascii="Times New Roman" w:hAnsi="Times New Roman"/>
                <w:sz w:val="18"/>
                <w:szCs w:val="18"/>
              </w:rPr>
            </w:pPr>
          </w:p>
        </w:tc>
        <w:tc>
          <w:tcPr>
            <w:tcW w:w="1180" w:type="dxa"/>
            <w:tcBorders>
              <w:top w:val="nil"/>
              <w:left w:val="nil"/>
              <w:bottom w:val="nil"/>
              <w:right w:val="nil"/>
            </w:tcBorders>
            <w:shd w:val="clear" w:color="auto" w:fill="auto"/>
            <w:noWrap/>
            <w:vAlign w:val="bottom"/>
            <w:hideMark/>
          </w:tcPr>
          <w:p w14:paraId="661A2A69" w14:textId="77777777" w:rsidR="00D64607" w:rsidRPr="003875C6" w:rsidRDefault="00D64607" w:rsidP="00D64607">
            <w:pPr>
              <w:rPr>
                <w:rFonts w:ascii="Times New Roman" w:hAnsi="Times New Roman"/>
                <w:sz w:val="18"/>
                <w:szCs w:val="18"/>
              </w:rPr>
            </w:pPr>
          </w:p>
        </w:tc>
      </w:tr>
    </w:tbl>
    <w:p w14:paraId="04736DE5" w14:textId="77777777" w:rsidR="00D64607" w:rsidRPr="001E15A5" w:rsidRDefault="00D64607" w:rsidP="00D64607">
      <w:pPr>
        <w:rPr>
          <w:rFonts w:cs="Arial"/>
          <w:sz w:val="18"/>
          <w:szCs w:val="18"/>
        </w:rPr>
      </w:pPr>
    </w:p>
    <w:tbl>
      <w:tblPr>
        <w:tblW w:w="9601" w:type="dxa"/>
        <w:tblInd w:w="55" w:type="dxa"/>
        <w:tblCellMar>
          <w:left w:w="70" w:type="dxa"/>
          <w:right w:w="70" w:type="dxa"/>
        </w:tblCellMar>
        <w:tblLook w:val="04A0" w:firstRow="1" w:lastRow="0" w:firstColumn="1" w:lastColumn="0" w:noHBand="0" w:noVBand="1"/>
      </w:tblPr>
      <w:tblGrid>
        <w:gridCol w:w="2183"/>
        <w:gridCol w:w="302"/>
        <w:gridCol w:w="26"/>
        <w:gridCol w:w="2466"/>
        <w:gridCol w:w="567"/>
        <w:gridCol w:w="1276"/>
        <w:gridCol w:w="142"/>
        <w:gridCol w:w="292"/>
        <w:gridCol w:w="229"/>
        <w:gridCol w:w="471"/>
        <w:gridCol w:w="317"/>
        <w:gridCol w:w="392"/>
        <w:gridCol w:w="471"/>
        <w:gridCol w:w="467"/>
      </w:tblGrid>
      <w:tr w:rsidR="00D64607" w:rsidRPr="003875C6" w14:paraId="58D63B95" w14:textId="77777777" w:rsidTr="00D64607">
        <w:trPr>
          <w:gridAfter w:val="1"/>
          <w:wAfter w:w="467" w:type="dxa"/>
          <w:trHeight w:val="255"/>
        </w:trPr>
        <w:tc>
          <w:tcPr>
            <w:tcW w:w="2511" w:type="dxa"/>
            <w:gridSpan w:val="3"/>
            <w:tcBorders>
              <w:top w:val="nil"/>
              <w:left w:val="nil"/>
              <w:bottom w:val="nil"/>
              <w:right w:val="nil"/>
            </w:tcBorders>
            <w:shd w:val="clear" w:color="000000" w:fill="C0C0C0"/>
            <w:noWrap/>
            <w:vAlign w:val="bottom"/>
            <w:hideMark/>
          </w:tcPr>
          <w:p w14:paraId="5B4B9FC4" w14:textId="77777777" w:rsidR="00D64607" w:rsidRPr="003875C6" w:rsidRDefault="00D64607" w:rsidP="00D64607">
            <w:pPr>
              <w:rPr>
                <w:rFonts w:ascii="Times New Roman" w:hAnsi="Times New Roman"/>
                <w:b/>
                <w:bCs/>
                <w:sz w:val="18"/>
                <w:szCs w:val="18"/>
              </w:rPr>
            </w:pPr>
            <w:r w:rsidRPr="003875C6">
              <w:rPr>
                <w:rFonts w:ascii="Times New Roman" w:hAnsi="Times New Roman"/>
                <w:b/>
                <w:bCs/>
                <w:sz w:val="18"/>
                <w:szCs w:val="18"/>
              </w:rPr>
              <w:t>BUNDET DRIFTSFOND</w:t>
            </w:r>
          </w:p>
        </w:tc>
        <w:tc>
          <w:tcPr>
            <w:tcW w:w="2466" w:type="dxa"/>
            <w:tcBorders>
              <w:top w:val="nil"/>
              <w:left w:val="nil"/>
              <w:bottom w:val="nil"/>
              <w:right w:val="nil"/>
            </w:tcBorders>
            <w:shd w:val="clear" w:color="000000" w:fill="C0C0C0"/>
            <w:noWrap/>
            <w:vAlign w:val="bottom"/>
            <w:hideMark/>
          </w:tcPr>
          <w:p w14:paraId="7F3CF72B" w14:textId="77777777" w:rsidR="00D64607" w:rsidRPr="003875C6" w:rsidRDefault="00D64607" w:rsidP="00D64607">
            <w:pPr>
              <w:rPr>
                <w:rFonts w:ascii="Times New Roman" w:hAnsi="Times New Roman"/>
                <w:b/>
                <w:bCs/>
                <w:sz w:val="18"/>
                <w:szCs w:val="18"/>
              </w:rPr>
            </w:pPr>
            <w:r w:rsidRPr="003875C6">
              <w:rPr>
                <w:rFonts w:ascii="Times New Roman" w:hAnsi="Times New Roman"/>
                <w:b/>
                <w:bCs/>
                <w:sz w:val="18"/>
                <w:szCs w:val="18"/>
              </w:rPr>
              <w:t> </w:t>
            </w:r>
          </w:p>
        </w:tc>
        <w:tc>
          <w:tcPr>
            <w:tcW w:w="1843" w:type="dxa"/>
            <w:gridSpan w:val="2"/>
            <w:tcBorders>
              <w:top w:val="nil"/>
              <w:left w:val="nil"/>
              <w:bottom w:val="nil"/>
              <w:right w:val="nil"/>
            </w:tcBorders>
            <w:shd w:val="clear" w:color="auto" w:fill="BFBFBF" w:themeFill="background1" w:themeFillShade="BF"/>
            <w:noWrap/>
            <w:vAlign w:val="bottom"/>
          </w:tcPr>
          <w:p w14:paraId="60E32C13" w14:textId="77777777" w:rsidR="00D64607" w:rsidRPr="003875C6" w:rsidRDefault="00D64607" w:rsidP="00D64607">
            <w:pPr>
              <w:rPr>
                <w:rFonts w:ascii="Times New Roman" w:hAnsi="Times New Roman"/>
                <w:b/>
                <w:bCs/>
                <w:sz w:val="18"/>
                <w:szCs w:val="18"/>
              </w:rPr>
            </w:pPr>
          </w:p>
        </w:tc>
        <w:tc>
          <w:tcPr>
            <w:tcW w:w="1134" w:type="dxa"/>
            <w:gridSpan w:val="4"/>
            <w:tcBorders>
              <w:top w:val="nil"/>
              <w:left w:val="nil"/>
              <w:bottom w:val="nil"/>
              <w:right w:val="nil"/>
            </w:tcBorders>
            <w:shd w:val="clear" w:color="auto" w:fill="BFBFBF" w:themeFill="background1" w:themeFillShade="BF"/>
            <w:noWrap/>
            <w:vAlign w:val="bottom"/>
          </w:tcPr>
          <w:p w14:paraId="061EADB2" w14:textId="77777777" w:rsidR="00D64607" w:rsidRPr="003875C6" w:rsidRDefault="00D64607" w:rsidP="00D64607">
            <w:pPr>
              <w:rPr>
                <w:rFonts w:ascii="Times New Roman" w:hAnsi="Times New Roman"/>
                <w:b/>
                <w:bCs/>
                <w:sz w:val="18"/>
                <w:szCs w:val="18"/>
              </w:rPr>
            </w:pPr>
          </w:p>
        </w:tc>
        <w:tc>
          <w:tcPr>
            <w:tcW w:w="1180" w:type="dxa"/>
            <w:gridSpan w:val="3"/>
            <w:tcBorders>
              <w:top w:val="nil"/>
              <w:left w:val="nil"/>
              <w:bottom w:val="nil"/>
              <w:right w:val="nil"/>
            </w:tcBorders>
            <w:shd w:val="clear" w:color="auto" w:fill="BFBFBF" w:themeFill="background1" w:themeFillShade="BF"/>
            <w:noWrap/>
            <w:vAlign w:val="bottom"/>
          </w:tcPr>
          <w:p w14:paraId="61FA4281" w14:textId="77777777" w:rsidR="00D64607" w:rsidRPr="003875C6" w:rsidRDefault="00D64607" w:rsidP="00D64607">
            <w:pPr>
              <w:rPr>
                <w:rFonts w:ascii="Times New Roman" w:hAnsi="Times New Roman"/>
                <w:b/>
                <w:bCs/>
                <w:sz w:val="18"/>
                <w:szCs w:val="18"/>
              </w:rPr>
            </w:pPr>
          </w:p>
        </w:tc>
      </w:tr>
      <w:tr w:rsidR="00D64607" w:rsidRPr="003875C6" w14:paraId="4B7F48CB" w14:textId="77777777" w:rsidTr="00D64607">
        <w:trPr>
          <w:gridAfter w:val="2"/>
          <w:wAfter w:w="938" w:type="dxa"/>
          <w:trHeight w:val="255"/>
        </w:trPr>
        <w:tc>
          <w:tcPr>
            <w:tcW w:w="2183" w:type="dxa"/>
            <w:tcBorders>
              <w:top w:val="nil"/>
              <w:left w:val="nil"/>
              <w:bottom w:val="nil"/>
              <w:right w:val="nil"/>
            </w:tcBorders>
            <w:shd w:val="clear" w:color="auto" w:fill="auto"/>
            <w:noWrap/>
            <w:vAlign w:val="bottom"/>
            <w:hideMark/>
          </w:tcPr>
          <w:p w14:paraId="2DB8B279" w14:textId="77777777" w:rsidR="00D64607" w:rsidRPr="003875C6" w:rsidRDefault="00D64607" w:rsidP="00D64607">
            <w:pPr>
              <w:rPr>
                <w:rFonts w:ascii="Times New Roman" w:hAnsi="Times New Roman"/>
                <w:b/>
                <w:bCs/>
                <w:sz w:val="18"/>
                <w:szCs w:val="18"/>
              </w:rPr>
            </w:pPr>
          </w:p>
        </w:tc>
        <w:tc>
          <w:tcPr>
            <w:tcW w:w="302" w:type="dxa"/>
            <w:tcBorders>
              <w:top w:val="nil"/>
              <w:left w:val="nil"/>
              <w:bottom w:val="nil"/>
              <w:right w:val="nil"/>
            </w:tcBorders>
            <w:shd w:val="clear" w:color="auto" w:fill="auto"/>
            <w:noWrap/>
            <w:vAlign w:val="bottom"/>
            <w:hideMark/>
          </w:tcPr>
          <w:p w14:paraId="21A3A2A7" w14:textId="77777777" w:rsidR="00D64607" w:rsidRPr="003875C6" w:rsidRDefault="00D64607" w:rsidP="00D64607">
            <w:pPr>
              <w:rPr>
                <w:rFonts w:ascii="Times New Roman" w:hAnsi="Times New Roman"/>
                <w:sz w:val="18"/>
                <w:szCs w:val="18"/>
              </w:rPr>
            </w:pPr>
          </w:p>
        </w:tc>
        <w:tc>
          <w:tcPr>
            <w:tcW w:w="3059" w:type="dxa"/>
            <w:gridSpan w:val="3"/>
            <w:tcBorders>
              <w:top w:val="nil"/>
              <w:left w:val="nil"/>
              <w:bottom w:val="nil"/>
              <w:right w:val="nil"/>
            </w:tcBorders>
            <w:shd w:val="clear" w:color="auto" w:fill="auto"/>
            <w:noWrap/>
            <w:vAlign w:val="bottom"/>
            <w:hideMark/>
          </w:tcPr>
          <w:p w14:paraId="1DA39A37" w14:textId="77777777" w:rsidR="00D64607" w:rsidRPr="003875C6" w:rsidRDefault="00D64607" w:rsidP="00D64607">
            <w:pPr>
              <w:rPr>
                <w:rFonts w:ascii="Times New Roman" w:hAnsi="Times New Roman"/>
                <w:sz w:val="18"/>
                <w:szCs w:val="18"/>
              </w:rPr>
            </w:pPr>
          </w:p>
        </w:tc>
        <w:tc>
          <w:tcPr>
            <w:tcW w:w="1710" w:type="dxa"/>
            <w:gridSpan w:val="3"/>
            <w:tcBorders>
              <w:top w:val="nil"/>
              <w:left w:val="nil"/>
              <w:bottom w:val="nil"/>
              <w:right w:val="nil"/>
            </w:tcBorders>
            <w:shd w:val="clear" w:color="auto" w:fill="auto"/>
            <w:noWrap/>
            <w:vAlign w:val="bottom"/>
            <w:hideMark/>
          </w:tcPr>
          <w:p w14:paraId="285FF6A4" w14:textId="77777777" w:rsidR="00D64607" w:rsidRPr="003875C6" w:rsidRDefault="00D64607" w:rsidP="00D64607">
            <w:pPr>
              <w:rPr>
                <w:rFonts w:ascii="Times New Roman" w:hAnsi="Times New Roman"/>
                <w:sz w:val="18"/>
                <w:szCs w:val="18"/>
              </w:rPr>
            </w:pPr>
          </w:p>
        </w:tc>
        <w:tc>
          <w:tcPr>
            <w:tcW w:w="229" w:type="dxa"/>
            <w:tcBorders>
              <w:top w:val="nil"/>
              <w:left w:val="nil"/>
              <w:bottom w:val="nil"/>
              <w:right w:val="nil"/>
            </w:tcBorders>
            <w:shd w:val="clear" w:color="auto" w:fill="auto"/>
            <w:noWrap/>
            <w:vAlign w:val="bottom"/>
            <w:hideMark/>
          </w:tcPr>
          <w:p w14:paraId="0485B013" w14:textId="77777777" w:rsidR="00D64607" w:rsidRPr="003875C6" w:rsidRDefault="00D64607" w:rsidP="00D64607">
            <w:pPr>
              <w:rPr>
                <w:rFonts w:ascii="Times New Roman" w:hAnsi="Times New Roman"/>
                <w:sz w:val="18"/>
                <w:szCs w:val="18"/>
              </w:rPr>
            </w:pPr>
          </w:p>
        </w:tc>
        <w:tc>
          <w:tcPr>
            <w:tcW w:w="1180" w:type="dxa"/>
            <w:gridSpan w:val="3"/>
            <w:tcBorders>
              <w:top w:val="nil"/>
              <w:left w:val="nil"/>
              <w:bottom w:val="nil"/>
              <w:right w:val="nil"/>
            </w:tcBorders>
            <w:shd w:val="clear" w:color="auto" w:fill="auto"/>
            <w:noWrap/>
            <w:vAlign w:val="bottom"/>
            <w:hideMark/>
          </w:tcPr>
          <w:p w14:paraId="17C068C0" w14:textId="77777777" w:rsidR="00D64607" w:rsidRPr="003875C6" w:rsidRDefault="00D64607" w:rsidP="00D64607">
            <w:pPr>
              <w:rPr>
                <w:rFonts w:ascii="Times New Roman" w:hAnsi="Times New Roman"/>
                <w:sz w:val="18"/>
                <w:szCs w:val="18"/>
              </w:rPr>
            </w:pPr>
          </w:p>
        </w:tc>
      </w:tr>
      <w:tr w:rsidR="00D64607" w:rsidRPr="003875C6" w14:paraId="212A0DEC" w14:textId="77777777" w:rsidTr="00D64607">
        <w:trPr>
          <w:trHeight w:val="270"/>
        </w:trPr>
        <w:tc>
          <w:tcPr>
            <w:tcW w:w="2183" w:type="dxa"/>
            <w:tcBorders>
              <w:top w:val="nil"/>
              <w:left w:val="nil"/>
              <w:bottom w:val="single" w:sz="8" w:space="0" w:color="auto"/>
              <w:right w:val="nil"/>
            </w:tcBorders>
            <w:shd w:val="clear" w:color="auto" w:fill="auto"/>
            <w:noWrap/>
            <w:vAlign w:val="bottom"/>
            <w:hideMark/>
          </w:tcPr>
          <w:p w14:paraId="6D1872AE" w14:textId="77777777" w:rsidR="00D64607" w:rsidRPr="003875C6" w:rsidRDefault="00D64607" w:rsidP="00D64607">
            <w:pPr>
              <w:rPr>
                <w:rFonts w:ascii="Times New Roman" w:hAnsi="Times New Roman"/>
                <w:b/>
                <w:bCs/>
                <w:sz w:val="18"/>
                <w:szCs w:val="18"/>
              </w:rPr>
            </w:pPr>
            <w:r w:rsidRPr="003875C6">
              <w:rPr>
                <w:rFonts w:ascii="Times New Roman" w:hAnsi="Times New Roman"/>
                <w:b/>
                <w:bCs/>
                <w:sz w:val="18"/>
                <w:szCs w:val="18"/>
              </w:rPr>
              <w:t>2511001</w:t>
            </w:r>
          </w:p>
        </w:tc>
        <w:tc>
          <w:tcPr>
            <w:tcW w:w="3361" w:type="dxa"/>
            <w:gridSpan w:val="4"/>
            <w:tcBorders>
              <w:top w:val="nil"/>
              <w:left w:val="nil"/>
              <w:bottom w:val="single" w:sz="8" w:space="0" w:color="auto"/>
              <w:right w:val="nil"/>
            </w:tcBorders>
            <w:shd w:val="clear" w:color="auto" w:fill="auto"/>
            <w:noWrap/>
            <w:vAlign w:val="bottom"/>
            <w:hideMark/>
          </w:tcPr>
          <w:p w14:paraId="5DF45C5E" w14:textId="77777777" w:rsidR="00D64607" w:rsidRPr="003875C6" w:rsidRDefault="00D64607" w:rsidP="00D64607">
            <w:pPr>
              <w:rPr>
                <w:rFonts w:ascii="Times New Roman" w:hAnsi="Times New Roman"/>
                <w:b/>
                <w:bCs/>
                <w:sz w:val="18"/>
                <w:szCs w:val="18"/>
              </w:rPr>
            </w:pPr>
            <w:r w:rsidRPr="003875C6">
              <w:rPr>
                <w:rFonts w:ascii="Times New Roman" w:hAnsi="Times New Roman"/>
                <w:b/>
                <w:bCs/>
                <w:sz w:val="18"/>
                <w:szCs w:val="18"/>
              </w:rPr>
              <w:t>1060 Feieseksjonen</w:t>
            </w:r>
          </w:p>
        </w:tc>
        <w:tc>
          <w:tcPr>
            <w:tcW w:w="1418" w:type="dxa"/>
            <w:gridSpan w:val="2"/>
            <w:tcBorders>
              <w:top w:val="nil"/>
              <w:left w:val="nil"/>
              <w:bottom w:val="single" w:sz="8" w:space="0" w:color="auto"/>
              <w:right w:val="nil"/>
            </w:tcBorders>
            <w:shd w:val="clear" w:color="auto" w:fill="auto"/>
            <w:noWrap/>
            <w:vAlign w:val="bottom"/>
            <w:hideMark/>
          </w:tcPr>
          <w:p w14:paraId="0288765E"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 </w:t>
            </w:r>
          </w:p>
        </w:tc>
        <w:tc>
          <w:tcPr>
            <w:tcW w:w="1309" w:type="dxa"/>
            <w:gridSpan w:val="4"/>
            <w:tcBorders>
              <w:top w:val="nil"/>
              <w:left w:val="nil"/>
              <w:bottom w:val="single" w:sz="8" w:space="0" w:color="auto"/>
              <w:right w:val="nil"/>
            </w:tcBorders>
            <w:shd w:val="clear" w:color="auto" w:fill="auto"/>
            <w:noWrap/>
            <w:vAlign w:val="bottom"/>
            <w:hideMark/>
          </w:tcPr>
          <w:p w14:paraId="48319D0F" w14:textId="77777777" w:rsidR="00D64607" w:rsidRPr="003875C6" w:rsidRDefault="00D64607" w:rsidP="00D64607">
            <w:pPr>
              <w:jc w:val="right"/>
              <w:rPr>
                <w:rFonts w:ascii="Times New Roman" w:hAnsi="Times New Roman"/>
                <w:b/>
                <w:bCs/>
                <w:sz w:val="18"/>
                <w:szCs w:val="18"/>
              </w:rPr>
            </w:pPr>
            <w:r w:rsidRPr="003875C6">
              <w:rPr>
                <w:rFonts w:ascii="Times New Roman" w:hAnsi="Times New Roman"/>
                <w:b/>
                <w:bCs/>
                <w:sz w:val="18"/>
                <w:szCs w:val="18"/>
              </w:rPr>
              <w:t>201</w:t>
            </w:r>
            <w:r>
              <w:rPr>
                <w:rFonts w:ascii="Times New Roman" w:hAnsi="Times New Roman"/>
                <w:b/>
                <w:bCs/>
                <w:sz w:val="18"/>
                <w:szCs w:val="18"/>
              </w:rPr>
              <w:t>6</w:t>
            </w:r>
          </w:p>
        </w:tc>
        <w:tc>
          <w:tcPr>
            <w:tcW w:w="1330" w:type="dxa"/>
            <w:gridSpan w:val="3"/>
            <w:tcBorders>
              <w:top w:val="nil"/>
              <w:left w:val="nil"/>
              <w:bottom w:val="single" w:sz="8" w:space="0" w:color="auto"/>
              <w:right w:val="nil"/>
            </w:tcBorders>
            <w:shd w:val="clear" w:color="auto" w:fill="auto"/>
            <w:noWrap/>
            <w:vAlign w:val="bottom"/>
            <w:hideMark/>
          </w:tcPr>
          <w:p w14:paraId="32632909" w14:textId="77777777" w:rsidR="00D64607" w:rsidRPr="003875C6" w:rsidRDefault="00D64607" w:rsidP="00D64607">
            <w:pPr>
              <w:jc w:val="right"/>
              <w:rPr>
                <w:rFonts w:ascii="Times New Roman" w:hAnsi="Times New Roman"/>
                <w:b/>
                <w:bCs/>
                <w:sz w:val="18"/>
                <w:szCs w:val="18"/>
              </w:rPr>
            </w:pPr>
            <w:r w:rsidRPr="003875C6">
              <w:rPr>
                <w:rFonts w:ascii="Times New Roman" w:hAnsi="Times New Roman"/>
                <w:b/>
                <w:bCs/>
                <w:sz w:val="18"/>
                <w:szCs w:val="18"/>
              </w:rPr>
              <w:t>201</w:t>
            </w:r>
            <w:r>
              <w:rPr>
                <w:rFonts w:ascii="Times New Roman" w:hAnsi="Times New Roman"/>
                <w:b/>
                <w:bCs/>
                <w:sz w:val="18"/>
                <w:szCs w:val="18"/>
              </w:rPr>
              <w:t>5</w:t>
            </w:r>
          </w:p>
        </w:tc>
      </w:tr>
      <w:tr w:rsidR="00D64607" w:rsidRPr="003875C6" w14:paraId="3980EE29" w14:textId="77777777" w:rsidTr="00D64607">
        <w:trPr>
          <w:trHeight w:val="255"/>
        </w:trPr>
        <w:tc>
          <w:tcPr>
            <w:tcW w:w="2183" w:type="dxa"/>
            <w:tcBorders>
              <w:top w:val="nil"/>
              <w:left w:val="nil"/>
              <w:bottom w:val="single" w:sz="4" w:space="0" w:color="auto"/>
              <w:right w:val="nil"/>
            </w:tcBorders>
            <w:shd w:val="clear" w:color="auto" w:fill="auto"/>
            <w:noWrap/>
            <w:vAlign w:val="bottom"/>
            <w:hideMark/>
          </w:tcPr>
          <w:p w14:paraId="6564CD6E"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IB 01.01</w:t>
            </w:r>
          </w:p>
        </w:tc>
        <w:tc>
          <w:tcPr>
            <w:tcW w:w="302" w:type="dxa"/>
            <w:tcBorders>
              <w:top w:val="nil"/>
              <w:left w:val="nil"/>
              <w:bottom w:val="single" w:sz="4" w:space="0" w:color="auto"/>
              <w:right w:val="nil"/>
            </w:tcBorders>
            <w:shd w:val="clear" w:color="auto" w:fill="auto"/>
            <w:noWrap/>
            <w:vAlign w:val="bottom"/>
            <w:hideMark/>
          </w:tcPr>
          <w:p w14:paraId="6729E5BA"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 </w:t>
            </w:r>
          </w:p>
        </w:tc>
        <w:tc>
          <w:tcPr>
            <w:tcW w:w="3059" w:type="dxa"/>
            <w:gridSpan w:val="3"/>
            <w:tcBorders>
              <w:top w:val="nil"/>
              <w:left w:val="nil"/>
              <w:bottom w:val="single" w:sz="4" w:space="0" w:color="auto"/>
              <w:right w:val="nil"/>
            </w:tcBorders>
            <w:shd w:val="clear" w:color="auto" w:fill="auto"/>
            <w:noWrap/>
            <w:vAlign w:val="bottom"/>
            <w:hideMark/>
          </w:tcPr>
          <w:p w14:paraId="4D5EF892"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 </w:t>
            </w:r>
          </w:p>
        </w:tc>
        <w:tc>
          <w:tcPr>
            <w:tcW w:w="1418" w:type="dxa"/>
            <w:gridSpan w:val="2"/>
            <w:tcBorders>
              <w:top w:val="nil"/>
              <w:left w:val="nil"/>
              <w:bottom w:val="single" w:sz="4" w:space="0" w:color="auto"/>
              <w:right w:val="nil"/>
            </w:tcBorders>
            <w:shd w:val="clear" w:color="auto" w:fill="auto"/>
            <w:noWrap/>
            <w:vAlign w:val="bottom"/>
            <w:hideMark/>
          </w:tcPr>
          <w:p w14:paraId="4F72D760"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 </w:t>
            </w:r>
          </w:p>
        </w:tc>
        <w:tc>
          <w:tcPr>
            <w:tcW w:w="1309" w:type="dxa"/>
            <w:gridSpan w:val="4"/>
            <w:tcBorders>
              <w:top w:val="nil"/>
              <w:left w:val="nil"/>
              <w:bottom w:val="single" w:sz="4" w:space="0" w:color="auto"/>
              <w:right w:val="nil"/>
            </w:tcBorders>
            <w:shd w:val="clear" w:color="auto" w:fill="auto"/>
            <w:noWrap/>
            <w:vAlign w:val="bottom"/>
            <w:hideMark/>
          </w:tcPr>
          <w:p w14:paraId="03BD4BA8" w14:textId="77777777" w:rsidR="00D64607" w:rsidRPr="003875C6" w:rsidRDefault="00D64607" w:rsidP="00D64607">
            <w:pPr>
              <w:jc w:val="right"/>
              <w:rPr>
                <w:rFonts w:ascii="Times New Roman" w:hAnsi="Times New Roman"/>
                <w:sz w:val="18"/>
                <w:szCs w:val="18"/>
              </w:rPr>
            </w:pPr>
            <w:r w:rsidRPr="003875C6">
              <w:rPr>
                <w:rFonts w:ascii="Times New Roman" w:hAnsi="Times New Roman"/>
                <w:sz w:val="18"/>
                <w:szCs w:val="18"/>
              </w:rPr>
              <w:t>3 604 169</w:t>
            </w:r>
          </w:p>
        </w:tc>
        <w:tc>
          <w:tcPr>
            <w:tcW w:w="1330" w:type="dxa"/>
            <w:gridSpan w:val="3"/>
            <w:tcBorders>
              <w:top w:val="nil"/>
              <w:left w:val="nil"/>
              <w:bottom w:val="single" w:sz="4" w:space="0" w:color="auto"/>
              <w:right w:val="nil"/>
            </w:tcBorders>
            <w:shd w:val="clear" w:color="auto" w:fill="auto"/>
            <w:noWrap/>
            <w:vAlign w:val="bottom"/>
            <w:hideMark/>
          </w:tcPr>
          <w:p w14:paraId="100C0DFA" w14:textId="77777777" w:rsidR="00D64607" w:rsidRPr="003875C6" w:rsidRDefault="00D64607" w:rsidP="00D64607">
            <w:pPr>
              <w:jc w:val="right"/>
              <w:rPr>
                <w:rFonts w:ascii="Times New Roman" w:hAnsi="Times New Roman"/>
                <w:sz w:val="18"/>
                <w:szCs w:val="18"/>
              </w:rPr>
            </w:pPr>
            <w:r w:rsidRPr="003875C6">
              <w:rPr>
                <w:rFonts w:ascii="Times New Roman" w:hAnsi="Times New Roman"/>
                <w:sz w:val="18"/>
                <w:szCs w:val="18"/>
              </w:rPr>
              <w:t>821 398</w:t>
            </w:r>
          </w:p>
        </w:tc>
      </w:tr>
      <w:tr w:rsidR="00D64607" w:rsidRPr="003875C6" w14:paraId="5F53D110" w14:textId="77777777" w:rsidTr="00D64607">
        <w:trPr>
          <w:trHeight w:val="255"/>
        </w:trPr>
        <w:tc>
          <w:tcPr>
            <w:tcW w:w="2183" w:type="dxa"/>
            <w:tcBorders>
              <w:top w:val="nil"/>
              <w:left w:val="nil"/>
              <w:bottom w:val="nil"/>
              <w:right w:val="nil"/>
            </w:tcBorders>
            <w:shd w:val="clear" w:color="auto" w:fill="auto"/>
            <w:noWrap/>
            <w:vAlign w:val="bottom"/>
            <w:hideMark/>
          </w:tcPr>
          <w:p w14:paraId="223D7988"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550</w:t>
            </w:r>
          </w:p>
        </w:tc>
        <w:tc>
          <w:tcPr>
            <w:tcW w:w="3361" w:type="dxa"/>
            <w:gridSpan w:val="4"/>
            <w:tcBorders>
              <w:top w:val="nil"/>
              <w:left w:val="nil"/>
              <w:bottom w:val="nil"/>
              <w:right w:val="nil"/>
            </w:tcBorders>
            <w:shd w:val="clear" w:color="auto" w:fill="auto"/>
            <w:noWrap/>
            <w:vAlign w:val="bottom"/>
            <w:hideMark/>
          </w:tcPr>
          <w:p w14:paraId="2B6C19B2"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Avsetning til bundet investeringsfond</w:t>
            </w:r>
          </w:p>
        </w:tc>
        <w:tc>
          <w:tcPr>
            <w:tcW w:w="1418" w:type="dxa"/>
            <w:gridSpan w:val="2"/>
            <w:tcBorders>
              <w:top w:val="nil"/>
              <w:left w:val="nil"/>
              <w:bottom w:val="nil"/>
              <w:right w:val="nil"/>
            </w:tcBorders>
            <w:shd w:val="clear" w:color="auto" w:fill="auto"/>
            <w:noWrap/>
            <w:vAlign w:val="bottom"/>
            <w:hideMark/>
          </w:tcPr>
          <w:p w14:paraId="6D22797C" w14:textId="77777777" w:rsidR="00D64607" w:rsidRPr="003875C6" w:rsidRDefault="00D64607" w:rsidP="00D64607">
            <w:pPr>
              <w:rPr>
                <w:rFonts w:ascii="Times New Roman" w:hAnsi="Times New Roman"/>
                <w:sz w:val="18"/>
                <w:szCs w:val="18"/>
              </w:rPr>
            </w:pPr>
          </w:p>
        </w:tc>
        <w:tc>
          <w:tcPr>
            <w:tcW w:w="1309" w:type="dxa"/>
            <w:gridSpan w:val="4"/>
            <w:tcBorders>
              <w:top w:val="nil"/>
              <w:left w:val="nil"/>
              <w:bottom w:val="nil"/>
              <w:right w:val="nil"/>
            </w:tcBorders>
            <w:shd w:val="clear" w:color="auto" w:fill="auto"/>
            <w:noWrap/>
            <w:vAlign w:val="bottom"/>
            <w:hideMark/>
          </w:tcPr>
          <w:p w14:paraId="5E9B703F" w14:textId="77777777" w:rsidR="00D64607" w:rsidRPr="003875C6" w:rsidRDefault="00D64607" w:rsidP="00D64607">
            <w:pPr>
              <w:jc w:val="right"/>
              <w:rPr>
                <w:rFonts w:ascii="Times New Roman" w:hAnsi="Times New Roman"/>
                <w:sz w:val="18"/>
                <w:szCs w:val="18"/>
              </w:rPr>
            </w:pPr>
            <w:r w:rsidRPr="003875C6">
              <w:rPr>
                <w:rFonts w:ascii="Times New Roman" w:hAnsi="Times New Roman"/>
                <w:sz w:val="18"/>
                <w:szCs w:val="18"/>
              </w:rPr>
              <w:t>0</w:t>
            </w:r>
          </w:p>
        </w:tc>
        <w:tc>
          <w:tcPr>
            <w:tcW w:w="1330" w:type="dxa"/>
            <w:gridSpan w:val="3"/>
            <w:tcBorders>
              <w:top w:val="nil"/>
              <w:left w:val="nil"/>
              <w:bottom w:val="nil"/>
              <w:right w:val="nil"/>
            </w:tcBorders>
            <w:shd w:val="clear" w:color="auto" w:fill="auto"/>
            <w:noWrap/>
            <w:vAlign w:val="bottom"/>
            <w:hideMark/>
          </w:tcPr>
          <w:p w14:paraId="0C2E17CD" w14:textId="77777777" w:rsidR="00D64607" w:rsidRPr="003875C6" w:rsidRDefault="00D64607" w:rsidP="00D64607">
            <w:pPr>
              <w:jc w:val="right"/>
              <w:rPr>
                <w:rFonts w:ascii="Times New Roman" w:hAnsi="Times New Roman"/>
                <w:sz w:val="18"/>
                <w:szCs w:val="18"/>
              </w:rPr>
            </w:pPr>
            <w:r w:rsidRPr="003875C6">
              <w:rPr>
                <w:rFonts w:ascii="Times New Roman" w:hAnsi="Times New Roman"/>
                <w:sz w:val="18"/>
                <w:szCs w:val="18"/>
              </w:rPr>
              <w:t>0</w:t>
            </w:r>
          </w:p>
        </w:tc>
      </w:tr>
      <w:tr w:rsidR="00D64607" w:rsidRPr="003875C6" w14:paraId="74D73AD3" w14:textId="77777777" w:rsidTr="00D64607">
        <w:trPr>
          <w:trHeight w:val="255"/>
        </w:trPr>
        <w:tc>
          <w:tcPr>
            <w:tcW w:w="2183" w:type="dxa"/>
            <w:tcBorders>
              <w:top w:val="nil"/>
              <w:left w:val="nil"/>
              <w:bottom w:val="single" w:sz="4" w:space="0" w:color="auto"/>
              <w:right w:val="nil"/>
            </w:tcBorders>
            <w:shd w:val="clear" w:color="auto" w:fill="auto"/>
            <w:noWrap/>
            <w:vAlign w:val="bottom"/>
          </w:tcPr>
          <w:p w14:paraId="2D88387E" w14:textId="77777777" w:rsidR="00D64607" w:rsidRPr="003875C6" w:rsidRDefault="00D64607" w:rsidP="00D64607">
            <w:pPr>
              <w:rPr>
                <w:rFonts w:ascii="Times New Roman" w:hAnsi="Times New Roman"/>
                <w:sz w:val="18"/>
                <w:szCs w:val="18"/>
              </w:rPr>
            </w:pPr>
          </w:p>
        </w:tc>
        <w:tc>
          <w:tcPr>
            <w:tcW w:w="3361" w:type="dxa"/>
            <w:gridSpan w:val="4"/>
            <w:tcBorders>
              <w:top w:val="nil"/>
              <w:left w:val="nil"/>
              <w:bottom w:val="single" w:sz="4" w:space="0" w:color="auto"/>
              <w:right w:val="nil"/>
            </w:tcBorders>
            <w:shd w:val="clear" w:color="auto" w:fill="auto"/>
            <w:noWrap/>
            <w:vAlign w:val="bottom"/>
          </w:tcPr>
          <w:p w14:paraId="5DEBFFE8"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Overføring av fond fra SFB</w:t>
            </w:r>
          </w:p>
        </w:tc>
        <w:tc>
          <w:tcPr>
            <w:tcW w:w="1418" w:type="dxa"/>
            <w:gridSpan w:val="2"/>
            <w:tcBorders>
              <w:top w:val="nil"/>
              <w:left w:val="nil"/>
              <w:bottom w:val="single" w:sz="4" w:space="0" w:color="auto"/>
              <w:right w:val="nil"/>
            </w:tcBorders>
            <w:shd w:val="clear" w:color="auto" w:fill="auto"/>
            <w:noWrap/>
            <w:vAlign w:val="bottom"/>
          </w:tcPr>
          <w:p w14:paraId="41C541B8" w14:textId="77777777" w:rsidR="00D64607" w:rsidRPr="003875C6" w:rsidRDefault="00D64607" w:rsidP="00D64607">
            <w:pPr>
              <w:rPr>
                <w:rFonts w:ascii="Times New Roman" w:hAnsi="Times New Roman"/>
                <w:sz w:val="18"/>
                <w:szCs w:val="18"/>
              </w:rPr>
            </w:pPr>
          </w:p>
        </w:tc>
        <w:tc>
          <w:tcPr>
            <w:tcW w:w="1309" w:type="dxa"/>
            <w:gridSpan w:val="4"/>
            <w:tcBorders>
              <w:top w:val="nil"/>
              <w:left w:val="nil"/>
              <w:bottom w:val="single" w:sz="4" w:space="0" w:color="auto"/>
              <w:right w:val="nil"/>
            </w:tcBorders>
            <w:shd w:val="clear" w:color="auto" w:fill="auto"/>
            <w:noWrap/>
            <w:vAlign w:val="bottom"/>
          </w:tcPr>
          <w:p w14:paraId="477712E6" w14:textId="77777777" w:rsidR="00D64607" w:rsidRPr="003875C6" w:rsidRDefault="00D64607" w:rsidP="00D64607">
            <w:pPr>
              <w:jc w:val="right"/>
              <w:rPr>
                <w:rFonts w:ascii="Times New Roman" w:hAnsi="Times New Roman"/>
                <w:sz w:val="18"/>
                <w:szCs w:val="18"/>
              </w:rPr>
            </w:pPr>
            <w:r w:rsidRPr="003875C6">
              <w:rPr>
                <w:rFonts w:ascii="Times New Roman" w:hAnsi="Times New Roman"/>
                <w:sz w:val="18"/>
                <w:szCs w:val="18"/>
              </w:rPr>
              <w:t>2 153 660</w:t>
            </w:r>
          </w:p>
        </w:tc>
        <w:tc>
          <w:tcPr>
            <w:tcW w:w="1330" w:type="dxa"/>
            <w:gridSpan w:val="3"/>
            <w:tcBorders>
              <w:top w:val="nil"/>
              <w:left w:val="nil"/>
              <w:bottom w:val="single" w:sz="4" w:space="0" w:color="auto"/>
              <w:right w:val="nil"/>
            </w:tcBorders>
            <w:shd w:val="clear" w:color="auto" w:fill="auto"/>
            <w:noWrap/>
            <w:vAlign w:val="bottom"/>
          </w:tcPr>
          <w:p w14:paraId="3E1CE057" w14:textId="77777777" w:rsidR="00D64607" w:rsidRPr="003875C6" w:rsidRDefault="00D64607" w:rsidP="00D64607">
            <w:pPr>
              <w:jc w:val="right"/>
              <w:rPr>
                <w:rFonts w:ascii="Times New Roman" w:hAnsi="Times New Roman"/>
                <w:sz w:val="18"/>
                <w:szCs w:val="18"/>
              </w:rPr>
            </w:pPr>
            <w:r w:rsidRPr="003875C6">
              <w:rPr>
                <w:rFonts w:ascii="Times New Roman" w:hAnsi="Times New Roman"/>
                <w:sz w:val="18"/>
                <w:szCs w:val="18"/>
              </w:rPr>
              <w:t>2 153 660</w:t>
            </w:r>
          </w:p>
        </w:tc>
      </w:tr>
      <w:tr w:rsidR="00D64607" w:rsidRPr="003875C6" w14:paraId="534BE066" w14:textId="77777777" w:rsidTr="00D64607">
        <w:trPr>
          <w:trHeight w:val="255"/>
        </w:trPr>
        <w:tc>
          <w:tcPr>
            <w:tcW w:w="5544" w:type="dxa"/>
            <w:gridSpan w:val="5"/>
            <w:tcBorders>
              <w:top w:val="nil"/>
              <w:left w:val="nil"/>
              <w:bottom w:val="single" w:sz="4" w:space="0" w:color="auto"/>
              <w:right w:val="nil"/>
            </w:tcBorders>
            <w:shd w:val="clear" w:color="auto" w:fill="auto"/>
            <w:noWrap/>
            <w:vAlign w:val="bottom"/>
            <w:hideMark/>
          </w:tcPr>
          <w:p w14:paraId="7FF8ACF4"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 </w:t>
            </w:r>
            <w:proofErr w:type="spellStart"/>
            <w:r w:rsidRPr="00FB6B2F">
              <w:rPr>
                <w:rFonts w:ascii="Times New Roman" w:hAnsi="Times New Roman"/>
                <w:sz w:val="18"/>
                <w:szCs w:val="18"/>
              </w:rPr>
              <w:t>Korr</w:t>
            </w:r>
            <w:proofErr w:type="spellEnd"/>
            <w:r w:rsidRPr="00FB6B2F">
              <w:rPr>
                <w:rFonts w:ascii="Times New Roman" w:hAnsi="Times New Roman"/>
                <w:sz w:val="18"/>
                <w:szCs w:val="18"/>
              </w:rPr>
              <w:t xml:space="preserve"> tidligere års feil avsetning</w:t>
            </w:r>
          </w:p>
        </w:tc>
        <w:tc>
          <w:tcPr>
            <w:tcW w:w="1418" w:type="dxa"/>
            <w:gridSpan w:val="2"/>
            <w:tcBorders>
              <w:top w:val="nil"/>
              <w:left w:val="nil"/>
              <w:bottom w:val="single" w:sz="4" w:space="0" w:color="auto"/>
              <w:right w:val="nil"/>
            </w:tcBorders>
            <w:shd w:val="clear" w:color="auto" w:fill="auto"/>
            <w:noWrap/>
            <w:vAlign w:val="bottom"/>
            <w:hideMark/>
          </w:tcPr>
          <w:p w14:paraId="02101A09"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 </w:t>
            </w:r>
          </w:p>
        </w:tc>
        <w:tc>
          <w:tcPr>
            <w:tcW w:w="1309" w:type="dxa"/>
            <w:gridSpan w:val="4"/>
            <w:tcBorders>
              <w:top w:val="nil"/>
              <w:left w:val="nil"/>
              <w:bottom w:val="single" w:sz="4" w:space="0" w:color="auto"/>
              <w:right w:val="nil"/>
            </w:tcBorders>
            <w:shd w:val="clear" w:color="auto" w:fill="auto"/>
            <w:noWrap/>
            <w:vAlign w:val="bottom"/>
            <w:hideMark/>
          </w:tcPr>
          <w:p w14:paraId="3EC37574" w14:textId="77777777" w:rsidR="00D64607" w:rsidRPr="003875C6" w:rsidRDefault="00D64607" w:rsidP="00D64607">
            <w:pPr>
              <w:jc w:val="right"/>
              <w:rPr>
                <w:rFonts w:ascii="Times New Roman" w:hAnsi="Times New Roman"/>
                <w:sz w:val="18"/>
                <w:szCs w:val="18"/>
              </w:rPr>
            </w:pPr>
            <w:r w:rsidRPr="00FB6B2F">
              <w:rPr>
                <w:rFonts w:ascii="Times New Roman" w:hAnsi="Times New Roman"/>
                <w:sz w:val="18"/>
                <w:szCs w:val="18"/>
              </w:rPr>
              <w:t>0</w:t>
            </w:r>
          </w:p>
        </w:tc>
        <w:tc>
          <w:tcPr>
            <w:tcW w:w="1330" w:type="dxa"/>
            <w:gridSpan w:val="3"/>
            <w:tcBorders>
              <w:top w:val="nil"/>
              <w:left w:val="nil"/>
              <w:bottom w:val="single" w:sz="4" w:space="0" w:color="auto"/>
              <w:right w:val="nil"/>
            </w:tcBorders>
            <w:shd w:val="clear" w:color="auto" w:fill="auto"/>
            <w:noWrap/>
            <w:vAlign w:val="bottom"/>
            <w:hideMark/>
          </w:tcPr>
          <w:p w14:paraId="6B7DC718" w14:textId="77777777" w:rsidR="00D64607" w:rsidRPr="003875C6" w:rsidRDefault="00D64607" w:rsidP="00D64607">
            <w:pPr>
              <w:jc w:val="right"/>
              <w:rPr>
                <w:rFonts w:ascii="Times New Roman" w:hAnsi="Times New Roman"/>
                <w:sz w:val="18"/>
                <w:szCs w:val="18"/>
              </w:rPr>
            </w:pPr>
            <w:r w:rsidRPr="003875C6">
              <w:rPr>
                <w:rFonts w:ascii="Times New Roman" w:hAnsi="Times New Roman"/>
                <w:color w:val="FF0000"/>
                <w:sz w:val="18"/>
                <w:szCs w:val="18"/>
              </w:rPr>
              <w:t>-72 949</w:t>
            </w:r>
          </w:p>
        </w:tc>
      </w:tr>
      <w:tr w:rsidR="00D64607" w:rsidRPr="003875C6" w14:paraId="149EF462" w14:textId="77777777" w:rsidTr="00D64607">
        <w:trPr>
          <w:trHeight w:val="255"/>
        </w:trPr>
        <w:tc>
          <w:tcPr>
            <w:tcW w:w="2183" w:type="dxa"/>
            <w:tcBorders>
              <w:top w:val="nil"/>
              <w:left w:val="nil"/>
              <w:bottom w:val="nil"/>
              <w:right w:val="nil"/>
            </w:tcBorders>
            <w:shd w:val="clear" w:color="auto" w:fill="auto"/>
            <w:noWrap/>
            <w:vAlign w:val="bottom"/>
            <w:hideMark/>
          </w:tcPr>
          <w:p w14:paraId="20EC8C7D" w14:textId="77777777" w:rsidR="00D64607" w:rsidRPr="003875C6" w:rsidRDefault="00D64607" w:rsidP="00D64607">
            <w:pPr>
              <w:rPr>
                <w:rFonts w:ascii="Times New Roman" w:hAnsi="Times New Roman"/>
                <w:sz w:val="18"/>
                <w:szCs w:val="18"/>
              </w:rPr>
            </w:pPr>
            <w:r w:rsidRPr="003875C6">
              <w:rPr>
                <w:rFonts w:ascii="Times New Roman" w:hAnsi="Times New Roman"/>
                <w:sz w:val="18"/>
                <w:szCs w:val="18"/>
              </w:rPr>
              <w:t>UB 31.12</w:t>
            </w:r>
          </w:p>
        </w:tc>
        <w:tc>
          <w:tcPr>
            <w:tcW w:w="302" w:type="dxa"/>
            <w:tcBorders>
              <w:top w:val="nil"/>
              <w:left w:val="nil"/>
              <w:bottom w:val="nil"/>
              <w:right w:val="nil"/>
            </w:tcBorders>
            <w:shd w:val="clear" w:color="auto" w:fill="auto"/>
            <w:noWrap/>
            <w:vAlign w:val="bottom"/>
            <w:hideMark/>
          </w:tcPr>
          <w:p w14:paraId="2DD64C50" w14:textId="77777777" w:rsidR="00D64607" w:rsidRPr="003875C6" w:rsidRDefault="00D64607" w:rsidP="00D64607">
            <w:pPr>
              <w:rPr>
                <w:rFonts w:ascii="Times New Roman" w:hAnsi="Times New Roman"/>
                <w:sz w:val="18"/>
                <w:szCs w:val="18"/>
              </w:rPr>
            </w:pPr>
          </w:p>
        </w:tc>
        <w:tc>
          <w:tcPr>
            <w:tcW w:w="3059" w:type="dxa"/>
            <w:gridSpan w:val="3"/>
            <w:tcBorders>
              <w:top w:val="nil"/>
              <w:left w:val="nil"/>
              <w:bottom w:val="nil"/>
              <w:right w:val="nil"/>
            </w:tcBorders>
            <w:shd w:val="clear" w:color="auto" w:fill="auto"/>
            <w:noWrap/>
            <w:vAlign w:val="bottom"/>
            <w:hideMark/>
          </w:tcPr>
          <w:p w14:paraId="113A55AF" w14:textId="77777777" w:rsidR="00D64607" w:rsidRPr="003875C6" w:rsidRDefault="00D64607" w:rsidP="00D64607">
            <w:pPr>
              <w:rPr>
                <w:rFonts w:ascii="Times New Roman" w:hAnsi="Times New Roman"/>
                <w:sz w:val="18"/>
                <w:szCs w:val="18"/>
              </w:rPr>
            </w:pPr>
          </w:p>
        </w:tc>
        <w:tc>
          <w:tcPr>
            <w:tcW w:w="1418" w:type="dxa"/>
            <w:gridSpan w:val="2"/>
            <w:tcBorders>
              <w:top w:val="nil"/>
              <w:left w:val="nil"/>
              <w:bottom w:val="nil"/>
              <w:right w:val="nil"/>
            </w:tcBorders>
            <w:shd w:val="clear" w:color="auto" w:fill="auto"/>
            <w:noWrap/>
            <w:vAlign w:val="bottom"/>
            <w:hideMark/>
          </w:tcPr>
          <w:p w14:paraId="05F5CC08" w14:textId="77777777" w:rsidR="00D64607" w:rsidRPr="003875C6" w:rsidRDefault="00D64607" w:rsidP="00D64607">
            <w:pPr>
              <w:rPr>
                <w:rFonts w:ascii="Times New Roman" w:hAnsi="Times New Roman"/>
                <w:sz w:val="18"/>
                <w:szCs w:val="18"/>
              </w:rPr>
            </w:pPr>
          </w:p>
        </w:tc>
        <w:tc>
          <w:tcPr>
            <w:tcW w:w="1309" w:type="dxa"/>
            <w:gridSpan w:val="4"/>
            <w:tcBorders>
              <w:top w:val="nil"/>
              <w:left w:val="nil"/>
              <w:bottom w:val="nil"/>
              <w:right w:val="nil"/>
            </w:tcBorders>
            <w:shd w:val="clear" w:color="auto" w:fill="auto"/>
            <w:noWrap/>
            <w:vAlign w:val="bottom"/>
            <w:hideMark/>
          </w:tcPr>
          <w:p w14:paraId="41A0FDE3" w14:textId="77777777" w:rsidR="00D64607" w:rsidRPr="003875C6" w:rsidRDefault="00D64607" w:rsidP="00D64607">
            <w:pPr>
              <w:jc w:val="right"/>
              <w:rPr>
                <w:rFonts w:ascii="Times New Roman" w:hAnsi="Times New Roman"/>
                <w:sz w:val="18"/>
                <w:szCs w:val="18"/>
              </w:rPr>
            </w:pPr>
            <w:r w:rsidRPr="003875C6">
              <w:rPr>
                <w:rFonts w:ascii="Times New Roman" w:hAnsi="Times New Roman"/>
                <w:sz w:val="18"/>
                <w:szCs w:val="18"/>
              </w:rPr>
              <w:t>3</w:t>
            </w:r>
            <w:r>
              <w:rPr>
                <w:rFonts w:ascii="Times New Roman" w:hAnsi="Times New Roman"/>
                <w:sz w:val="18"/>
                <w:szCs w:val="18"/>
              </w:rPr>
              <w:t> 893 591</w:t>
            </w:r>
          </w:p>
        </w:tc>
        <w:tc>
          <w:tcPr>
            <w:tcW w:w="1330" w:type="dxa"/>
            <w:gridSpan w:val="3"/>
            <w:tcBorders>
              <w:top w:val="nil"/>
              <w:left w:val="nil"/>
              <w:bottom w:val="nil"/>
              <w:right w:val="nil"/>
            </w:tcBorders>
            <w:shd w:val="clear" w:color="auto" w:fill="auto"/>
            <w:noWrap/>
            <w:vAlign w:val="bottom"/>
            <w:hideMark/>
          </w:tcPr>
          <w:p w14:paraId="5838C308" w14:textId="77777777" w:rsidR="00D64607" w:rsidRPr="003875C6" w:rsidRDefault="00D64607" w:rsidP="00D64607">
            <w:pPr>
              <w:jc w:val="right"/>
              <w:rPr>
                <w:rFonts w:ascii="Times New Roman" w:hAnsi="Times New Roman"/>
                <w:sz w:val="18"/>
                <w:szCs w:val="18"/>
              </w:rPr>
            </w:pPr>
            <w:r w:rsidRPr="003875C6">
              <w:rPr>
                <w:rFonts w:ascii="Times New Roman" w:hAnsi="Times New Roman"/>
                <w:sz w:val="18"/>
                <w:szCs w:val="18"/>
              </w:rPr>
              <w:t>3 604 169</w:t>
            </w:r>
          </w:p>
        </w:tc>
      </w:tr>
    </w:tbl>
    <w:p w14:paraId="31120B59" w14:textId="77777777" w:rsidR="00D64607" w:rsidRPr="001E15A5" w:rsidRDefault="00D64607" w:rsidP="00D64607">
      <w:pPr>
        <w:rPr>
          <w:rFonts w:cs="Arial"/>
          <w:sz w:val="18"/>
          <w:szCs w:val="18"/>
        </w:rPr>
      </w:pPr>
    </w:p>
    <w:p w14:paraId="1C4A3492" w14:textId="77777777" w:rsidR="00D64607" w:rsidRDefault="00D64607" w:rsidP="00D64607">
      <w:pPr>
        <w:rPr>
          <w:sz w:val="20"/>
        </w:rPr>
      </w:pPr>
    </w:p>
    <w:p w14:paraId="65CF7358" w14:textId="77777777" w:rsidR="00D64607" w:rsidRDefault="00D64607" w:rsidP="00D64607">
      <w:pPr>
        <w:rPr>
          <w:sz w:val="20"/>
        </w:rPr>
      </w:pPr>
    </w:p>
    <w:p w14:paraId="6288DA8C" w14:textId="77777777" w:rsidR="00D64607" w:rsidRDefault="00D64607" w:rsidP="00D64607">
      <w:pPr>
        <w:rPr>
          <w:sz w:val="20"/>
        </w:rPr>
      </w:pPr>
    </w:p>
    <w:p w14:paraId="3735160F" w14:textId="77777777" w:rsidR="00D64607" w:rsidRDefault="00D64607" w:rsidP="00D64607">
      <w:pPr>
        <w:rPr>
          <w:sz w:val="20"/>
        </w:rPr>
      </w:pPr>
    </w:p>
    <w:p w14:paraId="0A9C1831" w14:textId="77777777" w:rsidR="00D64607" w:rsidRDefault="00D64607" w:rsidP="00D64607">
      <w:pPr>
        <w:rPr>
          <w:sz w:val="20"/>
        </w:rPr>
      </w:pPr>
    </w:p>
    <w:p w14:paraId="2158C201" w14:textId="77777777" w:rsidR="00D64607" w:rsidRDefault="00D64607" w:rsidP="00D64607">
      <w:pPr>
        <w:rPr>
          <w:sz w:val="20"/>
        </w:rPr>
      </w:pPr>
    </w:p>
    <w:p w14:paraId="65176EA9" w14:textId="77777777" w:rsidR="00D64607" w:rsidRDefault="00D64607" w:rsidP="00D64607">
      <w:pPr>
        <w:rPr>
          <w:sz w:val="20"/>
        </w:rPr>
      </w:pPr>
    </w:p>
    <w:p w14:paraId="4EFD427A" w14:textId="77777777" w:rsidR="00D64607" w:rsidRDefault="00D64607" w:rsidP="00D64607">
      <w:pPr>
        <w:rPr>
          <w:sz w:val="20"/>
        </w:rPr>
      </w:pPr>
    </w:p>
    <w:p w14:paraId="64EC308A" w14:textId="77777777" w:rsidR="00D64607" w:rsidRDefault="00D64607" w:rsidP="00D64607">
      <w:pPr>
        <w:rPr>
          <w:sz w:val="20"/>
        </w:rPr>
      </w:pPr>
    </w:p>
    <w:p w14:paraId="540EFF64" w14:textId="77777777" w:rsidR="00D64607" w:rsidRDefault="00D64607" w:rsidP="00D64607">
      <w:pPr>
        <w:rPr>
          <w:sz w:val="20"/>
        </w:rPr>
      </w:pPr>
    </w:p>
    <w:p w14:paraId="5E687053" w14:textId="77777777" w:rsidR="00D64607" w:rsidRDefault="00D64607" w:rsidP="00D64607">
      <w:pPr>
        <w:rPr>
          <w:sz w:val="20"/>
        </w:rPr>
      </w:pPr>
    </w:p>
    <w:p w14:paraId="67AA078D" w14:textId="77777777" w:rsidR="00D64607" w:rsidRDefault="00D64607" w:rsidP="00D64607">
      <w:pPr>
        <w:rPr>
          <w:sz w:val="20"/>
        </w:rPr>
      </w:pPr>
    </w:p>
    <w:p w14:paraId="00F09F8B" w14:textId="77777777" w:rsidR="00D64607" w:rsidRDefault="00D64607" w:rsidP="00D64607">
      <w:pPr>
        <w:rPr>
          <w:sz w:val="20"/>
        </w:rPr>
      </w:pPr>
    </w:p>
    <w:p w14:paraId="2A253984" w14:textId="77777777" w:rsidR="00D64607" w:rsidRDefault="00D64607" w:rsidP="00D64607">
      <w:pPr>
        <w:rPr>
          <w:sz w:val="20"/>
        </w:rPr>
      </w:pPr>
    </w:p>
    <w:p w14:paraId="711C4243" w14:textId="77777777" w:rsidR="00D64607" w:rsidRDefault="00D64607" w:rsidP="00D64607">
      <w:pPr>
        <w:rPr>
          <w:sz w:val="20"/>
        </w:rPr>
      </w:pPr>
    </w:p>
    <w:p w14:paraId="6426EA5A" w14:textId="77777777" w:rsidR="00D64607" w:rsidRDefault="00D64607" w:rsidP="00D64607">
      <w:pPr>
        <w:rPr>
          <w:sz w:val="20"/>
        </w:rPr>
      </w:pPr>
    </w:p>
    <w:p w14:paraId="43F97768" w14:textId="77777777" w:rsidR="00D64607" w:rsidRDefault="00D64607" w:rsidP="00D64607">
      <w:pPr>
        <w:rPr>
          <w:sz w:val="20"/>
        </w:rPr>
      </w:pPr>
    </w:p>
    <w:p w14:paraId="54669C28" w14:textId="77777777" w:rsidR="00D64607" w:rsidRDefault="00D64607" w:rsidP="00D64607">
      <w:pPr>
        <w:rPr>
          <w:sz w:val="20"/>
        </w:rPr>
      </w:pPr>
    </w:p>
    <w:p w14:paraId="7F81A064" w14:textId="77777777" w:rsidR="00D64607" w:rsidRDefault="00D64607" w:rsidP="00D64607">
      <w:pPr>
        <w:rPr>
          <w:sz w:val="20"/>
        </w:rPr>
      </w:pPr>
    </w:p>
    <w:p w14:paraId="2AF311D1" w14:textId="77777777" w:rsidR="00D64607" w:rsidRDefault="00D64607" w:rsidP="00D64607">
      <w:pPr>
        <w:rPr>
          <w:sz w:val="20"/>
        </w:rPr>
      </w:pPr>
    </w:p>
    <w:p w14:paraId="49FF5192" w14:textId="77777777" w:rsidR="00D64607" w:rsidRDefault="00D64607" w:rsidP="00D64607">
      <w:pPr>
        <w:rPr>
          <w:sz w:val="20"/>
        </w:rPr>
      </w:pPr>
    </w:p>
    <w:p w14:paraId="62E9354A" w14:textId="77777777" w:rsidR="00D64607" w:rsidRDefault="00D64607" w:rsidP="00D64607">
      <w:pPr>
        <w:rPr>
          <w:sz w:val="20"/>
        </w:rPr>
      </w:pPr>
    </w:p>
    <w:p w14:paraId="27AE3D43" w14:textId="77777777" w:rsidR="00D64607" w:rsidRDefault="00D64607" w:rsidP="00D64607">
      <w:pPr>
        <w:rPr>
          <w:sz w:val="20"/>
        </w:rPr>
      </w:pPr>
    </w:p>
    <w:p w14:paraId="627103F6" w14:textId="77777777" w:rsidR="00D64607" w:rsidRDefault="00D64607" w:rsidP="00D64607">
      <w:pPr>
        <w:rPr>
          <w:sz w:val="20"/>
        </w:rPr>
      </w:pPr>
    </w:p>
    <w:p w14:paraId="24B1DF4B" w14:textId="77777777" w:rsidR="00D64607" w:rsidRDefault="00D64607" w:rsidP="00D64607">
      <w:pPr>
        <w:rPr>
          <w:sz w:val="20"/>
        </w:rPr>
      </w:pPr>
    </w:p>
    <w:p w14:paraId="56CFFB70" w14:textId="77777777" w:rsidR="00D64607" w:rsidRDefault="00D64607" w:rsidP="00D64607">
      <w:pPr>
        <w:rPr>
          <w:sz w:val="20"/>
        </w:rPr>
      </w:pPr>
    </w:p>
    <w:p w14:paraId="03EDE490" w14:textId="77777777" w:rsidR="00D64607" w:rsidRDefault="00D64607" w:rsidP="00D64607">
      <w:pPr>
        <w:rPr>
          <w:sz w:val="20"/>
        </w:rPr>
      </w:pPr>
    </w:p>
    <w:p w14:paraId="586618DD" w14:textId="77777777" w:rsidR="00D64607" w:rsidRDefault="00D64607" w:rsidP="00D64607">
      <w:pPr>
        <w:rPr>
          <w:sz w:val="20"/>
        </w:rPr>
      </w:pPr>
    </w:p>
    <w:p w14:paraId="5FD4CB19" w14:textId="77777777" w:rsidR="00D64607" w:rsidRDefault="00D64607" w:rsidP="00D64607">
      <w:pPr>
        <w:rPr>
          <w:sz w:val="20"/>
        </w:rPr>
      </w:pPr>
    </w:p>
    <w:p w14:paraId="01805EBE" w14:textId="77777777" w:rsidR="00D64607" w:rsidRDefault="00D64607" w:rsidP="00D64607">
      <w:pPr>
        <w:rPr>
          <w:sz w:val="20"/>
        </w:rPr>
      </w:pPr>
    </w:p>
    <w:p w14:paraId="34BF5EA3" w14:textId="77777777" w:rsidR="00D64607" w:rsidRDefault="00D64607" w:rsidP="00D64607">
      <w:pPr>
        <w:rPr>
          <w:sz w:val="20"/>
        </w:rPr>
      </w:pPr>
    </w:p>
    <w:p w14:paraId="2C9E7539" w14:textId="77777777" w:rsidR="00D64607" w:rsidRDefault="00D64607" w:rsidP="00D64607">
      <w:pPr>
        <w:rPr>
          <w:sz w:val="20"/>
        </w:rPr>
      </w:pPr>
    </w:p>
    <w:p w14:paraId="5603E129" w14:textId="77777777" w:rsidR="00D64607" w:rsidRDefault="00D64607" w:rsidP="00D64607">
      <w:pPr>
        <w:rPr>
          <w:sz w:val="20"/>
        </w:rPr>
      </w:pPr>
    </w:p>
    <w:p w14:paraId="6DE1D518" w14:textId="77777777" w:rsidR="00D64607" w:rsidRDefault="00D64607" w:rsidP="00D64607">
      <w:pPr>
        <w:rPr>
          <w:sz w:val="20"/>
        </w:rPr>
      </w:pPr>
    </w:p>
    <w:p w14:paraId="0BB8F128" w14:textId="77777777" w:rsidR="00D64607" w:rsidRDefault="00D64607" w:rsidP="00D64607">
      <w:pPr>
        <w:rPr>
          <w:sz w:val="20"/>
        </w:rPr>
      </w:pPr>
    </w:p>
    <w:p w14:paraId="510853B0" w14:textId="77777777" w:rsidR="00D64607" w:rsidRDefault="00D64607" w:rsidP="00D64607">
      <w:pPr>
        <w:rPr>
          <w:sz w:val="20"/>
        </w:rPr>
      </w:pPr>
    </w:p>
    <w:p w14:paraId="477F5DB4" w14:textId="77777777" w:rsidR="00D64607" w:rsidRDefault="00D64607" w:rsidP="00D64607">
      <w:pPr>
        <w:rPr>
          <w:sz w:val="20"/>
        </w:rPr>
      </w:pPr>
    </w:p>
    <w:p w14:paraId="7C3AA944" w14:textId="77777777" w:rsidR="00D64607" w:rsidRDefault="00D64607" w:rsidP="00D64607">
      <w:pPr>
        <w:rPr>
          <w:sz w:val="20"/>
        </w:rPr>
      </w:pPr>
    </w:p>
    <w:p w14:paraId="717C7E9A" w14:textId="77777777" w:rsidR="00D64607" w:rsidRDefault="00D64607" w:rsidP="00D64607">
      <w:pPr>
        <w:rPr>
          <w:sz w:val="20"/>
        </w:rPr>
      </w:pPr>
    </w:p>
    <w:p w14:paraId="5011BF2C" w14:textId="77777777" w:rsidR="00D64607" w:rsidRDefault="00D64607" w:rsidP="00D64607">
      <w:pPr>
        <w:rPr>
          <w:sz w:val="20"/>
        </w:rPr>
      </w:pPr>
    </w:p>
    <w:p w14:paraId="53DFE41C" w14:textId="77777777" w:rsidR="00D64607" w:rsidRDefault="00D64607" w:rsidP="00D64607">
      <w:pPr>
        <w:rPr>
          <w:sz w:val="20"/>
        </w:rPr>
      </w:pPr>
    </w:p>
    <w:p w14:paraId="4F3ED9F1" w14:textId="77777777" w:rsidR="00D64607" w:rsidRDefault="00D64607" w:rsidP="00D64607">
      <w:pPr>
        <w:rPr>
          <w:sz w:val="20"/>
        </w:rPr>
      </w:pPr>
    </w:p>
    <w:p w14:paraId="393BCF3D" w14:textId="77777777" w:rsidR="00D64607" w:rsidRDefault="00D64607" w:rsidP="00D64607">
      <w:pPr>
        <w:rPr>
          <w:sz w:val="20"/>
        </w:rPr>
      </w:pPr>
    </w:p>
    <w:p w14:paraId="468A2516" w14:textId="77777777" w:rsidR="00D64607" w:rsidRDefault="00D64607" w:rsidP="00D64607">
      <w:pPr>
        <w:rPr>
          <w:sz w:val="20"/>
        </w:rPr>
      </w:pPr>
    </w:p>
    <w:p w14:paraId="3CBD933C" w14:textId="77777777" w:rsidR="00D64607" w:rsidRDefault="00D64607" w:rsidP="00D64607">
      <w:pPr>
        <w:rPr>
          <w:sz w:val="20"/>
        </w:rPr>
      </w:pPr>
    </w:p>
    <w:p w14:paraId="4FC64142" w14:textId="77777777" w:rsidR="00D64607" w:rsidRDefault="00D64607" w:rsidP="00D64607">
      <w:pPr>
        <w:rPr>
          <w:sz w:val="20"/>
        </w:rPr>
      </w:pPr>
    </w:p>
    <w:p w14:paraId="03C2605D" w14:textId="77777777" w:rsidR="00D64607" w:rsidRDefault="00D64607" w:rsidP="00D64607">
      <w:pPr>
        <w:rPr>
          <w:sz w:val="20"/>
        </w:rPr>
      </w:pPr>
    </w:p>
    <w:p w14:paraId="52F78C07" w14:textId="77777777" w:rsidR="00D64607" w:rsidRDefault="00D64607" w:rsidP="00D64607">
      <w:pPr>
        <w:rPr>
          <w:sz w:val="20"/>
        </w:rPr>
      </w:pPr>
    </w:p>
    <w:p w14:paraId="7DC3C3E1" w14:textId="77777777" w:rsidR="00D64607" w:rsidRDefault="00D64607" w:rsidP="00D64607">
      <w:pPr>
        <w:rPr>
          <w:sz w:val="20"/>
        </w:rPr>
      </w:pPr>
    </w:p>
    <w:p w14:paraId="5A3E78B0" w14:textId="77777777" w:rsidR="00D64607" w:rsidRDefault="00D64607" w:rsidP="00D64607">
      <w:pPr>
        <w:rPr>
          <w:sz w:val="20"/>
        </w:rPr>
      </w:pPr>
    </w:p>
    <w:p w14:paraId="29A8CBC9" w14:textId="77777777" w:rsidR="00D64607" w:rsidRDefault="00D64607" w:rsidP="00D64607">
      <w:pPr>
        <w:rPr>
          <w:sz w:val="20"/>
        </w:rPr>
      </w:pPr>
    </w:p>
    <w:p w14:paraId="4B9E9B4F" w14:textId="77777777" w:rsidR="00D64607" w:rsidRDefault="00D64607" w:rsidP="00D64607">
      <w:pPr>
        <w:rPr>
          <w:sz w:val="20"/>
        </w:rPr>
      </w:pPr>
    </w:p>
    <w:p w14:paraId="1EB915DF" w14:textId="77777777" w:rsidR="00D64607" w:rsidRDefault="00D64607" w:rsidP="00D64607">
      <w:pPr>
        <w:rPr>
          <w:sz w:val="20"/>
        </w:rPr>
      </w:pPr>
    </w:p>
    <w:p w14:paraId="3D88BC44" w14:textId="77777777" w:rsidR="00D64607" w:rsidRDefault="00D64607" w:rsidP="00D64607">
      <w:pPr>
        <w:rPr>
          <w:sz w:val="20"/>
        </w:rPr>
      </w:pPr>
    </w:p>
    <w:p w14:paraId="41AB55A5" w14:textId="77777777" w:rsidR="00D64607" w:rsidRDefault="00D64607" w:rsidP="00D64607">
      <w:pPr>
        <w:rPr>
          <w:sz w:val="20"/>
        </w:rPr>
      </w:pPr>
    </w:p>
    <w:p w14:paraId="650165B8" w14:textId="77777777" w:rsidR="00D64607" w:rsidRDefault="00D64607" w:rsidP="00D64607">
      <w:pPr>
        <w:rPr>
          <w:sz w:val="20"/>
        </w:rPr>
      </w:pPr>
    </w:p>
    <w:p w14:paraId="01A82854" w14:textId="77777777" w:rsidR="00D64607" w:rsidRDefault="00D64607" w:rsidP="00D64607">
      <w:pPr>
        <w:rPr>
          <w:sz w:val="20"/>
        </w:rPr>
      </w:pPr>
    </w:p>
    <w:p w14:paraId="2B1FC1E2" w14:textId="77777777" w:rsidR="00D64607" w:rsidRDefault="00D64607" w:rsidP="00D64607">
      <w:pPr>
        <w:rPr>
          <w:sz w:val="20"/>
        </w:rPr>
      </w:pPr>
    </w:p>
    <w:p w14:paraId="7C5DCAC0" w14:textId="77777777" w:rsidR="00D64607" w:rsidRDefault="00D64607" w:rsidP="00D64607">
      <w:pPr>
        <w:rPr>
          <w:sz w:val="20"/>
        </w:rPr>
      </w:pPr>
    </w:p>
    <w:p w14:paraId="35381050" w14:textId="77777777" w:rsidR="00D64607" w:rsidRDefault="00D64607" w:rsidP="00D64607">
      <w:pPr>
        <w:rPr>
          <w:sz w:val="20"/>
        </w:rPr>
      </w:pPr>
      <w:r>
        <w:rPr>
          <w:b/>
          <w:noProof/>
          <w:color w:val="FFFFFF" w:themeColor="background1"/>
          <w:sz w:val="40"/>
          <w:lang w:eastAsia="nb-NO"/>
        </w:rPr>
        <w:drawing>
          <wp:anchor distT="0" distB="0" distL="114300" distR="114300" simplePos="0" relativeHeight="251659264" behindDoc="1" locked="0" layoutInCell="1" allowOverlap="1" wp14:anchorId="774C59BC" wp14:editId="471B8492">
            <wp:simplePos x="0" y="0"/>
            <wp:positionH relativeFrom="column">
              <wp:posOffset>2212340</wp:posOffset>
            </wp:positionH>
            <wp:positionV relativeFrom="paragraph">
              <wp:posOffset>120650</wp:posOffset>
            </wp:positionV>
            <wp:extent cx="1428750" cy="1495425"/>
            <wp:effectExtent l="0" t="0" r="0" b="9525"/>
            <wp:wrapTight wrapText="bothSides">
              <wp:wrapPolygon edited="0">
                <wp:start x="0" y="0"/>
                <wp:lineTo x="0" y="21462"/>
                <wp:lineTo x="21312" y="21462"/>
                <wp:lineTo x="21312" y="0"/>
                <wp:lineTo x="0" y="0"/>
              </wp:wrapPolygon>
            </wp:wrapTight>
            <wp:docPr id="1587" name="Bild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lobrannvesen.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28750" cy="1495425"/>
                    </a:xfrm>
                    <a:prstGeom prst="rect">
                      <a:avLst/>
                    </a:prstGeom>
                  </pic:spPr>
                </pic:pic>
              </a:graphicData>
            </a:graphic>
            <wp14:sizeRelH relativeFrom="page">
              <wp14:pctWidth>0</wp14:pctWidth>
            </wp14:sizeRelH>
            <wp14:sizeRelV relativeFrom="page">
              <wp14:pctHeight>0</wp14:pctHeight>
            </wp14:sizeRelV>
          </wp:anchor>
        </w:drawing>
      </w:r>
    </w:p>
    <w:p w14:paraId="42D6A627" w14:textId="77777777" w:rsidR="00D64607" w:rsidRDefault="00D64607" w:rsidP="00D64607">
      <w:pPr>
        <w:rPr>
          <w:sz w:val="20"/>
        </w:rPr>
      </w:pPr>
    </w:p>
    <w:p w14:paraId="3FB0FEE2" w14:textId="77777777" w:rsidR="00D64607" w:rsidRDefault="00D64607" w:rsidP="00D64607">
      <w:pPr>
        <w:rPr>
          <w:sz w:val="20"/>
        </w:rPr>
      </w:pPr>
    </w:p>
    <w:p w14:paraId="042F0058" w14:textId="77777777" w:rsidR="00D64607" w:rsidRDefault="00D64607" w:rsidP="00D64607">
      <w:pPr>
        <w:rPr>
          <w:sz w:val="20"/>
        </w:rPr>
      </w:pPr>
    </w:p>
    <w:p w14:paraId="1A2CD416" w14:textId="77777777" w:rsidR="00D64607" w:rsidRDefault="00D64607" w:rsidP="00D64607">
      <w:pPr>
        <w:jc w:val="center"/>
        <w:rPr>
          <w:sz w:val="20"/>
        </w:rPr>
      </w:pPr>
    </w:p>
    <w:p w14:paraId="44D11899" w14:textId="77777777" w:rsidR="00D64607" w:rsidRDefault="00D64607" w:rsidP="00D64607">
      <w:pPr>
        <w:jc w:val="center"/>
        <w:rPr>
          <w:sz w:val="20"/>
        </w:rPr>
      </w:pPr>
    </w:p>
    <w:p w14:paraId="24A97FCC" w14:textId="77777777" w:rsidR="00D64607" w:rsidRDefault="00D64607" w:rsidP="00D64607">
      <w:pPr>
        <w:jc w:val="center"/>
        <w:rPr>
          <w:sz w:val="20"/>
        </w:rPr>
      </w:pPr>
    </w:p>
    <w:p w14:paraId="15988343" w14:textId="77777777" w:rsidR="00D64607" w:rsidRDefault="00D64607" w:rsidP="00D64607">
      <w:pPr>
        <w:jc w:val="center"/>
        <w:rPr>
          <w:sz w:val="20"/>
        </w:rPr>
      </w:pPr>
    </w:p>
    <w:p w14:paraId="16F06620" w14:textId="77777777" w:rsidR="00D64607" w:rsidRDefault="00D64607" w:rsidP="00D64607">
      <w:pPr>
        <w:jc w:val="center"/>
        <w:rPr>
          <w:sz w:val="20"/>
        </w:rPr>
      </w:pPr>
    </w:p>
    <w:p w14:paraId="1F8AA9BA" w14:textId="77777777" w:rsidR="00D64607" w:rsidRDefault="00D64607" w:rsidP="00D64607">
      <w:pPr>
        <w:jc w:val="center"/>
        <w:rPr>
          <w:sz w:val="20"/>
        </w:rPr>
      </w:pPr>
    </w:p>
    <w:p w14:paraId="259DFEB7" w14:textId="77777777" w:rsidR="00D64607" w:rsidRDefault="00D64607" w:rsidP="00D64607">
      <w:pPr>
        <w:jc w:val="center"/>
        <w:rPr>
          <w:sz w:val="20"/>
        </w:rPr>
      </w:pPr>
    </w:p>
    <w:p w14:paraId="39418A86" w14:textId="77777777" w:rsidR="00D64607" w:rsidRDefault="00D64607" w:rsidP="00D64607">
      <w:pPr>
        <w:jc w:val="center"/>
        <w:rPr>
          <w:sz w:val="20"/>
        </w:rPr>
      </w:pPr>
    </w:p>
    <w:p w14:paraId="226BFA91" w14:textId="77777777" w:rsidR="00D64607" w:rsidRDefault="00D64607" w:rsidP="00D64607">
      <w:pPr>
        <w:jc w:val="center"/>
        <w:rPr>
          <w:sz w:val="20"/>
        </w:rPr>
      </w:pPr>
      <w:r>
        <w:rPr>
          <w:sz w:val="20"/>
        </w:rPr>
        <w:t>FOLLO BRANNVESEN IKS</w:t>
      </w:r>
    </w:p>
    <w:p w14:paraId="237855E2" w14:textId="77777777" w:rsidR="00D64607" w:rsidRDefault="00D64607" w:rsidP="00D64607">
      <w:pPr>
        <w:jc w:val="center"/>
        <w:rPr>
          <w:sz w:val="20"/>
        </w:rPr>
      </w:pPr>
      <w:r>
        <w:rPr>
          <w:sz w:val="20"/>
        </w:rPr>
        <w:t>Postboks 364, 1401 Ski</w:t>
      </w:r>
    </w:p>
    <w:p w14:paraId="5A838456" w14:textId="77777777" w:rsidR="00D64607" w:rsidRDefault="00D64607" w:rsidP="00D64607">
      <w:pPr>
        <w:jc w:val="center"/>
      </w:pPr>
      <w:r>
        <w:rPr>
          <w:sz w:val="20"/>
        </w:rPr>
        <w:t>64 85 10 00</w:t>
      </w:r>
    </w:p>
    <w:p w14:paraId="0278AACB" w14:textId="77777777" w:rsidR="00D64607" w:rsidRPr="0009534F" w:rsidRDefault="00D64607" w:rsidP="00D64607"/>
    <w:p w14:paraId="75074739" w14:textId="77777777" w:rsidR="00D64607" w:rsidRDefault="00D64607">
      <w:pPr>
        <w:rPr>
          <w:sz w:val="20"/>
        </w:rPr>
      </w:pPr>
      <w:r>
        <w:rPr>
          <w:sz w:val="20"/>
        </w:rPr>
        <w:br w:type="page"/>
      </w:r>
    </w:p>
    <w:p w14:paraId="58459379" w14:textId="77777777" w:rsidR="00D64607" w:rsidRDefault="00D64607" w:rsidP="00D64607">
      <w:pPr>
        <w:pStyle w:val="MUCaseTitle2"/>
      </w:pPr>
      <w:bookmarkStart w:id="24" w:name="CaseRef249531"/>
      <w:bookmarkEnd w:id="24"/>
      <w:r>
        <w:lastRenderedPageBreak/>
        <w:t>FBS-2/17</w:t>
      </w:r>
    </w:p>
    <w:p w14:paraId="0DB74EB3" w14:textId="78F77654" w:rsidR="00D64607" w:rsidRDefault="00D64607" w:rsidP="00D64607">
      <w:pPr>
        <w:pStyle w:val="MUCaseTitle2"/>
      </w:pPr>
      <w:r>
        <w:t>Styrets årsberetning 2016</w:t>
      </w:r>
    </w:p>
    <w:p w14:paraId="48837252" w14:textId="25E467C6" w:rsidR="00D64607" w:rsidRDefault="00D64607" w:rsidP="00D64607">
      <w:pPr>
        <w:tabs>
          <w:tab w:val="left" w:pos="1984"/>
          <w:tab w:val="left" w:pos="5102"/>
          <w:tab w:val="left" w:pos="6803"/>
        </w:tabs>
      </w:pPr>
      <w:r w:rsidRPr="00D64607">
        <w:rPr>
          <w:sz w:val="20"/>
        </w:rPr>
        <w:t xml:space="preserve">Saksbehandler: </w:t>
      </w:r>
      <w:r w:rsidRPr="00D64607">
        <w:rPr>
          <w:sz w:val="20"/>
        </w:rPr>
        <w:tab/>
        <w:t>Dag Christian Holte</w:t>
      </w:r>
      <w:r w:rsidRPr="00D64607">
        <w:rPr>
          <w:sz w:val="20"/>
        </w:rPr>
        <w:tab/>
      </w:r>
      <w:proofErr w:type="spellStart"/>
      <w:r w:rsidRPr="00D64607">
        <w:rPr>
          <w:sz w:val="20"/>
        </w:rPr>
        <w:t>Saksnr</w:t>
      </w:r>
      <w:proofErr w:type="spellEnd"/>
      <w:r w:rsidRPr="00D64607">
        <w:rPr>
          <w:sz w:val="20"/>
        </w:rPr>
        <w:t xml:space="preserve">.: </w:t>
      </w:r>
      <w:r w:rsidRPr="00D64607">
        <w:rPr>
          <w:sz w:val="20"/>
        </w:rPr>
        <w:tab/>
        <w:t>17/00785-2</w:t>
      </w:r>
    </w:p>
    <w:tbl>
      <w:tblPr>
        <w:tblW w:w="9071" w:type="dxa"/>
        <w:tblLayout w:type="fixed"/>
        <w:tblCellMar>
          <w:left w:w="70" w:type="dxa"/>
          <w:right w:w="70" w:type="dxa"/>
        </w:tblCellMar>
        <w:tblLook w:val="0000" w:firstRow="0" w:lastRow="0" w:firstColumn="0" w:lastColumn="0" w:noHBand="0" w:noVBand="0"/>
      </w:tblPr>
      <w:tblGrid>
        <w:gridCol w:w="5102"/>
        <w:gridCol w:w="1701"/>
        <w:gridCol w:w="2268"/>
      </w:tblGrid>
      <w:tr w:rsidR="00D64607" w:rsidRPr="00D64607" w14:paraId="589A0D61" w14:textId="77777777" w:rsidTr="00D64607">
        <w:tc>
          <w:tcPr>
            <w:tcW w:w="5102" w:type="dxa"/>
            <w:tcBorders>
              <w:top w:val="single" w:sz="4" w:space="0" w:color="auto"/>
              <w:bottom w:val="single" w:sz="4" w:space="0" w:color="auto"/>
            </w:tcBorders>
            <w:shd w:val="clear" w:color="auto" w:fill="auto"/>
          </w:tcPr>
          <w:p w14:paraId="2D8CECEE" w14:textId="77777777" w:rsidR="00D64607" w:rsidRPr="00D64607" w:rsidRDefault="00D64607" w:rsidP="00D64607">
            <w:pPr>
              <w:tabs>
                <w:tab w:val="left" w:pos="1984"/>
                <w:tab w:val="left" w:pos="5102"/>
                <w:tab w:val="left" w:pos="6803"/>
              </w:tabs>
              <w:rPr>
                <w:b/>
                <w:sz w:val="20"/>
              </w:rPr>
            </w:pPr>
            <w:r w:rsidRPr="00D64607">
              <w:rPr>
                <w:b/>
                <w:sz w:val="20"/>
              </w:rPr>
              <w:t>Saksgang</w:t>
            </w:r>
          </w:p>
        </w:tc>
        <w:tc>
          <w:tcPr>
            <w:tcW w:w="1701" w:type="dxa"/>
            <w:tcBorders>
              <w:top w:val="single" w:sz="4" w:space="0" w:color="auto"/>
              <w:bottom w:val="single" w:sz="4" w:space="0" w:color="auto"/>
            </w:tcBorders>
            <w:shd w:val="clear" w:color="auto" w:fill="auto"/>
          </w:tcPr>
          <w:p w14:paraId="126A4253" w14:textId="77777777" w:rsidR="00D64607" w:rsidRPr="00D64607" w:rsidRDefault="00D64607" w:rsidP="00D64607">
            <w:pPr>
              <w:tabs>
                <w:tab w:val="left" w:pos="1984"/>
                <w:tab w:val="left" w:pos="5102"/>
                <w:tab w:val="left" w:pos="6803"/>
              </w:tabs>
              <w:rPr>
                <w:b/>
                <w:sz w:val="20"/>
              </w:rPr>
            </w:pPr>
          </w:p>
        </w:tc>
        <w:tc>
          <w:tcPr>
            <w:tcW w:w="2268" w:type="dxa"/>
            <w:tcBorders>
              <w:top w:val="single" w:sz="4" w:space="0" w:color="auto"/>
              <w:bottom w:val="single" w:sz="4" w:space="0" w:color="auto"/>
            </w:tcBorders>
            <w:shd w:val="clear" w:color="auto" w:fill="auto"/>
          </w:tcPr>
          <w:p w14:paraId="117F3828" w14:textId="77777777" w:rsidR="00D64607" w:rsidRPr="00D64607" w:rsidRDefault="00D64607" w:rsidP="00D64607">
            <w:pPr>
              <w:tabs>
                <w:tab w:val="left" w:pos="1984"/>
                <w:tab w:val="left" w:pos="5102"/>
                <w:tab w:val="left" w:pos="6803"/>
              </w:tabs>
              <w:rPr>
                <w:b/>
                <w:sz w:val="20"/>
              </w:rPr>
            </w:pPr>
            <w:r w:rsidRPr="00D64607">
              <w:rPr>
                <w:b/>
                <w:sz w:val="20"/>
              </w:rPr>
              <w:t>Møtedato</w:t>
            </w:r>
          </w:p>
        </w:tc>
      </w:tr>
      <w:tr w:rsidR="00D64607" w14:paraId="0BA323F0" w14:textId="77777777" w:rsidTr="00D64607">
        <w:tc>
          <w:tcPr>
            <w:tcW w:w="5102" w:type="dxa"/>
            <w:tcBorders>
              <w:top w:val="single" w:sz="4" w:space="0" w:color="auto"/>
            </w:tcBorders>
            <w:shd w:val="clear" w:color="auto" w:fill="auto"/>
          </w:tcPr>
          <w:p w14:paraId="29001A95" w14:textId="77777777" w:rsidR="00D64607" w:rsidRDefault="00D64607" w:rsidP="00D64607">
            <w:pPr>
              <w:tabs>
                <w:tab w:val="left" w:pos="1984"/>
                <w:tab w:val="left" w:pos="5102"/>
                <w:tab w:val="left" w:pos="6803"/>
              </w:tabs>
              <w:rPr>
                <w:sz w:val="20"/>
              </w:rPr>
            </w:pPr>
            <w:r>
              <w:rPr>
                <w:sz w:val="20"/>
              </w:rPr>
              <w:t>1 Styret Follo brannvesen</w:t>
            </w:r>
          </w:p>
        </w:tc>
        <w:tc>
          <w:tcPr>
            <w:tcW w:w="1701" w:type="dxa"/>
            <w:tcBorders>
              <w:top w:val="single" w:sz="4" w:space="0" w:color="auto"/>
            </w:tcBorders>
            <w:shd w:val="clear" w:color="auto" w:fill="auto"/>
          </w:tcPr>
          <w:p w14:paraId="04087F87" w14:textId="77777777" w:rsidR="00D64607" w:rsidRDefault="00D64607" w:rsidP="00D64607">
            <w:pPr>
              <w:tabs>
                <w:tab w:val="left" w:pos="1984"/>
                <w:tab w:val="left" w:pos="5102"/>
                <w:tab w:val="left" w:pos="6803"/>
              </w:tabs>
              <w:rPr>
                <w:sz w:val="20"/>
              </w:rPr>
            </w:pPr>
            <w:r>
              <w:rPr>
                <w:sz w:val="20"/>
              </w:rPr>
              <w:t>2/17</w:t>
            </w:r>
          </w:p>
        </w:tc>
        <w:tc>
          <w:tcPr>
            <w:tcW w:w="2268" w:type="dxa"/>
            <w:tcBorders>
              <w:top w:val="single" w:sz="4" w:space="0" w:color="auto"/>
            </w:tcBorders>
            <w:shd w:val="clear" w:color="auto" w:fill="auto"/>
          </w:tcPr>
          <w:p w14:paraId="551116C3" w14:textId="77777777" w:rsidR="00D64607" w:rsidRDefault="00D64607" w:rsidP="00D64607">
            <w:pPr>
              <w:tabs>
                <w:tab w:val="left" w:pos="1984"/>
                <w:tab w:val="left" w:pos="5102"/>
                <w:tab w:val="left" w:pos="6803"/>
              </w:tabs>
              <w:rPr>
                <w:sz w:val="20"/>
              </w:rPr>
            </w:pPr>
            <w:proofErr w:type="gramStart"/>
            <w:r>
              <w:rPr>
                <w:sz w:val="20"/>
              </w:rPr>
              <w:t>27.02.2017</w:t>
            </w:r>
            <w:proofErr w:type="gramEnd"/>
          </w:p>
        </w:tc>
      </w:tr>
      <w:tr w:rsidR="00D64607" w14:paraId="20632496" w14:textId="77777777" w:rsidTr="00D64607">
        <w:tc>
          <w:tcPr>
            <w:tcW w:w="5102" w:type="dxa"/>
            <w:shd w:val="clear" w:color="auto" w:fill="auto"/>
          </w:tcPr>
          <w:p w14:paraId="0CA673A6" w14:textId="77777777" w:rsidR="00D64607" w:rsidRDefault="00D64607" w:rsidP="00D64607">
            <w:pPr>
              <w:tabs>
                <w:tab w:val="left" w:pos="1984"/>
                <w:tab w:val="left" w:pos="5102"/>
                <w:tab w:val="left" w:pos="6803"/>
              </w:tabs>
              <w:rPr>
                <w:sz w:val="20"/>
              </w:rPr>
            </w:pPr>
            <w:r>
              <w:rPr>
                <w:sz w:val="20"/>
              </w:rPr>
              <w:t>2 Representantskapet Follo brannvesen</w:t>
            </w:r>
          </w:p>
        </w:tc>
        <w:tc>
          <w:tcPr>
            <w:tcW w:w="1701" w:type="dxa"/>
            <w:shd w:val="clear" w:color="auto" w:fill="auto"/>
          </w:tcPr>
          <w:p w14:paraId="68AF6964" w14:textId="77777777" w:rsidR="00D64607" w:rsidRDefault="00D64607" w:rsidP="00D64607">
            <w:pPr>
              <w:tabs>
                <w:tab w:val="left" w:pos="1984"/>
                <w:tab w:val="left" w:pos="5102"/>
                <w:tab w:val="left" w:pos="6803"/>
              </w:tabs>
              <w:rPr>
                <w:sz w:val="20"/>
              </w:rPr>
            </w:pPr>
          </w:p>
        </w:tc>
        <w:tc>
          <w:tcPr>
            <w:tcW w:w="2268" w:type="dxa"/>
            <w:shd w:val="clear" w:color="auto" w:fill="auto"/>
          </w:tcPr>
          <w:p w14:paraId="2C6B031C" w14:textId="77777777" w:rsidR="00D64607" w:rsidRDefault="00D64607" w:rsidP="00D64607">
            <w:pPr>
              <w:tabs>
                <w:tab w:val="left" w:pos="1984"/>
                <w:tab w:val="left" w:pos="5102"/>
                <w:tab w:val="left" w:pos="6803"/>
              </w:tabs>
              <w:rPr>
                <w:sz w:val="20"/>
              </w:rPr>
            </w:pPr>
            <w:proofErr w:type="gramStart"/>
            <w:r>
              <w:rPr>
                <w:sz w:val="20"/>
              </w:rPr>
              <w:t>27.04.2017</w:t>
            </w:r>
            <w:proofErr w:type="gramEnd"/>
          </w:p>
        </w:tc>
      </w:tr>
    </w:tbl>
    <w:p w14:paraId="466DDB6A" w14:textId="53A5E00C" w:rsidR="00D64607" w:rsidRDefault="00D64607" w:rsidP="00D64607">
      <w:pPr>
        <w:tabs>
          <w:tab w:val="left" w:pos="1984"/>
          <w:tab w:val="left" w:pos="5102"/>
          <w:tab w:val="left" w:pos="6803"/>
        </w:tabs>
        <w:rPr>
          <w:sz w:val="20"/>
        </w:rPr>
      </w:pPr>
    </w:p>
    <w:p w14:paraId="1D911BB5" w14:textId="4AED7302" w:rsidR="00D64607" w:rsidRDefault="00D64607" w:rsidP="00D64607">
      <w:pPr>
        <w:tabs>
          <w:tab w:val="left" w:pos="1984"/>
          <w:tab w:val="left" w:pos="5102"/>
          <w:tab w:val="left" w:pos="6803"/>
        </w:tabs>
        <w:rPr>
          <w:sz w:val="20"/>
        </w:rPr>
      </w:pPr>
    </w:p>
    <w:sdt>
      <w:sdtPr>
        <w:rPr>
          <w:rFonts w:cs="Arial"/>
          <w:b/>
        </w:rPr>
        <w:tag w:val="MU_Tittel"/>
        <w:id w:val="-1794352013"/>
        <w:placeholder>
          <w:docPart w:val="14DDBF8C9B9645819713AAE949BDE95C"/>
        </w:placeholder>
        <w:text/>
      </w:sdtPr>
      <w:sdtContent>
        <w:p w14:paraId="370ED124" w14:textId="77777777" w:rsidR="00D64607" w:rsidRPr="00AF73BA" w:rsidRDefault="00D64607" w:rsidP="00D64607">
          <w:pPr>
            <w:rPr>
              <w:rFonts w:cs="Arial"/>
              <w:b/>
            </w:rPr>
          </w:pPr>
          <w:r w:rsidRPr="00AF73BA">
            <w:rPr>
              <w:rFonts w:cs="Arial"/>
              <w:b/>
            </w:rPr>
            <w:t>Innstilling:</w:t>
          </w:r>
        </w:p>
      </w:sdtContent>
    </w:sdt>
    <w:sdt>
      <w:sdtPr>
        <w:rPr>
          <w:rFonts w:cs="Arial"/>
        </w:rPr>
        <w:alias w:val="Forslag til vedtak"/>
        <w:tag w:val="MU_Innstilling"/>
        <w:id w:val="162050100"/>
        <w:placeholder>
          <w:docPart w:val="0F75E614FFCB4129A1CE72936E85AE9C"/>
        </w:placeholder>
        <w:showingPlcHdr/>
      </w:sdtPr>
      <w:sdtContent>
        <w:p w14:paraId="4E7A26AC" w14:textId="77777777" w:rsidR="00D64607" w:rsidRDefault="00D64607" w:rsidP="00D64607">
          <w:pPr>
            <w:rPr>
              <w:rFonts w:cs="Arial"/>
            </w:rPr>
          </w:pPr>
          <w:r w:rsidRPr="00E038A3">
            <w:rPr>
              <w:rFonts w:cs="Arial"/>
            </w:rPr>
            <w:t>Skriv inn forslag til vedtak</w:t>
          </w:r>
        </w:p>
      </w:sdtContent>
    </w:sdt>
    <w:p w14:paraId="3F2A7119" w14:textId="77777777" w:rsidR="00D64607" w:rsidRDefault="00D64607" w:rsidP="00D64607">
      <w:pPr>
        <w:rPr>
          <w:rFonts w:cs="Arial"/>
        </w:rPr>
      </w:pPr>
    </w:p>
    <w:p w14:paraId="5A41930A" w14:textId="45742AD4" w:rsidR="00D64607" w:rsidRPr="00AF73BA" w:rsidRDefault="000076AB" w:rsidP="00D64607">
      <w:pPr>
        <w:rPr>
          <w:rFonts w:cs="Arial"/>
        </w:rPr>
      </w:pPr>
      <w:sdt>
        <w:sdtPr>
          <w:rPr>
            <w:rFonts w:cs="Arial"/>
            <w:b/>
            <w:lang w:val="en-US"/>
          </w:rPr>
          <w:id w:val="638307806"/>
          <w:placeholder>
            <w:docPart w:val="14DDBF8C9B9645819713AAE949BDE95C"/>
          </w:placeholder>
        </w:sdtPr>
        <w:sdtContent>
          <w:r w:rsidR="00D64607">
            <w:rPr>
              <w:rFonts w:cs="Arial"/>
              <w:b/>
              <w:lang w:val="en-US"/>
            </w:rPr>
            <w:fldChar w:fldCharType="begin"/>
          </w:r>
          <w:r w:rsidR="00D64607" w:rsidRPr="008A770E">
            <w:rPr>
              <w:rFonts w:cs="Arial"/>
              <w:b/>
            </w:rPr>
            <w:instrText xml:space="preserve"> IF "</w:instrText>
          </w:r>
          <w:sdt>
            <w:sdtPr>
              <w:rPr>
                <w:rFonts w:cs="Arial"/>
                <w:lang w:val="en-US"/>
              </w:rPr>
              <w:tag w:val="ToCurrentVersion"/>
              <w:id w:val="517823199"/>
              <w:lock w:val="contentLocked"/>
              <w:placeholder>
                <w:docPart w:val="ACF602CAFAE248219D7B87647CE68325"/>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sidR="00D64607">
                <w:rPr>
                  <w:rFonts w:cs="Arial"/>
                </w:rPr>
                <w:br/>
                <w:instrText xml:space="preserve">        </w:instrText>
              </w:r>
            </w:sdtContent>
          </w:sdt>
          <w:r w:rsidR="00D64607" w:rsidRPr="008A770E">
            <w:rPr>
              <w:rFonts w:cs="Arial"/>
              <w:b/>
            </w:rPr>
            <w:instrText>" &lt;&gt; "</w:instrText>
          </w:r>
          <w:r w:rsidR="00D64607" w:rsidRPr="008A770E">
            <w:rPr>
              <w:rFonts w:cs="Arial"/>
              <w:b/>
            </w:rPr>
            <w:br/>
            <w:instrText xml:space="preserve">        " "Vedlegg:</w:instrText>
          </w:r>
          <w:r w:rsidR="00D64607" w:rsidRPr="008A770E">
            <w:rPr>
              <w:rFonts w:cs="Arial"/>
              <w:b/>
            </w:rPr>
            <w:br/>
          </w:r>
          <w:sdt>
            <w:sdtPr>
              <w:rPr>
                <w:rFonts w:cs="Arial"/>
                <w:lang w:val="en-US"/>
              </w:rPr>
              <w:tag w:val="ToCurrentVersion"/>
              <w:id w:val="-2045975649"/>
              <w:lock w:val="contentLocked"/>
              <w:placeholder>
                <w:docPart w:val="892093BEB28B4874BE7573ED0BD472C0"/>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sidR="00D64607">
                <w:rPr>
                  <w:rFonts w:cs="Arial"/>
                </w:rPr>
                <w:br/>
                <w:instrText xml:space="preserve">        </w:instrText>
              </w:r>
            </w:sdtContent>
          </w:sdt>
          <w:r w:rsidR="00D64607">
            <w:rPr>
              <w:rFonts w:cs="Arial"/>
              <w:b/>
              <w:lang w:val="en-US"/>
            </w:rPr>
            <w:instrText xml:space="preserve">" </w:instrText>
          </w:r>
          <w:r w:rsidR="00D64607">
            <w:rPr>
              <w:rFonts w:cs="Arial"/>
              <w:b/>
              <w:lang w:val="en-US"/>
            </w:rPr>
            <w:fldChar w:fldCharType="end"/>
          </w:r>
        </w:sdtContent>
      </w:sdt>
      <w:r w:rsidR="00D64607" w:rsidRPr="00AF73BA">
        <w:rPr>
          <w:rFonts w:cs="Arial"/>
          <w:b/>
        </w:rPr>
        <w:t xml:space="preserve"> </w:t>
      </w:r>
      <w:sdt>
        <w:sdtPr>
          <w:rPr>
            <w:rFonts w:cs="Arial"/>
            <w:b/>
          </w:rPr>
          <w:tag w:val="MU_Tittel"/>
          <w:id w:val="-32036192"/>
          <w:placeholder>
            <w:docPart w:val="A80681B0A3E346F1BC6A3FFCBFB9601E"/>
          </w:placeholder>
          <w:text/>
        </w:sdtPr>
        <w:sdtContent>
          <w:r w:rsidR="00D64607" w:rsidRPr="00AF73BA">
            <w:rPr>
              <w:rFonts w:cs="Arial"/>
              <w:b/>
            </w:rPr>
            <w:t>Innstilling:</w:t>
          </w:r>
        </w:sdtContent>
      </w:sdt>
    </w:p>
    <w:sdt>
      <w:sdtPr>
        <w:rPr>
          <w:rFonts w:cs="Arial"/>
        </w:rPr>
        <w:alias w:val="Forslag til vedtak"/>
        <w:tag w:val="MU_Innstilling"/>
        <w:id w:val="-1892180633"/>
        <w:placeholder>
          <w:docPart w:val="EB0154AF541049CE94B655DE5A4C5A43"/>
        </w:placeholder>
      </w:sdtPr>
      <w:sdtContent>
        <w:sdt>
          <w:sdtPr>
            <w:rPr>
              <w:rFonts w:cs="Arial"/>
            </w:rPr>
            <w:alias w:val="Forslag til vedtak"/>
            <w:tag w:val="MU_Innstilling"/>
            <w:id w:val="-677881201"/>
            <w:placeholder>
              <w:docPart w:val="4D2F2A9244A2455A8EA1FF5A3F8D933A"/>
            </w:placeholder>
          </w:sdtPr>
          <w:sdtContent>
            <w:p w14:paraId="20B2C100" w14:textId="77777777" w:rsidR="00D64607" w:rsidRPr="00AF73BA" w:rsidRDefault="00D64607" w:rsidP="00D64607">
              <w:pPr>
                <w:tabs>
                  <w:tab w:val="left" w:pos="7200"/>
                </w:tabs>
                <w:rPr>
                  <w:rFonts w:ascii="Times New Roman" w:hAnsi="Times New Roman"/>
                </w:rPr>
              </w:pPr>
              <w:r w:rsidRPr="00AF73BA">
                <w:rPr>
                  <w:rFonts w:ascii="Times New Roman" w:hAnsi="Times New Roman"/>
                </w:rPr>
                <w:t>Styret:</w:t>
              </w:r>
            </w:p>
            <w:p w14:paraId="04A2D2BA" w14:textId="77777777" w:rsidR="00D64607" w:rsidRPr="00AF73BA" w:rsidRDefault="00D64607" w:rsidP="00D64607">
              <w:pPr>
                <w:numPr>
                  <w:ilvl w:val="0"/>
                  <w:numId w:val="3"/>
                </w:numPr>
                <w:tabs>
                  <w:tab w:val="left" w:pos="7200"/>
                </w:tabs>
                <w:rPr>
                  <w:rFonts w:ascii="Times New Roman" w:hAnsi="Times New Roman"/>
                </w:rPr>
              </w:pPr>
              <w:r w:rsidRPr="00AF73BA">
                <w:rPr>
                  <w:rFonts w:ascii="Times New Roman" w:hAnsi="Times New Roman"/>
                </w:rPr>
                <w:t>godkjenner styrets årsberetning for året 201</w:t>
              </w:r>
              <w:r>
                <w:rPr>
                  <w:rFonts w:ascii="Times New Roman" w:hAnsi="Times New Roman"/>
                </w:rPr>
                <w:t>6</w:t>
              </w:r>
              <w:r w:rsidRPr="00AF73BA">
                <w:rPr>
                  <w:rFonts w:ascii="Times New Roman" w:hAnsi="Times New Roman"/>
                </w:rPr>
                <w:t>.</w:t>
              </w:r>
            </w:p>
            <w:p w14:paraId="757AE61C" w14:textId="77777777" w:rsidR="00D64607" w:rsidRPr="00AF73BA" w:rsidRDefault="00D64607" w:rsidP="00D64607">
              <w:pPr>
                <w:numPr>
                  <w:ilvl w:val="0"/>
                  <w:numId w:val="3"/>
                </w:numPr>
                <w:tabs>
                  <w:tab w:val="left" w:pos="7200"/>
                </w:tabs>
                <w:rPr>
                  <w:rFonts w:ascii="Times New Roman" w:hAnsi="Times New Roman"/>
                </w:rPr>
              </w:pPr>
              <w:proofErr w:type="gramStart"/>
              <w:r w:rsidRPr="00AF73BA">
                <w:rPr>
                  <w:rFonts w:ascii="Times New Roman" w:hAnsi="Times New Roman"/>
                </w:rPr>
                <w:t>oversender årsberetningen til behandling i representantskapet.</w:t>
              </w:r>
              <w:proofErr w:type="gramEnd"/>
              <w:r w:rsidRPr="00AF73BA">
                <w:rPr>
                  <w:rFonts w:ascii="Times New Roman" w:hAnsi="Times New Roman"/>
                </w:rPr>
                <w:t xml:space="preserve"> Styrets forslag til innstilling er ” Representantskapet tar årsberetningen for 201</w:t>
              </w:r>
              <w:r>
                <w:rPr>
                  <w:rFonts w:ascii="Times New Roman" w:hAnsi="Times New Roman"/>
                </w:rPr>
                <w:t>6</w:t>
              </w:r>
              <w:r w:rsidRPr="00AF73BA">
                <w:rPr>
                  <w:rFonts w:ascii="Times New Roman" w:hAnsi="Times New Roman"/>
                </w:rPr>
                <w:t xml:space="preserve"> til orientering”.</w:t>
              </w:r>
            </w:p>
            <w:p w14:paraId="06DAB763" w14:textId="77777777" w:rsidR="00D64607" w:rsidRPr="00AF73BA" w:rsidRDefault="000076AB" w:rsidP="00D64607">
              <w:pPr>
                <w:rPr>
                  <w:rFonts w:cs="Arial"/>
                </w:rPr>
              </w:pPr>
            </w:p>
          </w:sdtContent>
        </w:sdt>
        <w:p w14:paraId="0FBA0425" w14:textId="77777777" w:rsidR="00D64607" w:rsidRPr="00AF73BA" w:rsidRDefault="000076AB" w:rsidP="00D64607">
          <w:pPr>
            <w:rPr>
              <w:rFonts w:cs="Arial"/>
            </w:rPr>
          </w:pPr>
        </w:p>
      </w:sdtContent>
    </w:sdt>
    <w:sdt>
      <w:sdtPr>
        <w:rPr>
          <w:rFonts w:cs="Arial"/>
        </w:rPr>
        <w:tag w:val="ccVedlegg"/>
        <w:id w:val="-1486928249"/>
        <w:placeholder>
          <w:docPart w:val="CB7868655E8E4C30AAE85346C3CD2F1D"/>
        </w:placeholder>
        <w:showingPlcHdr/>
        <w:text w:multiLine="1"/>
      </w:sdtPr>
      <w:sdtContent>
        <w:p w14:paraId="6E3DB53D" w14:textId="77777777" w:rsidR="00D64607" w:rsidRPr="00AF73BA" w:rsidRDefault="00D64607" w:rsidP="00D64607">
          <w:pPr>
            <w:rPr>
              <w:rFonts w:cs="Arial"/>
            </w:rPr>
          </w:pPr>
          <w:r w:rsidRPr="00AF73BA">
            <w:rPr>
              <w:rFonts w:cs="Arial"/>
            </w:rPr>
            <w:t xml:space="preserve"> </w:t>
          </w:r>
        </w:p>
      </w:sdtContent>
    </w:sdt>
    <w:p w14:paraId="505ECF08" w14:textId="77777777" w:rsidR="00D64607" w:rsidRPr="00AF73BA" w:rsidRDefault="00D64607" w:rsidP="00D64607">
      <w:pPr>
        <w:ind w:left="720"/>
        <w:contextualSpacing/>
        <w:rPr>
          <w:rFonts w:cs="Arial"/>
        </w:rPr>
      </w:pPr>
    </w:p>
    <w:p w14:paraId="60395912" w14:textId="77777777" w:rsidR="00D64607" w:rsidRPr="00AF73BA" w:rsidRDefault="00D64607" w:rsidP="00D64607">
      <w:pPr>
        <w:rPr>
          <w:rFonts w:ascii="Times New Roman" w:hAnsi="Times New Roman"/>
          <w:sz w:val="28"/>
          <w:szCs w:val="20"/>
        </w:rPr>
      </w:pPr>
      <w:r w:rsidRPr="00AF73BA">
        <w:rPr>
          <w:rFonts w:ascii="Times New Roman" w:hAnsi="Times New Roman"/>
          <w:b/>
          <w:sz w:val="28"/>
          <w:szCs w:val="20"/>
        </w:rPr>
        <w:t>SAKSOPPLYSNINGER:</w:t>
      </w:r>
    </w:p>
    <w:p w14:paraId="131AE859" w14:textId="77777777" w:rsidR="00D64607" w:rsidRPr="00AF73BA" w:rsidRDefault="00D64607" w:rsidP="00D64607">
      <w:pPr>
        <w:rPr>
          <w:rFonts w:ascii="Times New Roman" w:hAnsi="Times New Roman"/>
        </w:rPr>
      </w:pPr>
    </w:p>
    <w:p w14:paraId="0A506BE3" w14:textId="77777777" w:rsidR="00D64607" w:rsidRPr="00AF73BA" w:rsidRDefault="00D64607" w:rsidP="00D64607">
      <w:pPr>
        <w:tabs>
          <w:tab w:val="left" w:pos="720"/>
          <w:tab w:val="left" w:pos="2520"/>
          <w:tab w:val="left" w:pos="4680"/>
          <w:tab w:val="left" w:pos="7200"/>
        </w:tabs>
        <w:rPr>
          <w:rFonts w:ascii="Times New Roman" w:hAnsi="Times New Roman"/>
          <w:szCs w:val="20"/>
        </w:rPr>
      </w:pPr>
      <w:r w:rsidRPr="00AF73BA">
        <w:rPr>
          <w:rFonts w:ascii="Times New Roman" w:hAnsi="Times New Roman"/>
          <w:szCs w:val="20"/>
        </w:rPr>
        <w:t xml:space="preserve">Det er en rekke krav til å utarbeide en årsberetning for selskapet.   </w:t>
      </w:r>
    </w:p>
    <w:p w14:paraId="4A4796DE" w14:textId="77777777" w:rsidR="00D64607" w:rsidRPr="00AF73BA" w:rsidRDefault="00D64607" w:rsidP="00D64607">
      <w:pPr>
        <w:tabs>
          <w:tab w:val="left" w:pos="720"/>
          <w:tab w:val="left" w:pos="2520"/>
          <w:tab w:val="left" w:pos="4680"/>
          <w:tab w:val="left" w:pos="7200"/>
        </w:tabs>
        <w:rPr>
          <w:rFonts w:ascii="Times New Roman" w:hAnsi="Times New Roman"/>
          <w:szCs w:val="20"/>
        </w:rPr>
      </w:pPr>
    </w:p>
    <w:p w14:paraId="37738D5A" w14:textId="77777777" w:rsidR="00D64607" w:rsidRPr="00AF73BA" w:rsidRDefault="00D64607" w:rsidP="00D64607">
      <w:pPr>
        <w:tabs>
          <w:tab w:val="left" w:pos="720"/>
          <w:tab w:val="left" w:pos="2520"/>
          <w:tab w:val="left" w:pos="4680"/>
          <w:tab w:val="left" w:pos="7200"/>
        </w:tabs>
        <w:rPr>
          <w:rFonts w:ascii="Times New Roman" w:hAnsi="Times New Roman"/>
          <w:szCs w:val="20"/>
        </w:rPr>
      </w:pPr>
      <w:r w:rsidRPr="00AF73BA">
        <w:rPr>
          <w:rFonts w:ascii="Times New Roman" w:hAnsi="Times New Roman"/>
          <w:b/>
          <w:szCs w:val="20"/>
        </w:rPr>
        <w:t>Forskrift om årsbudsjett, årsregnskap og årsberetning for interkommunale selskaper</w:t>
      </w:r>
      <w:r w:rsidRPr="00AF73BA">
        <w:rPr>
          <w:rFonts w:ascii="Times New Roman" w:hAnsi="Times New Roman"/>
          <w:szCs w:val="20"/>
        </w:rPr>
        <w:t xml:space="preserve"> skal årsberetningen avgis i samsvar med bestemmelser i regnskapsloven. Årsberetningen skal gi opplysninger om forhold som er viktig for å bedømme selskapets stilling og resultat av virksomheten og som ikke fremgår av regnskapet, samt andre forhold som er vesentlig betydning for selskapet.</w:t>
      </w:r>
    </w:p>
    <w:p w14:paraId="67029334" w14:textId="77777777" w:rsidR="00D64607" w:rsidRPr="00AF73BA" w:rsidRDefault="00D64607" w:rsidP="00D64607">
      <w:pPr>
        <w:tabs>
          <w:tab w:val="left" w:pos="720"/>
          <w:tab w:val="left" w:pos="2520"/>
          <w:tab w:val="left" w:pos="4680"/>
          <w:tab w:val="left" w:pos="7200"/>
        </w:tabs>
        <w:rPr>
          <w:rFonts w:ascii="Times New Roman" w:hAnsi="Times New Roman"/>
          <w:szCs w:val="20"/>
        </w:rPr>
      </w:pPr>
    </w:p>
    <w:p w14:paraId="68D6261A" w14:textId="77777777" w:rsidR="00D64607" w:rsidRPr="00AF73BA" w:rsidRDefault="00D64607" w:rsidP="00D64607">
      <w:pPr>
        <w:autoSpaceDE w:val="0"/>
        <w:autoSpaceDN w:val="0"/>
        <w:adjustRightInd w:val="0"/>
        <w:spacing w:before="100" w:after="100"/>
        <w:rPr>
          <w:rFonts w:ascii="Times New Roman" w:hAnsi="Times New Roman"/>
        </w:rPr>
      </w:pPr>
      <w:bookmarkStart w:id="25" w:name="3-3"/>
      <w:bookmarkEnd w:id="25"/>
      <w:r w:rsidRPr="00AF73BA">
        <w:rPr>
          <w:rFonts w:ascii="Times New Roman" w:hAnsi="Times New Roman"/>
          <w:b/>
          <w:bCs/>
        </w:rPr>
        <w:t>Regnskapslovens § 3-3.</w:t>
      </w:r>
      <w:r w:rsidRPr="00AF73BA">
        <w:rPr>
          <w:rFonts w:ascii="Times New Roman" w:hAnsi="Times New Roman"/>
        </w:rPr>
        <w:t xml:space="preserve"> </w:t>
      </w:r>
      <w:r w:rsidRPr="00AF73BA">
        <w:rPr>
          <w:rFonts w:ascii="Times New Roman" w:hAnsi="Times New Roman"/>
          <w:i/>
          <w:iCs/>
        </w:rPr>
        <w:t>Årsberetningens innhold for små foretak</w:t>
      </w:r>
      <w:r w:rsidRPr="00AF73BA">
        <w:rPr>
          <w:rFonts w:ascii="Times New Roman" w:hAnsi="Times New Roman"/>
        </w:rPr>
        <w:t xml:space="preserve"> </w:t>
      </w:r>
    </w:p>
    <w:p w14:paraId="7A80A914" w14:textId="77777777" w:rsidR="00D64607" w:rsidRPr="00AF73BA" w:rsidRDefault="00D64607" w:rsidP="00D64607">
      <w:pPr>
        <w:autoSpaceDE w:val="0"/>
        <w:autoSpaceDN w:val="0"/>
        <w:adjustRightInd w:val="0"/>
        <w:spacing w:before="100" w:after="100"/>
        <w:rPr>
          <w:rFonts w:ascii="Times New Roman" w:hAnsi="Times New Roman"/>
        </w:rPr>
      </w:pPr>
      <w:r w:rsidRPr="00AF73BA">
        <w:rPr>
          <w:rFonts w:ascii="Times New Roman" w:hAnsi="Times New Roman"/>
        </w:rPr>
        <w:t xml:space="preserve">I årsberetningen skal det gis opplysninger om arten av virksomheten og hvor virksomheten drives, inkludert opplysning om eventuelle filialer. Årsberetningen skal minst omfatte en rettvisende oversikt over utviklingen og resultatet av den regnskapspliktiges virksomhet og av dens stilling. Det skal gis opplysninger om forsknings- og utviklingsaktiviteter. </w:t>
      </w:r>
    </w:p>
    <w:p w14:paraId="34E36B36" w14:textId="77777777" w:rsidR="00D64607" w:rsidRPr="00AF73BA" w:rsidRDefault="00D64607" w:rsidP="00D64607">
      <w:pPr>
        <w:autoSpaceDE w:val="0"/>
        <w:autoSpaceDN w:val="0"/>
        <w:adjustRightInd w:val="0"/>
        <w:spacing w:before="100" w:after="100"/>
        <w:rPr>
          <w:rFonts w:ascii="Times New Roman" w:hAnsi="Times New Roman"/>
        </w:rPr>
      </w:pPr>
      <w:r w:rsidRPr="00AF73BA">
        <w:rPr>
          <w:rFonts w:ascii="Times New Roman" w:hAnsi="Times New Roman"/>
        </w:rPr>
        <w:t xml:space="preserve">I årsberetningen skal det gis følgende opplysninger om forutsetningen om fortsatt drift, jf. § 4-5: </w:t>
      </w:r>
    </w:p>
    <w:tbl>
      <w:tblPr>
        <w:tblW w:w="9360" w:type="dxa"/>
        <w:tblLayout w:type="fixed"/>
        <w:tblCellMar>
          <w:left w:w="0" w:type="dxa"/>
          <w:right w:w="0" w:type="dxa"/>
        </w:tblCellMar>
        <w:tblLook w:val="0000" w:firstRow="0" w:lastRow="0" w:firstColumn="0" w:lastColumn="0" w:noHBand="0" w:noVBand="0"/>
      </w:tblPr>
      <w:tblGrid>
        <w:gridCol w:w="374"/>
        <w:gridCol w:w="8986"/>
      </w:tblGrid>
      <w:tr w:rsidR="00D64607" w:rsidRPr="00AF73BA" w14:paraId="0B1E8E16" w14:textId="77777777" w:rsidTr="00D64607">
        <w:tc>
          <w:tcPr>
            <w:tcW w:w="374" w:type="dxa"/>
            <w:tcBorders>
              <w:top w:val="nil"/>
              <w:left w:val="nil"/>
              <w:bottom w:val="nil"/>
              <w:right w:val="nil"/>
            </w:tcBorders>
          </w:tcPr>
          <w:p w14:paraId="1394D5B4" w14:textId="77777777" w:rsidR="00D64607" w:rsidRPr="00AF73BA" w:rsidRDefault="00D64607" w:rsidP="00D64607">
            <w:pPr>
              <w:autoSpaceDE w:val="0"/>
              <w:autoSpaceDN w:val="0"/>
              <w:adjustRightInd w:val="0"/>
              <w:spacing w:before="100" w:after="100"/>
              <w:jc w:val="right"/>
              <w:rPr>
                <w:rFonts w:ascii="Times New Roman" w:hAnsi="Times New Roman"/>
              </w:rPr>
            </w:pPr>
            <w:r w:rsidRPr="00AF73BA">
              <w:rPr>
                <w:rFonts w:ascii="Times New Roman" w:hAnsi="Times New Roman"/>
              </w:rPr>
              <w:t>1.</w:t>
            </w:r>
          </w:p>
        </w:tc>
        <w:tc>
          <w:tcPr>
            <w:tcW w:w="8986" w:type="dxa"/>
            <w:tcBorders>
              <w:top w:val="nil"/>
              <w:left w:val="nil"/>
              <w:bottom w:val="nil"/>
              <w:right w:val="nil"/>
            </w:tcBorders>
          </w:tcPr>
          <w:p w14:paraId="4FD7211F" w14:textId="77777777" w:rsidR="00D64607" w:rsidRPr="00AF73BA" w:rsidRDefault="00D64607" w:rsidP="00D64607">
            <w:pPr>
              <w:autoSpaceDE w:val="0"/>
              <w:autoSpaceDN w:val="0"/>
              <w:adjustRightInd w:val="0"/>
              <w:spacing w:before="100" w:after="100"/>
              <w:rPr>
                <w:rFonts w:ascii="Times New Roman" w:hAnsi="Times New Roman"/>
              </w:rPr>
            </w:pPr>
            <w:r w:rsidRPr="00AF73BA">
              <w:rPr>
                <w:rFonts w:ascii="Times New Roman" w:hAnsi="Times New Roman"/>
              </w:rPr>
              <w:t xml:space="preserve">Dersom forutsetning om fortsatt drift legges til grunn for årsregnskapet, skal det bekreftes at forutsetningen er til stede. </w:t>
            </w:r>
          </w:p>
        </w:tc>
      </w:tr>
      <w:tr w:rsidR="00D64607" w:rsidRPr="00AF73BA" w14:paraId="77B328C5" w14:textId="77777777" w:rsidTr="00D64607">
        <w:tc>
          <w:tcPr>
            <w:tcW w:w="374" w:type="dxa"/>
            <w:tcBorders>
              <w:top w:val="nil"/>
              <w:left w:val="nil"/>
              <w:bottom w:val="nil"/>
              <w:right w:val="nil"/>
            </w:tcBorders>
          </w:tcPr>
          <w:p w14:paraId="2E3DA415" w14:textId="77777777" w:rsidR="00D64607" w:rsidRPr="00AF73BA" w:rsidRDefault="00D64607" w:rsidP="00D64607">
            <w:pPr>
              <w:autoSpaceDE w:val="0"/>
              <w:autoSpaceDN w:val="0"/>
              <w:adjustRightInd w:val="0"/>
              <w:spacing w:before="100" w:after="100"/>
              <w:jc w:val="right"/>
              <w:rPr>
                <w:rFonts w:ascii="Times New Roman" w:hAnsi="Times New Roman"/>
              </w:rPr>
            </w:pPr>
            <w:r w:rsidRPr="00AF73BA">
              <w:rPr>
                <w:rFonts w:ascii="Times New Roman" w:hAnsi="Times New Roman"/>
              </w:rPr>
              <w:t>2.</w:t>
            </w:r>
          </w:p>
        </w:tc>
        <w:tc>
          <w:tcPr>
            <w:tcW w:w="8986" w:type="dxa"/>
            <w:tcBorders>
              <w:top w:val="nil"/>
              <w:left w:val="nil"/>
              <w:bottom w:val="nil"/>
              <w:right w:val="nil"/>
            </w:tcBorders>
          </w:tcPr>
          <w:p w14:paraId="0DCC750D" w14:textId="77777777" w:rsidR="00D64607" w:rsidRPr="00AF73BA" w:rsidRDefault="00D64607" w:rsidP="00D64607">
            <w:pPr>
              <w:autoSpaceDE w:val="0"/>
              <w:autoSpaceDN w:val="0"/>
              <w:adjustRightInd w:val="0"/>
              <w:spacing w:before="100" w:after="100"/>
              <w:rPr>
                <w:rFonts w:ascii="Times New Roman" w:hAnsi="Times New Roman"/>
              </w:rPr>
            </w:pPr>
            <w:r w:rsidRPr="00AF73BA">
              <w:rPr>
                <w:rFonts w:ascii="Times New Roman" w:hAnsi="Times New Roman"/>
              </w:rPr>
              <w:t xml:space="preserve">Dersom det er tvil om den regnskapspliktige kan fortsette virksomheten, skal det redegjøres for usikkerheten. </w:t>
            </w:r>
          </w:p>
        </w:tc>
      </w:tr>
      <w:tr w:rsidR="00D64607" w:rsidRPr="00AF73BA" w14:paraId="1B9B4BBA" w14:textId="77777777" w:rsidTr="00D64607">
        <w:tc>
          <w:tcPr>
            <w:tcW w:w="374" w:type="dxa"/>
            <w:tcBorders>
              <w:top w:val="nil"/>
              <w:left w:val="nil"/>
              <w:bottom w:val="nil"/>
              <w:right w:val="nil"/>
            </w:tcBorders>
          </w:tcPr>
          <w:p w14:paraId="2F2FFE7C" w14:textId="77777777" w:rsidR="00D64607" w:rsidRPr="00AF73BA" w:rsidRDefault="00D64607" w:rsidP="00D64607">
            <w:pPr>
              <w:autoSpaceDE w:val="0"/>
              <w:autoSpaceDN w:val="0"/>
              <w:adjustRightInd w:val="0"/>
              <w:spacing w:before="100" w:after="100"/>
              <w:jc w:val="right"/>
              <w:rPr>
                <w:rFonts w:ascii="Times New Roman" w:hAnsi="Times New Roman"/>
              </w:rPr>
            </w:pPr>
            <w:r w:rsidRPr="00AF73BA">
              <w:rPr>
                <w:rFonts w:ascii="Times New Roman" w:hAnsi="Times New Roman"/>
              </w:rPr>
              <w:t>3.</w:t>
            </w:r>
          </w:p>
        </w:tc>
        <w:tc>
          <w:tcPr>
            <w:tcW w:w="8986" w:type="dxa"/>
            <w:tcBorders>
              <w:top w:val="nil"/>
              <w:left w:val="nil"/>
              <w:bottom w:val="nil"/>
              <w:right w:val="nil"/>
            </w:tcBorders>
          </w:tcPr>
          <w:p w14:paraId="5F42AAB2" w14:textId="77777777" w:rsidR="00D64607" w:rsidRPr="00AF73BA" w:rsidRDefault="00D64607" w:rsidP="00D64607">
            <w:pPr>
              <w:autoSpaceDE w:val="0"/>
              <w:autoSpaceDN w:val="0"/>
              <w:adjustRightInd w:val="0"/>
              <w:spacing w:before="100" w:after="100"/>
              <w:rPr>
                <w:rFonts w:ascii="Times New Roman" w:hAnsi="Times New Roman"/>
              </w:rPr>
            </w:pPr>
            <w:r w:rsidRPr="00AF73BA">
              <w:rPr>
                <w:rFonts w:ascii="Times New Roman" w:hAnsi="Times New Roman"/>
              </w:rPr>
              <w:t xml:space="preserve">Dersom styrets handleplikt ved tap av egenkapital har inntrådt i henhold til aksjeloven eller allmennaksjeloven § 3-5, skal det opplyses om det er besluttet eller satt i verk tiltak for å sikre selskapets drift, eventuelt å oppløse selskapet. </w:t>
            </w:r>
          </w:p>
        </w:tc>
      </w:tr>
      <w:tr w:rsidR="00D64607" w:rsidRPr="00AF73BA" w14:paraId="0CFEE6D8" w14:textId="77777777" w:rsidTr="00D64607">
        <w:tc>
          <w:tcPr>
            <w:tcW w:w="374" w:type="dxa"/>
            <w:tcBorders>
              <w:top w:val="nil"/>
              <w:left w:val="nil"/>
              <w:bottom w:val="nil"/>
              <w:right w:val="nil"/>
            </w:tcBorders>
          </w:tcPr>
          <w:p w14:paraId="2FB4E8FA" w14:textId="77777777" w:rsidR="00D64607" w:rsidRPr="00AF73BA" w:rsidRDefault="00D64607" w:rsidP="00D64607">
            <w:pPr>
              <w:autoSpaceDE w:val="0"/>
              <w:autoSpaceDN w:val="0"/>
              <w:adjustRightInd w:val="0"/>
              <w:spacing w:before="100" w:after="100"/>
              <w:jc w:val="right"/>
              <w:rPr>
                <w:rFonts w:ascii="Times New Roman" w:hAnsi="Times New Roman"/>
              </w:rPr>
            </w:pPr>
            <w:r w:rsidRPr="00AF73BA">
              <w:rPr>
                <w:rFonts w:ascii="Times New Roman" w:hAnsi="Times New Roman"/>
              </w:rPr>
              <w:t>4.</w:t>
            </w:r>
          </w:p>
        </w:tc>
        <w:tc>
          <w:tcPr>
            <w:tcW w:w="8986" w:type="dxa"/>
            <w:tcBorders>
              <w:top w:val="nil"/>
              <w:left w:val="nil"/>
              <w:bottom w:val="nil"/>
              <w:right w:val="nil"/>
            </w:tcBorders>
          </w:tcPr>
          <w:p w14:paraId="4A5A8075" w14:textId="77777777" w:rsidR="00D64607" w:rsidRPr="00AF73BA" w:rsidRDefault="00D64607" w:rsidP="00D64607">
            <w:pPr>
              <w:autoSpaceDE w:val="0"/>
              <w:autoSpaceDN w:val="0"/>
              <w:adjustRightInd w:val="0"/>
              <w:spacing w:before="100" w:after="100"/>
              <w:rPr>
                <w:rFonts w:ascii="Times New Roman" w:hAnsi="Times New Roman"/>
              </w:rPr>
            </w:pPr>
            <w:r w:rsidRPr="00AF73BA">
              <w:rPr>
                <w:rFonts w:ascii="Times New Roman" w:hAnsi="Times New Roman"/>
              </w:rPr>
              <w:t xml:space="preserve">Dersom det er sannsynlig at virksomheten vil bli avviklet, skal det redegjøres for hvordan virkelig verdi ved avvikling er beregnet dersom dette ikke framgår i note til årsregnskapet. </w:t>
            </w:r>
          </w:p>
        </w:tc>
      </w:tr>
    </w:tbl>
    <w:p w14:paraId="29EA93E2" w14:textId="77777777" w:rsidR="00D64607" w:rsidRPr="00AF73BA" w:rsidRDefault="00D64607" w:rsidP="00D64607">
      <w:pPr>
        <w:autoSpaceDE w:val="0"/>
        <w:autoSpaceDN w:val="0"/>
        <w:adjustRightInd w:val="0"/>
        <w:spacing w:before="100" w:after="100"/>
        <w:rPr>
          <w:rFonts w:ascii="Times New Roman" w:hAnsi="Times New Roman"/>
        </w:rPr>
      </w:pPr>
    </w:p>
    <w:p w14:paraId="27380D69" w14:textId="77777777" w:rsidR="00D64607" w:rsidRPr="00AF73BA" w:rsidRDefault="00D64607" w:rsidP="00D64607">
      <w:pPr>
        <w:autoSpaceDE w:val="0"/>
        <w:autoSpaceDN w:val="0"/>
        <w:adjustRightInd w:val="0"/>
        <w:spacing w:before="100" w:after="100"/>
        <w:rPr>
          <w:rFonts w:ascii="Times New Roman" w:hAnsi="Times New Roman"/>
        </w:rPr>
      </w:pPr>
      <w:r w:rsidRPr="00AF73BA">
        <w:rPr>
          <w:rFonts w:ascii="Times New Roman" w:hAnsi="Times New Roman"/>
        </w:rPr>
        <w:lastRenderedPageBreak/>
        <w:t xml:space="preserve">Årsberetningen skal inneholde forslag til anvendelse av overskudd eller dekning av tap dersom dette ikke framgår av årsregnskapet. </w:t>
      </w:r>
    </w:p>
    <w:p w14:paraId="2C67337D" w14:textId="77777777" w:rsidR="00D64607" w:rsidRPr="00AF73BA" w:rsidRDefault="00D64607" w:rsidP="00D64607">
      <w:pPr>
        <w:autoSpaceDE w:val="0"/>
        <w:autoSpaceDN w:val="0"/>
        <w:adjustRightInd w:val="0"/>
        <w:spacing w:before="100" w:after="100"/>
        <w:rPr>
          <w:rFonts w:ascii="Times New Roman" w:hAnsi="Times New Roman"/>
        </w:rPr>
      </w:pPr>
      <w:r w:rsidRPr="00AF73BA">
        <w:rPr>
          <w:rFonts w:ascii="Times New Roman" w:hAnsi="Times New Roman"/>
        </w:rPr>
        <w:t xml:space="preserve">Det skal gis opplysninger om arbeidsmiljøet og en oversikt over iverksatte tiltak som har betydning for arbeidsmiljøet. Det skal opplyses særskilt om skader og ulykker. Regnskapspliktig som i regnskapsåret har sysselsatt minst 5 årsverk, skal i tillegg opplyse særskilt om sykefravær. </w:t>
      </w:r>
    </w:p>
    <w:p w14:paraId="0E2EFAAF" w14:textId="77777777" w:rsidR="00D64607" w:rsidRPr="00AF73BA" w:rsidRDefault="00D64607" w:rsidP="00D64607">
      <w:pPr>
        <w:autoSpaceDE w:val="0"/>
        <w:autoSpaceDN w:val="0"/>
        <w:adjustRightInd w:val="0"/>
        <w:spacing w:before="100" w:after="100"/>
        <w:rPr>
          <w:rFonts w:ascii="Times New Roman" w:hAnsi="Times New Roman"/>
        </w:rPr>
      </w:pPr>
      <w:r w:rsidRPr="00AF73BA">
        <w:rPr>
          <w:rFonts w:ascii="Times New Roman" w:hAnsi="Times New Roman"/>
        </w:rPr>
        <w:t xml:space="preserve">Det skal redegjøres for den faktiske tilstanden når det gjelder likestilling i virksomheten. Det skal også redegjøres for tiltak som er iverksatt og tiltak som planlegges iverksatt for å fremme likestilling og for å forhindre forskjellsbehandling i strid med lov om likestilling mellom kjønnene. </w:t>
      </w:r>
    </w:p>
    <w:p w14:paraId="3B53CEDC" w14:textId="77777777" w:rsidR="00D64607" w:rsidRPr="00AF73BA" w:rsidRDefault="00D64607" w:rsidP="00D64607">
      <w:pPr>
        <w:autoSpaceDE w:val="0"/>
        <w:autoSpaceDN w:val="0"/>
        <w:adjustRightInd w:val="0"/>
        <w:spacing w:before="100" w:after="100"/>
        <w:rPr>
          <w:rFonts w:ascii="Times New Roman" w:hAnsi="Times New Roman"/>
        </w:rPr>
      </w:pPr>
      <w:r w:rsidRPr="00AF73BA">
        <w:rPr>
          <w:rFonts w:ascii="Times New Roman" w:hAnsi="Times New Roman"/>
        </w:rPr>
        <w:t xml:space="preserve">Foretak som jevnlig sysselsetter mer enn 50 ansatte, skal redegjøre for tiltak som er iverksatt og tiltak som planlegges iverksatt for å fremme formålet i diskrimineringsloven og i diskriminerings- og tilgjengelighetsloven. </w:t>
      </w:r>
    </w:p>
    <w:p w14:paraId="1933AC1C" w14:textId="77777777" w:rsidR="00D64607" w:rsidRPr="00AF73BA" w:rsidRDefault="00D64607" w:rsidP="00D64607">
      <w:pPr>
        <w:autoSpaceDE w:val="0"/>
        <w:autoSpaceDN w:val="0"/>
        <w:adjustRightInd w:val="0"/>
        <w:spacing w:before="100" w:after="100"/>
        <w:rPr>
          <w:rFonts w:ascii="Times New Roman" w:hAnsi="Times New Roman"/>
        </w:rPr>
      </w:pPr>
      <w:r w:rsidRPr="00AF73BA">
        <w:rPr>
          <w:rFonts w:ascii="Times New Roman" w:hAnsi="Times New Roman"/>
        </w:rPr>
        <w:t xml:space="preserve">Det skal gis opplysninger om forhold ved virksomheten, herunder dens innsatsfaktorer og produkter, som kan medføre en ikke ubetydelig påvirkning av det ytre miljø. Det skal opplyses hvilke miljøvirkninger de enkelte forhold ved virksomheten gir eller kan gi, samt hvilke tiltak som er eller planlegges iverksatt for å forhindre eller redusere negative miljøvirkninger. </w:t>
      </w:r>
    </w:p>
    <w:p w14:paraId="6E5E6E02" w14:textId="77777777" w:rsidR="00D64607" w:rsidRPr="00AF73BA" w:rsidRDefault="00D64607" w:rsidP="00D64607">
      <w:pPr>
        <w:tabs>
          <w:tab w:val="left" w:pos="720"/>
          <w:tab w:val="left" w:pos="2520"/>
          <w:tab w:val="left" w:pos="4680"/>
          <w:tab w:val="left" w:pos="7200"/>
        </w:tabs>
        <w:rPr>
          <w:rFonts w:ascii="Times New Roman" w:hAnsi="Times New Roman"/>
          <w:szCs w:val="20"/>
        </w:rPr>
      </w:pPr>
    </w:p>
    <w:p w14:paraId="37AF39A3" w14:textId="77777777" w:rsidR="00D64607" w:rsidRPr="00AF73BA" w:rsidRDefault="00D64607" w:rsidP="00D64607">
      <w:pPr>
        <w:tabs>
          <w:tab w:val="left" w:pos="720"/>
          <w:tab w:val="left" w:pos="2520"/>
          <w:tab w:val="left" w:pos="4680"/>
          <w:tab w:val="left" w:pos="7200"/>
        </w:tabs>
        <w:rPr>
          <w:rFonts w:ascii="Times New Roman" w:hAnsi="Times New Roman"/>
          <w:szCs w:val="20"/>
        </w:rPr>
      </w:pPr>
      <w:r w:rsidRPr="00AF73BA">
        <w:rPr>
          <w:rFonts w:ascii="Times New Roman" w:hAnsi="Times New Roman"/>
          <w:szCs w:val="20"/>
        </w:rPr>
        <w:t xml:space="preserve">Av </w:t>
      </w:r>
      <w:r w:rsidRPr="00AF73BA">
        <w:rPr>
          <w:rFonts w:ascii="Times New Roman" w:hAnsi="Times New Roman"/>
          <w:b/>
          <w:szCs w:val="20"/>
        </w:rPr>
        <w:t>revisjonsstandard RS 700</w:t>
      </w:r>
      <w:r w:rsidRPr="00AF73BA">
        <w:rPr>
          <w:rFonts w:ascii="Times New Roman" w:hAnsi="Times New Roman"/>
          <w:szCs w:val="20"/>
        </w:rPr>
        <w:t xml:space="preserve"> følger det at revisjonsberetningen må identifisere årsregnskapet som er revidert. Revisor skal også revidere opplysningene i årsberetningen om årsregnskapet. I årsberetningen skal det gis opplysning om forhold som er viktig for å bedømme virksomhetens stilling og resultat, og som ikke fremgår av årsregnskapet. Andre forhold som er av vesentlig betydning for virksomheten skal også opplyses. Follo distriktsrevisjon skal ha årsberetningen i datert og underskrevet fra hele styret før de utsteder revisjonsberetningen.</w:t>
      </w:r>
    </w:p>
    <w:p w14:paraId="5843063E" w14:textId="77777777" w:rsidR="00D64607" w:rsidRPr="00AF73BA" w:rsidRDefault="00D64607" w:rsidP="00D64607">
      <w:pPr>
        <w:tabs>
          <w:tab w:val="left" w:pos="720"/>
          <w:tab w:val="left" w:pos="2520"/>
          <w:tab w:val="left" w:pos="4680"/>
          <w:tab w:val="left" w:pos="7200"/>
        </w:tabs>
        <w:rPr>
          <w:rFonts w:ascii="Times New Roman" w:hAnsi="Times New Roman"/>
          <w:szCs w:val="20"/>
        </w:rPr>
      </w:pPr>
    </w:p>
    <w:p w14:paraId="1E53652C" w14:textId="77777777" w:rsidR="00D64607" w:rsidRPr="00AF73BA" w:rsidRDefault="00D64607" w:rsidP="00D64607">
      <w:pPr>
        <w:rPr>
          <w:rFonts w:ascii="Times New Roman" w:hAnsi="Times New Roman"/>
          <w:szCs w:val="20"/>
        </w:rPr>
      </w:pPr>
      <w:r w:rsidRPr="00AF73BA">
        <w:rPr>
          <w:rFonts w:ascii="Times New Roman" w:hAnsi="Times New Roman"/>
          <w:szCs w:val="20"/>
        </w:rPr>
        <w:t xml:space="preserve">I følge </w:t>
      </w:r>
      <w:r w:rsidRPr="00AF73BA">
        <w:rPr>
          <w:rFonts w:ascii="Times New Roman" w:hAnsi="Times New Roman"/>
          <w:b/>
          <w:szCs w:val="20"/>
        </w:rPr>
        <w:t>selskapsavtalens § 7.4.2</w:t>
      </w:r>
      <w:r w:rsidRPr="00AF73BA">
        <w:rPr>
          <w:rFonts w:ascii="Times New Roman" w:hAnsi="Times New Roman"/>
          <w:szCs w:val="20"/>
        </w:rPr>
        <w:t xml:space="preserve"> skal representantskapet godkjenne behandlingen av årsberetning.</w:t>
      </w:r>
    </w:p>
    <w:p w14:paraId="005D0B00" w14:textId="77777777" w:rsidR="00D64607" w:rsidRPr="00AF73BA" w:rsidRDefault="00D64607" w:rsidP="00D64607">
      <w:pPr>
        <w:tabs>
          <w:tab w:val="left" w:pos="720"/>
          <w:tab w:val="left" w:pos="2520"/>
          <w:tab w:val="left" w:pos="4680"/>
          <w:tab w:val="left" w:pos="7200"/>
        </w:tabs>
        <w:rPr>
          <w:rFonts w:ascii="Times New Roman" w:hAnsi="Times New Roman"/>
          <w:szCs w:val="20"/>
        </w:rPr>
      </w:pPr>
    </w:p>
    <w:p w14:paraId="0C7BB374" w14:textId="77777777" w:rsidR="00D64607" w:rsidRPr="00AF73BA" w:rsidRDefault="00D64607" w:rsidP="00D64607">
      <w:pPr>
        <w:tabs>
          <w:tab w:val="left" w:pos="720"/>
          <w:tab w:val="left" w:pos="2520"/>
          <w:tab w:val="left" w:pos="4680"/>
          <w:tab w:val="left" w:pos="7200"/>
        </w:tabs>
        <w:rPr>
          <w:rFonts w:ascii="Times New Roman" w:hAnsi="Times New Roman"/>
          <w:szCs w:val="20"/>
        </w:rPr>
      </w:pPr>
    </w:p>
    <w:p w14:paraId="00A02251" w14:textId="77777777" w:rsidR="00D64607" w:rsidRPr="00AF73BA" w:rsidRDefault="00D64607" w:rsidP="00D64607">
      <w:pPr>
        <w:rPr>
          <w:rFonts w:ascii="Times New Roman" w:hAnsi="Times New Roman"/>
        </w:rPr>
      </w:pPr>
    </w:p>
    <w:p w14:paraId="1A512F9F" w14:textId="77777777" w:rsidR="00D64607" w:rsidRPr="00AF73BA" w:rsidRDefault="00D64607" w:rsidP="00D64607">
      <w:pPr>
        <w:spacing w:after="200" w:line="276" w:lineRule="auto"/>
        <w:rPr>
          <w:b/>
        </w:rPr>
      </w:pPr>
      <w:r w:rsidRPr="00AF73BA">
        <w:rPr>
          <w:b/>
        </w:rPr>
        <w:br w:type="page"/>
      </w:r>
    </w:p>
    <w:p w14:paraId="379CA5CE" w14:textId="77777777" w:rsidR="00D64607" w:rsidRPr="00AF73BA" w:rsidRDefault="00D64607" w:rsidP="00D64607">
      <w:pPr>
        <w:rPr>
          <w:rFonts w:ascii="Times New Roman" w:hAnsi="Times New Roman"/>
        </w:rPr>
      </w:pPr>
    </w:p>
    <w:p w14:paraId="0F91B35D" w14:textId="77777777" w:rsidR="00D64607" w:rsidRPr="00AF73BA" w:rsidRDefault="00D64607" w:rsidP="00D64607">
      <w:pPr>
        <w:keepNext/>
        <w:framePr w:wrap="around" w:vAnchor="text" w:hAnchor="text" w:y="1"/>
        <w:pBdr>
          <w:top w:val="single" w:sz="4" w:space="1" w:color="auto"/>
          <w:left w:val="single" w:sz="4" w:space="4" w:color="auto"/>
          <w:bottom w:val="single" w:sz="4" w:space="1" w:color="auto"/>
          <w:right w:val="single" w:sz="4" w:space="4" w:color="auto"/>
        </w:pBdr>
        <w:shd w:val="clear" w:color="auto" w:fill="F2F2F2" w:themeFill="background1" w:themeFillShade="F2"/>
        <w:jc w:val="center"/>
        <w:outlineLvl w:val="0"/>
        <w:rPr>
          <w:rFonts w:ascii="Times New Roman" w:hAnsi="Times New Roman"/>
          <w:b/>
          <w:smallCaps/>
          <w:sz w:val="36"/>
          <w:szCs w:val="20"/>
        </w:rPr>
      </w:pPr>
      <w:r w:rsidRPr="00AF73BA">
        <w:rPr>
          <w:rFonts w:ascii="Times New Roman" w:hAnsi="Times New Roman"/>
          <w:b/>
          <w:smallCaps/>
          <w:sz w:val="36"/>
          <w:szCs w:val="20"/>
        </w:rPr>
        <w:br/>
        <w:t>Styrets beretning av året 201</w:t>
      </w:r>
      <w:r>
        <w:rPr>
          <w:rFonts w:ascii="Times New Roman" w:hAnsi="Times New Roman"/>
          <w:b/>
          <w:smallCaps/>
          <w:sz w:val="36"/>
          <w:szCs w:val="20"/>
        </w:rPr>
        <w:t>6</w:t>
      </w:r>
    </w:p>
    <w:p w14:paraId="639AAAC9" w14:textId="77777777" w:rsidR="00D64607" w:rsidRPr="00AF73BA" w:rsidRDefault="00D64607" w:rsidP="00D64607">
      <w:pPr>
        <w:rPr>
          <w:rFonts w:ascii="Times New Roman" w:hAnsi="Times New Roman"/>
        </w:rPr>
      </w:pPr>
    </w:p>
    <w:p w14:paraId="3F96BD1B" w14:textId="77777777" w:rsidR="00D64607" w:rsidRDefault="00D64607" w:rsidP="00D64607">
      <w:pPr>
        <w:rPr>
          <w:rFonts w:ascii="Times New Roman" w:hAnsi="Times New Roman"/>
          <w:color w:val="000000"/>
          <w:szCs w:val="18"/>
        </w:rPr>
      </w:pPr>
    </w:p>
    <w:p w14:paraId="14E197B8" w14:textId="77777777" w:rsidR="00D64607" w:rsidRPr="00AF73BA" w:rsidRDefault="00D64607" w:rsidP="00D64607">
      <w:pPr>
        <w:rPr>
          <w:rFonts w:ascii="Times New Roman" w:hAnsi="Times New Roman"/>
          <w:sz w:val="20"/>
          <w:szCs w:val="20"/>
        </w:rPr>
      </w:pPr>
      <w:r w:rsidRPr="00AF73BA">
        <w:rPr>
          <w:rFonts w:ascii="Times New Roman" w:hAnsi="Times New Roman"/>
          <w:sz w:val="20"/>
          <w:szCs w:val="20"/>
        </w:rPr>
        <w:t xml:space="preserve">Follo brannvesen IKS ble etablert 1.7.2015 etter en sammenslåing av Nordre- og Søndre Follo brannvesen IKS. Styret i Follo brannvesen har i </w:t>
      </w:r>
      <w:r>
        <w:rPr>
          <w:rFonts w:ascii="Times New Roman" w:hAnsi="Times New Roman"/>
          <w:sz w:val="20"/>
          <w:szCs w:val="20"/>
        </w:rPr>
        <w:t>2016</w:t>
      </w:r>
      <w:r w:rsidRPr="00AF73BA">
        <w:rPr>
          <w:rFonts w:ascii="Times New Roman" w:hAnsi="Times New Roman"/>
          <w:sz w:val="20"/>
          <w:szCs w:val="20"/>
        </w:rPr>
        <w:t xml:space="preserve"> avholdt 5 møter og behandlet </w:t>
      </w:r>
      <w:r>
        <w:rPr>
          <w:rFonts w:ascii="Times New Roman" w:hAnsi="Times New Roman"/>
          <w:sz w:val="20"/>
          <w:szCs w:val="20"/>
        </w:rPr>
        <w:t>19</w:t>
      </w:r>
      <w:r w:rsidRPr="00AF73BA">
        <w:rPr>
          <w:rFonts w:ascii="Times New Roman" w:hAnsi="Times New Roman"/>
          <w:sz w:val="20"/>
          <w:szCs w:val="20"/>
        </w:rPr>
        <w:t xml:space="preserve"> styresaker og 1</w:t>
      </w:r>
      <w:r>
        <w:rPr>
          <w:rFonts w:ascii="Times New Roman" w:hAnsi="Times New Roman"/>
          <w:sz w:val="20"/>
          <w:szCs w:val="20"/>
        </w:rPr>
        <w:t>4</w:t>
      </w:r>
      <w:r w:rsidRPr="00AF73BA">
        <w:rPr>
          <w:rFonts w:ascii="Times New Roman" w:hAnsi="Times New Roman"/>
          <w:sz w:val="20"/>
          <w:szCs w:val="20"/>
        </w:rPr>
        <w:t xml:space="preserve"> referatsaker. Sakene er i hovedsak knyttet til </w:t>
      </w:r>
      <w:r>
        <w:rPr>
          <w:rFonts w:ascii="Times New Roman" w:hAnsi="Times New Roman"/>
          <w:sz w:val="20"/>
          <w:szCs w:val="20"/>
        </w:rPr>
        <w:t xml:space="preserve">planer for virksomhetens aktiviteter, tertialrapportering/økonomi </w:t>
      </w:r>
      <w:r w:rsidRPr="00AF73BA">
        <w:rPr>
          <w:rFonts w:ascii="Times New Roman" w:hAnsi="Times New Roman"/>
          <w:sz w:val="20"/>
          <w:szCs w:val="20"/>
        </w:rPr>
        <w:t>og arbeidsgiverrelaterte saker</w:t>
      </w:r>
      <w:r>
        <w:rPr>
          <w:rFonts w:ascii="Times New Roman" w:hAnsi="Times New Roman"/>
          <w:sz w:val="20"/>
          <w:szCs w:val="20"/>
        </w:rPr>
        <w:t xml:space="preserve"> forøvrig</w:t>
      </w:r>
      <w:r w:rsidRPr="00AF73BA">
        <w:rPr>
          <w:rFonts w:ascii="Times New Roman" w:hAnsi="Times New Roman"/>
          <w:sz w:val="20"/>
          <w:szCs w:val="20"/>
        </w:rPr>
        <w:t>.</w:t>
      </w:r>
    </w:p>
    <w:p w14:paraId="2D861854" w14:textId="77777777" w:rsidR="00D64607" w:rsidRPr="00AF73BA" w:rsidRDefault="00D64607" w:rsidP="00D64607">
      <w:pPr>
        <w:rPr>
          <w:rFonts w:ascii="Times New Roman" w:hAnsi="Times New Roman"/>
          <w:i/>
          <w:sz w:val="20"/>
          <w:szCs w:val="20"/>
        </w:rPr>
      </w:pPr>
    </w:p>
    <w:p w14:paraId="0C6027FC" w14:textId="77777777" w:rsidR="00D64607" w:rsidRPr="00AF73BA" w:rsidRDefault="00D64607" w:rsidP="00D64607">
      <w:pPr>
        <w:keepNext/>
        <w:jc w:val="both"/>
        <w:outlineLvl w:val="2"/>
        <w:rPr>
          <w:rFonts w:ascii="Times New Roman" w:hAnsi="Times New Roman"/>
        </w:rPr>
      </w:pPr>
      <w:r w:rsidRPr="00AF73BA">
        <w:rPr>
          <w:rFonts w:ascii="Times New Roman" w:hAnsi="Times New Roman"/>
        </w:rPr>
        <w:t>Virksomheten</w:t>
      </w:r>
    </w:p>
    <w:p w14:paraId="5FEA9D60" w14:textId="77777777" w:rsidR="00D64607" w:rsidRPr="00AF73BA" w:rsidRDefault="00D64607" w:rsidP="00D64607">
      <w:pPr>
        <w:rPr>
          <w:rFonts w:ascii="Times New Roman" w:hAnsi="Times New Roman"/>
          <w:sz w:val="20"/>
          <w:szCs w:val="20"/>
        </w:rPr>
      </w:pPr>
      <w:r w:rsidRPr="00AF73BA">
        <w:rPr>
          <w:rFonts w:ascii="Times New Roman" w:hAnsi="Times New Roman"/>
          <w:sz w:val="20"/>
          <w:szCs w:val="20"/>
        </w:rPr>
        <w:t xml:space="preserve">Selskapet skal ivareta kommunenes og innbyggernes sikkerhet i forhold til lov om vern mot brann, eksplosjon og ulykker med farlig stoff og om brannvesenets redningsoppgaver med tilhørende forskrifter. </w:t>
      </w:r>
    </w:p>
    <w:p w14:paraId="46A459DF" w14:textId="77777777" w:rsidR="00D64607" w:rsidRPr="00AF73BA" w:rsidRDefault="00D64607" w:rsidP="00D64607">
      <w:pPr>
        <w:keepNext/>
        <w:rPr>
          <w:rFonts w:ascii="Times New Roman" w:hAnsi="Times New Roman"/>
          <w:sz w:val="20"/>
          <w:szCs w:val="20"/>
        </w:rPr>
      </w:pPr>
      <w:r w:rsidRPr="00AF73BA">
        <w:rPr>
          <w:rFonts w:ascii="Times New Roman" w:hAnsi="Times New Roman"/>
          <w:noProof/>
          <w:sz w:val="20"/>
          <w:szCs w:val="20"/>
          <w:lang w:eastAsia="nb-NO"/>
        </w:rPr>
        <w:drawing>
          <wp:inline distT="0" distB="0" distL="0" distR="0" wp14:anchorId="586A6B3C" wp14:editId="05A0B43E">
            <wp:extent cx="2790190" cy="2092960"/>
            <wp:effectExtent l="0" t="0" r="0" b="254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I brann 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90190" cy="2092960"/>
                    </a:xfrm>
                    <a:prstGeom prst="rect">
                      <a:avLst/>
                    </a:prstGeom>
                  </pic:spPr>
                </pic:pic>
              </a:graphicData>
            </a:graphic>
          </wp:inline>
        </w:drawing>
      </w:r>
    </w:p>
    <w:p w14:paraId="2A188C5E" w14:textId="72D217BA" w:rsidR="00D64607" w:rsidRPr="00AF73BA" w:rsidRDefault="00D64607" w:rsidP="00D64607">
      <w:pPr>
        <w:jc w:val="both"/>
        <w:rPr>
          <w:rFonts w:ascii="Times New Roman" w:hAnsi="Times New Roman"/>
          <w:b/>
          <w:bCs/>
          <w:kern w:val="28"/>
          <w:sz w:val="20"/>
          <w:szCs w:val="20"/>
        </w:rPr>
      </w:pPr>
      <w:r w:rsidRPr="00AF73BA">
        <w:rPr>
          <w:rFonts w:ascii="Times New Roman" w:hAnsi="Times New Roman"/>
          <w:b/>
          <w:bCs/>
          <w:kern w:val="28"/>
          <w:sz w:val="20"/>
          <w:szCs w:val="20"/>
        </w:rPr>
        <w:t xml:space="preserve">Figur </w:t>
      </w:r>
      <w:r w:rsidRPr="00AF73BA">
        <w:rPr>
          <w:rFonts w:ascii="Times New Roman" w:hAnsi="Times New Roman"/>
          <w:b/>
          <w:bCs/>
          <w:kern w:val="28"/>
          <w:sz w:val="20"/>
          <w:szCs w:val="20"/>
        </w:rPr>
        <w:fldChar w:fldCharType="begin"/>
      </w:r>
      <w:r w:rsidRPr="00AF73BA">
        <w:rPr>
          <w:rFonts w:ascii="Times New Roman" w:hAnsi="Times New Roman"/>
          <w:b/>
          <w:bCs/>
          <w:kern w:val="28"/>
          <w:sz w:val="20"/>
          <w:szCs w:val="20"/>
        </w:rPr>
        <w:instrText xml:space="preserve"> SEQ Figur \* ARABIC </w:instrText>
      </w:r>
      <w:r w:rsidRPr="00AF73BA">
        <w:rPr>
          <w:rFonts w:ascii="Times New Roman" w:hAnsi="Times New Roman"/>
          <w:b/>
          <w:bCs/>
          <w:kern w:val="28"/>
          <w:sz w:val="20"/>
          <w:szCs w:val="20"/>
        </w:rPr>
        <w:fldChar w:fldCharType="separate"/>
      </w:r>
      <w:r w:rsidR="008F0C42">
        <w:rPr>
          <w:rFonts w:ascii="Times New Roman" w:hAnsi="Times New Roman"/>
          <w:b/>
          <w:bCs/>
          <w:noProof/>
          <w:kern w:val="28"/>
          <w:sz w:val="20"/>
          <w:szCs w:val="20"/>
        </w:rPr>
        <w:t>1</w:t>
      </w:r>
      <w:r w:rsidRPr="00AF73BA">
        <w:rPr>
          <w:rFonts w:ascii="Times New Roman" w:hAnsi="Times New Roman"/>
          <w:b/>
          <w:bCs/>
          <w:kern w:val="28"/>
          <w:sz w:val="20"/>
          <w:szCs w:val="20"/>
        </w:rPr>
        <w:fldChar w:fldCharType="end"/>
      </w:r>
      <w:r w:rsidRPr="00AF73BA">
        <w:rPr>
          <w:rFonts w:ascii="Times New Roman" w:hAnsi="Times New Roman"/>
          <w:b/>
          <w:bCs/>
          <w:kern w:val="28"/>
          <w:sz w:val="20"/>
          <w:szCs w:val="20"/>
        </w:rPr>
        <w:t xml:space="preserve"> Ski brannstasjon</w:t>
      </w:r>
    </w:p>
    <w:p w14:paraId="0ACDA926" w14:textId="77777777" w:rsidR="00D64607" w:rsidRPr="00AF73BA" w:rsidRDefault="00D64607" w:rsidP="00D64607">
      <w:pPr>
        <w:rPr>
          <w:rFonts w:ascii="Times New Roman" w:hAnsi="Times New Roman"/>
          <w:sz w:val="20"/>
          <w:szCs w:val="20"/>
        </w:rPr>
      </w:pPr>
    </w:p>
    <w:p w14:paraId="0EDED6B9" w14:textId="77777777" w:rsidR="00D64607" w:rsidRPr="00AF73BA" w:rsidRDefault="00D64607" w:rsidP="00D64607">
      <w:pPr>
        <w:rPr>
          <w:rFonts w:ascii="Times New Roman" w:hAnsi="Times New Roman"/>
          <w:sz w:val="20"/>
          <w:szCs w:val="20"/>
        </w:rPr>
      </w:pPr>
      <w:r w:rsidRPr="00AF73BA">
        <w:rPr>
          <w:rFonts w:ascii="Times New Roman" w:hAnsi="Times New Roman"/>
          <w:sz w:val="20"/>
          <w:szCs w:val="20"/>
        </w:rPr>
        <w:t>Administrasjon, operativ ledelse og salg &amp; markedsavdelingen er lokalisert på hoved brannstasjonen i Ski. Forebyggende avdeling er lokalisert på Korsegården i Ås. I tillegg er det lokalisert brannstasjonsberedskap med hjemmevakt i Enebakk. Nesodden har dag kasernering 0730 – 1500 på hverdager og hjemmevakt på kveld og helg.</w:t>
      </w:r>
    </w:p>
    <w:p w14:paraId="15E0285D" w14:textId="77777777" w:rsidR="00D64607" w:rsidRPr="00AF73BA" w:rsidRDefault="00D64607" w:rsidP="00D64607">
      <w:pPr>
        <w:rPr>
          <w:rFonts w:ascii="Times New Roman" w:hAnsi="Times New Roman"/>
          <w:sz w:val="20"/>
          <w:szCs w:val="20"/>
        </w:rPr>
      </w:pPr>
      <w:r w:rsidRPr="00AF73BA">
        <w:rPr>
          <w:rFonts w:ascii="Times New Roman" w:hAnsi="Times New Roman"/>
          <w:sz w:val="20"/>
          <w:szCs w:val="20"/>
        </w:rPr>
        <w:t>Korsegården, Ski og Oppegård brannstasjoner har døgn kasernerte brannmannskaper.</w:t>
      </w:r>
    </w:p>
    <w:p w14:paraId="53793141" w14:textId="77777777" w:rsidR="00D64607" w:rsidRPr="00AF73BA" w:rsidRDefault="00D64607" w:rsidP="00D64607">
      <w:pPr>
        <w:rPr>
          <w:rFonts w:ascii="Times New Roman" w:hAnsi="Times New Roman"/>
          <w:sz w:val="20"/>
          <w:szCs w:val="20"/>
        </w:rPr>
      </w:pPr>
      <w:r w:rsidRPr="00AF73BA">
        <w:rPr>
          <w:rFonts w:ascii="Times New Roman" w:hAnsi="Times New Roman"/>
          <w:sz w:val="20"/>
          <w:szCs w:val="20"/>
        </w:rPr>
        <w:t xml:space="preserve">Med unntak av Korsegården brannstasjon eies brannstasjonene av den enkelte kommune, men leies ut til selskapet. </w:t>
      </w:r>
    </w:p>
    <w:p w14:paraId="6B6370AA" w14:textId="77777777" w:rsidR="00D64607" w:rsidRPr="00AF73BA" w:rsidRDefault="00D64607" w:rsidP="00D64607">
      <w:pPr>
        <w:rPr>
          <w:rFonts w:ascii="Times New Roman" w:hAnsi="Times New Roman"/>
          <w:sz w:val="20"/>
          <w:szCs w:val="20"/>
        </w:rPr>
      </w:pPr>
      <w:r w:rsidRPr="00AF73BA">
        <w:rPr>
          <w:rFonts w:ascii="Times New Roman" w:hAnsi="Times New Roman"/>
          <w:sz w:val="20"/>
          <w:szCs w:val="20"/>
        </w:rPr>
        <w:t>Feiertjenester utføres av selskapet i alle 6 kommuner.</w:t>
      </w:r>
    </w:p>
    <w:p w14:paraId="60E612BB" w14:textId="77777777" w:rsidR="00D64607" w:rsidRPr="00AF73BA" w:rsidRDefault="00D64607" w:rsidP="00D64607">
      <w:pPr>
        <w:rPr>
          <w:rFonts w:ascii="Times New Roman" w:hAnsi="Times New Roman"/>
          <w:sz w:val="20"/>
          <w:szCs w:val="20"/>
        </w:rPr>
      </w:pPr>
    </w:p>
    <w:p w14:paraId="75697C34" w14:textId="77777777" w:rsidR="00D64607" w:rsidRPr="00AF73BA" w:rsidRDefault="00D64607" w:rsidP="00D64607">
      <w:pPr>
        <w:rPr>
          <w:rFonts w:ascii="Times New Roman" w:hAnsi="Times New Roman"/>
          <w:sz w:val="20"/>
          <w:szCs w:val="20"/>
        </w:rPr>
      </w:pPr>
      <w:r w:rsidRPr="00AF73BA">
        <w:rPr>
          <w:rFonts w:ascii="Times New Roman" w:hAnsi="Times New Roman"/>
          <w:sz w:val="20"/>
          <w:szCs w:val="20"/>
        </w:rPr>
        <w:t xml:space="preserve">Pr 31.12 hadde selskapet 136 stillingshjemler som utgjør 93,41 årsverk. 3 stillingshjemler og 1 lærlingplass er vakant. Av 136 stillingshjemler utgjør </w:t>
      </w:r>
      <w:r>
        <w:rPr>
          <w:rFonts w:ascii="Times New Roman" w:hAnsi="Times New Roman"/>
          <w:sz w:val="20"/>
          <w:szCs w:val="20"/>
        </w:rPr>
        <w:t>8</w:t>
      </w:r>
      <w:r w:rsidRPr="00AF73BA">
        <w:rPr>
          <w:rFonts w:ascii="Times New Roman" w:hAnsi="Times New Roman"/>
          <w:sz w:val="20"/>
          <w:szCs w:val="20"/>
        </w:rPr>
        <w:t>2 heltidsansatte i 100</w:t>
      </w:r>
      <w:r>
        <w:rPr>
          <w:rFonts w:ascii="Times New Roman" w:hAnsi="Times New Roman"/>
          <w:sz w:val="20"/>
          <w:szCs w:val="20"/>
        </w:rPr>
        <w:t xml:space="preserve"> </w:t>
      </w:r>
      <w:r w:rsidRPr="00AF73BA">
        <w:rPr>
          <w:rFonts w:ascii="Times New Roman" w:hAnsi="Times New Roman"/>
          <w:sz w:val="20"/>
          <w:szCs w:val="20"/>
        </w:rPr>
        <w:t>% stilling, 4</w:t>
      </w:r>
      <w:r>
        <w:rPr>
          <w:rFonts w:ascii="Times New Roman" w:hAnsi="Times New Roman"/>
          <w:sz w:val="20"/>
          <w:szCs w:val="20"/>
        </w:rPr>
        <w:t>4</w:t>
      </w:r>
      <w:r w:rsidRPr="00AF73BA">
        <w:rPr>
          <w:rFonts w:ascii="Times New Roman" w:hAnsi="Times New Roman"/>
          <w:sz w:val="20"/>
          <w:szCs w:val="20"/>
        </w:rPr>
        <w:t xml:space="preserve"> deltidsansatte i 3,1 % stilling, 4 deltidsansatte i 4,3</w:t>
      </w:r>
      <w:r>
        <w:rPr>
          <w:rFonts w:ascii="Times New Roman" w:hAnsi="Times New Roman"/>
          <w:sz w:val="20"/>
          <w:szCs w:val="20"/>
        </w:rPr>
        <w:t xml:space="preserve"> </w:t>
      </w:r>
      <w:r w:rsidRPr="00AF73BA">
        <w:rPr>
          <w:rFonts w:ascii="Times New Roman" w:hAnsi="Times New Roman"/>
          <w:sz w:val="20"/>
          <w:szCs w:val="20"/>
        </w:rPr>
        <w:t xml:space="preserve">% stilling og 2 lærlingplasser. </w:t>
      </w:r>
      <w:r>
        <w:rPr>
          <w:rFonts w:ascii="Times New Roman" w:hAnsi="Times New Roman"/>
          <w:sz w:val="20"/>
          <w:szCs w:val="20"/>
        </w:rPr>
        <w:t>6</w:t>
      </w:r>
      <w:r w:rsidRPr="00AF73BA">
        <w:rPr>
          <w:rFonts w:ascii="Times New Roman" w:hAnsi="Times New Roman"/>
          <w:sz w:val="20"/>
          <w:szCs w:val="20"/>
        </w:rPr>
        <w:t xml:space="preserve"> ansatte har både heltids- og deltidsstilling. </w:t>
      </w:r>
    </w:p>
    <w:p w14:paraId="6ACEC2C9" w14:textId="77777777" w:rsidR="00D64607" w:rsidRPr="00AF73BA" w:rsidRDefault="00D64607" w:rsidP="00D64607">
      <w:pPr>
        <w:keepNext/>
        <w:rPr>
          <w:rFonts w:ascii="Times New Roman" w:hAnsi="Times New Roman"/>
          <w:sz w:val="20"/>
          <w:szCs w:val="20"/>
        </w:rPr>
      </w:pPr>
      <w:r w:rsidRPr="00AF73BA">
        <w:rPr>
          <w:rFonts w:ascii="Times New Roman" w:hAnsi="Times New Roman"/>
          <w:noProof/>
          <w:sz w:val="20"/>
          <w:szCs w:val="20"/>
          <w:lang w:eastAsia="nb-NO"/>
        </w:rPr>
        <w:drawing>
          <wp:inline distT="0" distB="0" distL="0" distR="0" wp14:anchorId="012F6107" wp14:editId="11AA0D5B">
            <wp:extent cx="2790190" cy="1847850"/>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åpen dag 201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90190" cy="1847850"/>
                    </a:xfrm>
                    <a:prstGeom prst="rect">
                      <a:avLst/>
                    </a:prstGeom>
                  </pic:spPr>
                </pic:pic>
              </a:graphicData>
            </a:graphic>
          </wp:inline>
        </w:drawing>
      </w:r>
    </w:p>
    <w:p w14:paraId="19138871" w14:textId="1C4D8056" w:rsidR="00D64607" w:rsidRPr="00AF73BA" w:rsidRDefault="00D64607" w:rsidP="00D64607">
      <w:pPr>
        <w:jc w:val="both"/>
        <w:rPr>
          <w:rFonts w:ascii="Times New Roman" w:hAnsi="Times New Roman"/>
          <w:b/>
          <w:bCs/>
          <w:kern w:val="28"/>
          <w:sz w:val="20"/>
          <w:szCs w:val="20"/>
        </w:rPr>
      </w:pPr>
      <w:r w:rsidRPr="00AF73BA">
        <w:rPr>
          <w:rFonts w:ascii="Times New Roman" w:hAnsi="Times New Roman"/>
          <w:b/>
          <w:bCs/>
          <w:kern w:val="28"/>
          <w:sz w:val="20"/>
          <w:szCs w:val="20"/>
        </w:rPr>
        <w:t xml:space="preserve">Figur </w:t>
      </w:r>
      <w:r w:rsidRPr="00AF73BA">
        <w:rPr>
          <w:rFonts w:ascii="Times New Roman" w:hAnsi="Times New Roman"/>
          <w:b/>
          <w:bCs/>
          <w:kern w:val="28"/>
          <w:sz w:val="20"/>
          <w:szCs w:val="20"/>
        </w:rPr>
        <w:fldChar w:fldCharType="begin"/>
      </w:r>
      <w:r w:rsidRPr="00AF73BA">
        <w:rPr>
          <w:rFonts w:ascii="Times New Roman" w:hAnsi="Times New Roman"/>
          <w:b/>
          <w:bCs/>
          <w:kern w:val="28"/>
          <w:sz w:val="20"/>
          <w:szCs w:val="20"/>
        </w:rPr>
        <w:instrText xml:space="preserve"> SEQ Figur \* ARABIC </w:instrText>
      </w:r>
      <w:r w:rsidRPr="00AF73BA">
        <w:rPr>
          <w:rFonts w:ascii="Times New Roman" w:hAnsi="Times New Roman"/>
          <w:b/>
          <w:bCs/>
          <w:kern w:val="28"/>
          <w:sz w:val="20"/>
          <w:szCs w:val="20"/>
        </w:rPr>
        <w:fldChar w:fldCharType="separate"/>
      </w:r>
      <w:r w:rsidR="008F0C42">
        <w:rPr>
          <w:rFonts w:ascii="Times New Roman" w:hAnsi="Times New Roman"/>
          <w:b/>
          <w:bCs/>
          <w:noProof/>
          <w:kern w:val="28"/>
          <w:sz w:val="20"/>
          <w:szCs w:val="20"/>
        </w:rPr>
        <w:t>2</w:t>
      </w:r>
      <w:r w:rsidRPr="00AF73BA">
        <w:rPr>
          <w:rFonts w:ascii="Times New Roman" w:hAnsi="Times New Roman"/>
          <w:b/>
          <w:bCs/>
          <w:kern w:val="28"/>
          <w:sz w:val="20"/>
          <w:szCs w:val="20"/>
        </w:rPr>
        <w:fldChar w:fldCharType="end"/>
      </w:r>
      <w:r w:rsidRPr="00AF73BA">
        <w:rPr>
          <w:rFonts w:ascii="Times New Roman" w:hAnsi="Times New Roman"/>
          <w:b/>
          <w:bCs/>
          <w:kern w:val="28"/>
          <w:sz w:val="20"/>
          <w:szCs w:val="20"/>
        </w:rPr>
        <w:t xml:space="preserve"> Åpen dag 2015</w:t>
      </w:r>
    </w:p>
    <w:p w14:paraId="1D660E6D" w14:textId="77777777" w:rsidR="00D64607" w:rsidRPr="00AF73BA" w:rsidRDefault="00D64607" w:rsidP="00D64607">
      <w:pPr>
        <w:rPr>
          <w:rFonts w:ascii="Times New Roman" w:hAnsi="Times New Roman"/>
          <w:sz w:val="20"/>
          <w:szCs w:val="20"/>
        </w:rPr>
      </w:pPr>
    </w:p>
    <w:p w14:paraId="6F4427FD" w14:textId="77777777" w:rsidR="00D64607" w:rsidRPr="00AF73BA" w:rsidRDefault="00D64607" w:rsidP="00D64607">
      <w:pPr>
        <w:keepNext/>
        <w:jc w:val="both"/>
        <w:outlineLvl w:val="2"/>
        <w:rPr>
          <w:rFonts w:ascii="Times New Roman" w:hAnsi="Times New Roman"/>
        </w:rPr>
      </w:pPr>
      <w:r w:rsidRPr="00AF73BA">
        <w:rPr>
          <w:rFonts w:ascii="Times New Roman" w:hAnsi="Times New Roman"/>
        </w:rPr>
        <w:t>Økonomi</w:t>
      </w:r>
    </w:p>
    <w:p w14:paraId="24BEFE30" w14:textId="77777777" w:rsidR="00D64607" w:rsidRPr="00AF73BA" w:rsidRDefault="00D64607" w:rsidP="00D64607">
      <w:pPr>
        <w:rPr>
          <w:rFonts w:ascii="Times New Roman" w:hAnsi="Times New Roman"/>
          <w:sz w:val="20"/>
          <w:szCs w:val="20"/>
        </w:rPr>
      </w:pPr>
      <w:r w:rsidRPr="00AF73BA">
        <w:rPr>
          <w:rFonts w:ascii="Times New Roman" w:hAnsi="Times New Roman"/>
          <w:sz w:val="20"/>
          <w:szCs w:val="20"/>
        </w:rPr>
        <w:t xml:space="preserve">Selskapet hadde en samlet omsetning (driftsinntekter) på kr </w:t>
      </w:r>
      <w:r>
        <w:rPr>
          <w:rFonts w:ascii="Times New Roman" w:hAnsi="Times New Roman"/>
          <w:sz w:val="20"/>
          <w:szCs w:val="20"/>
        </w:rPr>
        <w:t>107.077.30.3-</w:t>
      </w:r>
      <w:r w:rsidRPr="00AF73BA">
        <w:rPr>
          <w:rFonts w:ascii="Times New Roman" w:hAnsi="Times New Roman"/>
          <w:sz w:val="20"/>
          <w:szCs w:val="20"/>
        </w:rPr>
        <w:t xml:space="preserve">, hvor kr </w:t>
      </w:r>
      <w:proofErr w:type="gramStart"/>
      <w:r>
        <w:rPr>
          <w:rFonts w:ascii="Times New Roman" w:hAnsi="Times New Roman"/>
          <w:sz w:val="20"/>
          <w:szCs w:val="20"/>
        </w:rPr>
        <w:t>98.683.173</w:t>
      </w:r>
      <w:proofErr w:type="gramEnd"/>
      <w:r>
        <w:rPr>
          <w:rFonts w:ascii="Times New Roman" w:hAnsi="Times New Roman"/>
          <w:sz w:val="20"/>
          <w:szCs w:val="20"/>
        </w:rPr>
        <w:t>.-</w:t>
      </w:r>
      <w:r w:rsidRPr="00AF73BA">
        <w:rPr>
          <w:rFonts w:ascii="Times New Roman" w:hAnsi="Times New Roman"/>
          <w:sz w:val="20"/>
          <w:szCs w:val="20"/>
        </w:rPr>
        <w:t xml:space="preserve"> er refusjoner fra eierne.</w:t>
      </w:r>
      <w:r>
        <w:rPr>
          <w:rFonts w:ascii="Times New Roman" w:hAnsi="Times New Roman"/>
          <w:sz w:val="20"/>
          <w:szCs w:val="20"/>
        </w:rPr>
        <w:t xml:space="preserve"> </w:t>
      </w:r>
      <w:r w:rsidRPr="00AF73BA">
        <w:rPr>
          <w:rFonts w:ascii="Times New Roman" w:hAnsi="Times New Roman"/>
          <w:sz w:val="20"/>
          <w:szCs w:val="20"/>
        </w:rPr>
        <w:t>Selskapet styres etter de økonomiske forutsetningene som er vedtatt av representantskapet og styret. Årets resultat resulterte i et regnskapsmessig mindreforbruk på kr</w:t>
      </w:r>
      <w:r>
        <w:rPr>
          <w:rFonts w:ascii="Times New Roman" w:hAnsi="Times New Roman"/>
          <w:sz w:val="20"/>
          <w:szCs w:val="20"/>
        </w:rPr>
        <w:t>. 993.584-</w:t>
      </w:r>
      <w:r w:rsidRPr="00AF73BA">
        <w:rPr>
          <w:rFonts w:ascii="Times New Roman" w:hAnsi="Times New Roman"/>
          <w:sz w:val="20"/>
          <w:szCs w:val="20"/>
        </w:rPr>
        <w:t xml:space="preserve">. </w:t>
      </w:r>
      <w:r>
        <w:rPr>
          <w:rFonts w:ascii="Times New Roman" w:hAnsi="Times New Roman"/>
          <w:sz w:val="20"/>
          <w:szCs w:val="20"/>
        </w:rPr>
        <w:t xml:space="preserve"> </w:t>
      </w:r>
      <w:proofErr w:type="spellStart"/>
      <w:r w:rsidRPr="00AF73BA">
        <w:rPr>
          <w:rFonts w:ascii="Times New Roman" w:hAnsi="Times New Roman"/>
          <w:sz w:val="20"/>
          <w:szCs w:val="20"/>
        </w:rPr>
        <w:t>Mindreforbruket</w:t>
      </w:r>
      <w:proofErr w:type="spellEnd"/>
      <w:r w:rsidRPr="00AF73BA">
        <w:rPr>
          <w:rFonts w:ascii="Times New Roman" w:hAnsi="Times New Roman"/>
          <w:sz w:val="20"/>
          <w:szCs w:val="20"/>
        </w:rPr>
        <w:t xml:space="preserve"> kommer blant </w:t>
      </w:r>
      <w:r w:rsidRPr="00AF73BA">
        <w:rPr>
          <w:rFonts w:ascii="Times New Roman" w:hAnsi="Times New Roman"/>
          <w:sz w:val="20"/>
          <w:szCs w:val="20"/>
        </w:rPr>
        <w:lastRenderedPageBreak/>
        <w:t xml:space="preserve">annet som følge av sykepenger refusjon og vakante stillinger. </w:t>
      </w:r>
      <w:proofErr w:type="spellStart"/>
      <w:r w:rsidRPr="00AF73BA">
        <w:rPr>
          <w:rFonts w:ascii="Times New Roman" w:hAnsi="Times New Roman"/>
          <w:sz w:val="20"/>
          <w:szCs w:val="20"/>
        </w:rPr>
        <w:t>Mindreforbruket</w:t>
      </w:r>
      <w:proofErr w:type="spellEnd"/>
      <w:r w:rsidRPr="00AF73BA">
        <w:rPr>
          <w:rFonts w:ascii="Times New Roman" w:hAnsi="Times New Roman"/>
          <w:sz w:val="20"/>
          <w:szCs w:val="20"/>
        </w:rPr>
        <w:t xml:space="preserve"> </w:t>
      </w:r>
      <w:r>
        <w:rPr>
          <w:rFonts w:ascii="Times New Roman" w:hAnsi="Times New Roman"/>
          <w:sz w:val="20"/>
          <w:szCs w:val="20"/>
        </w:rPr>
        <w:t>på</w:t>
      </w:r>
      <w:r w:rsidRPr="00AF73BA">
        <w:rPr>
          <w:rFonts w:ascii="Times New Roman" w:hAnsi="Times New Roman"/>
          <w:sz w:val="20"/>
          <w:szCs w:val="20"/>
        </w:rPr>
        <w:t xml:space="preserve"> kr</w:t>
      </w:r>
      <w:r>
        <w:rPr>
          <w:rFonts w:ascii="Times New Roman" w:hAnsi="Times New Roman"/>
          <w:sz w:val="20"/>
          <w:szCs w:val="20"/>
        </w:rPr>
        <w:t>. 993.584.</w:t>
      </w:r>
      <w:proofErr w:type="gramStart"/>
      <w:r>
        <w:rPr>
          <w:rFonts w:ascii="Times New Roman" w:hAnsi="Times New Roman"/>
          <w:sz w:val="20"/>
          <w:szCs w:val="20"/>
        </w:rPr>
        <w:t xml:space="preserve">-  </w:t>
      </w:r>
      <w:r w:rsidRPr="00005AC4">
        <w:rPr>
          <w:rFonts w:ascii="Times New Roman" w:hAnsi="Times New Roman"/>
          <w:sz w:val="20"/>
          <w:szCs w:val="20"/>
        </w:rPr>
        <w:t>foreslås</w:t>
      </w:r>
      <w:proofErr w:type="gramEnd"/>
      <w:r w:rsidRPr="00005AC4">
        <w:rPr>
          <w:rFonts w:ascii="Times New Roman" w:hAnsi="Times New Roman"/>
          <w:sz w:val="20"/>
          <w:szCs w:val="20"/>
        </w:rPr>
        <w:t xml:space="preserve"> avsatt til disposisjonsfondet for å dekke</w:t>
      </w:r>
      <w:r w:rsidRPr="00A464FF">
        <w:rPr>
          <w:rFonts w:ascii="Times New Roman" w:hAnsi="Times New Roman"/>
          <w:color w:val="FF0000"/>
          <w:sz w:val="20"/>
          <w:szCs w:val="20"/>
        </w:rPr>
        <w:t xml:space="preserve"> </w:t>
      </w:r>
      <w:r w:rsidRPr="00AF73BA">
        <w:rPr>
          <w:rFonts w:ascii="Times New Roman" w:hAnsi="Times New Roman"/>
          <w:sz w:val="20"/>
          <w:szCs w:val="20"/>
        </w:rPr>
        <w:t>kommende kostnadskrevende investeringer på brannbiler og utstyr.</w:t>
      </w:r>
    </w:p>
    <w:p w14:paraId="4E2A32DB" w14:textId="77777777" w:rsidR="00D64607" w:rsidRPr="00AF73BA" w:rsidRDefault="00D64607" w:rsidP="00D64607">
      <w:pPr>
        <w:rPr>
          <w:rFonts w:ascii="Times New Roman" w:hAnsi="Times New Roman"/>
          <w:sz w:val="20"/>
          <w:szCs w:val="20"/>
        </w:rPr>
      </w:pPr>
    </w:p>
    <w:p w14:paraId="43EDD6F9" w14:textId="77777777" w:rsidR="00D64607" w:rsidRPr="00AF73BA" w:rsidRDefault="00D64607" w:rsidP="00D64607">
      <w:pPr>
        <w:keepNext/>
        <w:jc w:val="both"/>
        <w:outlineLvl w:val="2"/>
        <w:rPr>
          <w:rFonts w:ascii="Times New Roman" w:hAnsi="Times New Roman"/>
        </w:rPr>
      </w:pPr>
      <w:r w:rsidRPr="00AF73BA">
        <w:rPr>
          <w:rFonts w:ascii="Times New Roman" w:hAnsi="Times New Roman"/>
        </w:rPr>
        <w:t>Investeringer</w:t>
      </w:r>
    </w:p>
    <w:p w14:paraId="165CD903" w14:textId="77777777" w:rsidR="00D64607" w:rsidRPr="00AF73BA" w:rsidRDefault="00D64607" w:rsidP="00D64607">
      <w:pPr>
        <w:rPr>
          <w:rFonts w:ascii="Times New Roman" w:hAnsi="Times New Roman"/>
          <w:sz w:val="20"/>
          <w:szCs w:val="20"/>
        </w:rPr>
      </w:pPr>
      <w:r w:rsidRPr="00AF73BA">
        <w:rPr>
          <w:rFonts w:ascii="Times New Roman" w:hAnsi="Times New Roman"/>
          <w:sz w:val="20"/>
          <w:szCs w:val="20"/>
        </w:rPr>
        <w:t xml:space="preserve">Samlede investeringer ble kr </w:t>
      </w:r>
      <w:proofErr w:type="gramStart"/>
      <w:r>
        <w:rPr>
          <w:rFonts w:ascii="Times New Roman" w:hAnsi="Times New Roman"/>
          <w:sz w:val="20"/>
          <w:szCs w:val="20"/>
        </w:rPr>
        <w:t>5.751.594</w:t>
      </w:r>
      <w:proofErr w:type="gramEnd"/>
      <w:r>
        <w:rPr>
          <w:rFonts w:ascii="Times New Roman" w:hAnsi="Times New Roman"/>
          <w:sz w:val="20"/>
          <w:szCs w:val="20"/>
        </w:rPr>
        <w:t>.-</w:t>
      </w:r>
      <w:r w:rsidRPr="00AF73BA">
        <w:rPr>
          <w:rFonts w:ascii="Times New Roman" w:hAnsi="Times New Roman"/>
          <w:sz w:val="20"/>
          <w:szCs w:val="20"/>
        </w:rPr>
        <w:t xml:space="preserve"> Investeringen er knyttet til kjøp av </w:t>
      </w:r>
      <w:r>
        <w:rPr>
          <w:rFonts w:ascii="Times New Roman" w:hAnsi="Times New Roman"/>
          <w:sz w:val="20"/>
          <w:szCs w:val="20"/>
        </w:rPr>
        <w:t xml:space="preserve">tankbil, kommandobiler og El bil til </w:t>
      </w:r>
      <w:proofErr w:type="spellStart"/>
      <w:r>
        <w:rPr>
          <w:rFonts w:ascii="Times New Roman" w:hAnsi="Times New Roman"/>
          <w:sz w:val="20"/>
          <w:szCs w:val="20"/>
        </w:rPr>
        <w:t>admin</w:t>
      </w:r>
      <w:proofErr w:type="spellEnd"/>
      <w:r>
        <w:rPr>
          <w:rFonts w:ascii="Times New Roman" w:hAnsi="Times New Roman"/>
          <w:sz w:val="20"/>
          <w:szCs w:val="20"/>
        </w:rPr>
        <w:t>.</w:t>
      </w:r>
      <w:r w:rsidRPr="00AF73BA">
        <w:rPr>
          <w:rFonts w:ascii="Times New Roman" w:hAnsi="Times New Roman"/>
          <w:sz w:val="20"/>
          <w:szCs w:val="20"/>
        </w:rPr>
        <w:t xml:space="preserve"> Innkjøp er vedtatt finansiert over driftsregnskapet</w:t>
      </w:r>
      <w:r>
        <w:rPr>
          <w:rFonts w:ascii="Times New Roman" w:hAnsi="Times New Roman"/>
          <w:sz w:val="20"/>
          <w:szCs w:val="20"/>
        </w:rPr>
        <w:t xml:space="preserve"> og ved bruk av fond</w:t>
      </w:r>
      <w:r w:rsidRPr="00AF73BA">
        <w:rPr>
          <w:rFonts w:ascii="Times New Roman" w:hAnsi="Times New Roman"/>
          <w:sz w:val="20"/>
          <w:szCs w:val="20"/>
        </w:rPr>
        <w:t>.</w:t>
      </w:r>
    </w:p>
    <w:p w14:paraId="02FE17AB" w14:textId="77777777" w:rsidR="00D64607" w:rsidRPr="00AF73BA" w:rsidRDefault="00D64607" w:rsidP="00D64607">
      <w:pPr>
        <w:rPr>
          <w:rFonts w:ascii="Times New Roman" w:hAnsi="Times New Roman"/>
          <w:sz w:val="20"/>
          <w:szCs w:val="20"/>
        </w:rPr>
      </w:pPr>
    </w:p>
    <w:p w14:paraId="68DEAAD9" w14:textId="77777777" w:rsidR="00D64607" w:rsidRPr="00AF73BA" w:rsidRDefault="00D64607" w:rsidP="00D64607">
      <w:pPr>
        <w:keepNext/>
        <w:jc w:val="both"/>
        <w:outlineLvl w:val="2"/>
        <w:rPr>
          <w:rFonts w:ascii="Times New Roman" w:hAnsi="Times New Roman"/>
        </w:rPr>
      </w:pPr>
      <w:r w:rsidRPr="00AF73BA">
        <w:rPr>
          <w:rFonts w:ascii="Times New Roman" w:hAnsi="Times New Roman"/>
        </w:rPr>
        <w:t>Arbeidsmiljø</w:t>
      </w:r>
    </w:p>
    <w:p w14:paraId="414D3BB9" w14:textId="77777777" w:rsidR="00D64607" w:rsidRDefault="00D64607" w:rsidP="00D64607">
      <w:pPr>
        <w:rPr>
          <w:rFonts w:ascii="Times New Roman" w:hAnsi="Times New Roman"/>
          <w:sz w:val="20"/>
          <w:szCs w:val="20"/>
        </w:rPr>
      </w:pPr>
      <w:r w:rsidRPr="00AF73BA">
        <w:rPr>
          <w:rFonts w:ascii="Times New Roman" w:hAnsi="Times New Roman"/>
          <w:sz w:val="20"/>
          <w:szCs w:val="20"/>
        </w:rPr>
        <w:t>I perioden 1.</w:t>
      </w:r>
      <w:r>
        <w:rPr>
          <w:rFonts w:ascii="Times New Roman" w:hAnsi="Times New Roman"/>
          <w:sz w:val="20"/>
          <w:szCs w:val="20"/>
        </w:rPr>
        <w:t>1</w:t>
      </w:r>
      <w:r w:rsidRPr="00AF73BA">
        <w:rPr>
          <w:rFonts w:ascii="Times New Roman" w:hAnsi="Times New Roman"/>
          <w:sz w:val="20"/>
          <w:szCs w:val="20"/>
        </w:rPr>
        <w:t xml:space="preserve"> til 31.12 utgjør det totale sykefraværet</w:t>
      </w:r>
      <w:r>
        <w:rPr>
          <w:rFonts w:ascii="Times New Roman" w:hAnsi="Times New Roman"/>
          <w:sz w:val="20"/>
          <w:szCs w:val="20"/>
        </w:rPr>
        <w:t xml:space="preserve"> 6</w:t>
      </w:r>
      <w:r w:rsidRPr="00AF73BA">
        <w:rPr>
          <w:rFonts w:ascii="Times New Roman" w:hAnsi="Times New Roman"/>
          <w:sz w:val="20"/>
          <w:szCs w:val="20"/>
        </w:rPr>
        <w:t>,</w:t>
      </w:r>
      <w:r>
        <w:rPr>
          <w:rFonts w:ascii="Times New Roman" w:hAnsi="Times New Roman"/>
          <w:sz w:val="20"/>
          <w:szCs w:val="20"/>
        </w:rPr>
        <w:t>34</w:t>
      </w:r>
      <w:r w:rsidRPr="00AF73BA">
        <w:rPr>
          <w:rFonts w:ascii="Times New Roman" w:hAnsi="Times New Roman"/>
          <w:sz w:val="20"/>
          <w:szCs w:val="20"/>
        </w:rPr>
        <w:t xml:space="preserve"> %. Av dette utgjør </w:t>
      </w:r>
      <w:r>
        <w:rPr>
          <w:rFonts w:ascii="Times New Roman" w:hAnsi="Times New Roman"/>
          <w:sz w:val="20"/>
          <w:szCs w:val="20"/>
        </w:rPr>
        <w:t>ca. 32</w:t>
      </w:r>
      <w:r w:rsidRPr="00AF73BA">
        <w:rPr>
          <w:rFonts w:ascii="Times New Roman" w:hAnsi="Times New Roman"/>
          <w:sz w:val="20"/>
          <w:szCs w:val="20"/>
        </w:rPr>
        <w:t xml:space="preserve"> % </w:t>
      </w:r>
      <w:r>
        <w:rPr>
          <w:rFonts w:ascii="Times New Roman" w:hAnsi="Times New Roman"/>
          <w:sz w:val="20"/>
          <w:szCs w:val="20"/>
        </w:rPr>
        <w:t>korttidssykefravær o</w:t>
      </w:r>
      <w:r w:rsidRPr="00AF73BA">
        <w:rPr>
          <w:rFonts w:ascii="Times New Roman" w:hAnsi="Times New Roman"/>
          <w:sz w:val="20"/>
          <w:szCs w:val="20"/>
        </w:rPr>
        <w:t xml:space="preserve">g </w:t>
      </w:r>
      <w:proofErr w:type="spellStart"/>
      <w:r>
        <w:rPr>
          <w:rFonts w:ascii="Times New Roman" w:hAnsi="Times New Roman"/>
          <w:sz w:val="20"/>
          <w:szCs w:val="20"/>
        </w:rPr>
        <w:t>ca</w:t>
      </w:r>
      <w:proofErr w:type="spellEnd"/>
      <w:r>
        <w:rPr>
          <w:rFonts w:ascii="Times New Roman" w:hAnsi="Times New Roman"/>
          <w:sz w:val="20"/>
          <w:szCs w:val="20"/>
        </w:rPr>
        <w:t xml:space="preserve"> 68 %</w:t>
      </w:r>
      <w:r w:rsidRPr="00AF73BA">
        <w:rPr>
          <w:rFonts w:ascii="Times New Roman" w:hAnsi="Times New Roman"/>
          <w:sz w:val="20"/>
          <w:szCs w:val="20"/>
        </w:rPr>
        <w:t xml:space="preserve"> langtids</w:t>
      </w:r>
      <w:r>
        <w:rPr>
          <w:rFonts w:ascii="Times New Roman" w:hAnsi="Times New Roman"/>
          <w:sz w:val="20"/>
          <w:szCs w:val="20"/>
        </w:rPr>
        <w:t>sykefravær</w:t>
      </w:r>
      <w:r w:rsidRPr="00AF73BA">
        <w:rPr>
          <w:rFonts w:ascii="Times New Roman" w:hAnsi="Times New Roman"/>
          <w:sz w:val="20"/>
          <w:szCs w:val="20"/>
        </w:rPr>
        <w:t xml:space="preserve">. Sykefraværet utgjør totalt </w:t>
      </w:r>
      <w:r>
        <w:rPr>
          <w:rFonts w:ascii="Times New Roman" w:hAnsi="Times New Roman"/>
          <w:sz w:val="20"/>
          <w:szCs w:val="20"/>
        </w:rPr>
        <w:t>837,95</w:t>
      </w:r>
      <w:r w:rsidRPr="00AF73BA">
        <w:rPr>
          <w:rFonts w:ascii="Times New Roman" w:hAnsi="Times New Roman"/>
          <w:sz w:val="20"/>
          <w:szCs w:val="20"/>
        </w:rPr>
        <w:t xml:space="preserve"> dagsverk hvor </w:t>
      </w:r>
      <w:r>
        <w:rPr>
          <w:rFonts w:ascii="Times New Roman" w:hAnsi="Times New Roman"/>
          <w:sz w:val="20"/>
          <w:szCs w:val="20"/>
        </w:rPr>
        <w:t>270</w:t>
      </w:r>
      <w:r w:rsidRPr="00AF73BA">
        <w:rPr>
          <w:rFonts w:ascii="Times New Roman" w:hAnsi="Times New Roman"/>
          <w:sz w:val="20"/>
          <w:szCs w:val="20"/>
        </w:rPr>
        <w:t xml:space="preserve"> dager er knyttet til </w:t>
      </w:r>
      <w:r>
        <w:rPr>
          <w:rFonts w:ascii="Times New Roman" w:hAnsi="Times New Roman"/>
          <w:sz w:val="20"/>
          <w:szCs w:val="20"/>
        </w:rPr>
        <w:t>korttidsfravær og 567,45 til langtidsfravær (over 16 dager)</w:t>
      </w:r>
      <w:r w:rsidRPr="00AF73BA">
        <w:rPr>
          <w:rFonts w:ascii="Times New Roman" w:hAnsi="Times New Roman"/>
          <w:sz w:val="20"/>
          <w:szCs w:val="20"/>
        </w:rPr>
        <w:t xml:space="preserve">. </w:t>
      </w:r>
      <w:r>
        <w:rPr>
          <w:rFonts w:ascii="Times New Roman" w:hAnsi="Times New Roman"/>
          <w:sz w:val="20"/>
          <w:szCs w:val="20"/>
        </w:rPr>
        <w:t>Det foreligger ikke konkrete opplysninger om at sykefraværet har en sammenheng med</w:t>
      </w:r>
      <w:r w:rsidRPr="00AF73BA">
        <w:rPr>
          <w:rFonts w:ascii="Times New Roman" w:hAnsi="Times New Roman"/>
          <w:sz w:val="20"/>
          <w:szCs w:val="20"/>
        </w:rPr>
        <w:t xml:space="preserve"> arbeidssituasjonen eller psykososiale forhold.</w:t>
      </w:r>
    </w:p>
    <w:p w14:paraId="4AF90079" w14:textId="77777777" w:rsidR="00D64607" w:rsidRPr="00AF73BA" w:rsidRDefault="00D64607" w:rsidP="00D64607">
      <w:pPr>
        <w:rPr>
          <w:rFonts w:ascii="Times New Roman" w:hAnsi="Times New Roman"/>
          <w:sz w:val="20"/>
          <w:szCs w:val="20"/>
        </w:rPr>
      </w:pPr>
      <w:r w:rsidRPr="00AF73BA">
        <w:rPr>
          <w:rFonts w:ascii="Times New Roman" w:hAnsi="Times New Roman"/>
          <w:sz w:val="20"/>
          <w:szCs w:val="20"/>
        </w:rPr>
        <w:t xml:space="preserve">Oppfølgingssamtaler med de sykemeldte og individuelle planer blir utarbeidet i samsvar med gjeldende regler. </w:t>
      </w:r>
    </w:p>
    <w:p w14:paraId="4D93FABF" w14:textId="77777777" w:rsidR="00D64607" w:rsidRPr="00AF73BA" w:rsidRDefault="00D64607" w:rsidP="00D64607">
      <w:pPr>
        <w:keepNext/>
        <w:rPr>
          <w:rFonts w:ascii="Times New Roman" w:hAnsi="Times New Roman"/>
          <w:sz w:val="20"/>
          <w:szCs w:val="20"/>
        </w:rPr>
      </w:pPr>
      <w:r w:rsidRPr="00AF73BA">
        <w:rPr>
          <w:rFonts w:ascii="Times New Roman" w:hAnsi="Times New Roman"/>
          <w:noProof/>
          <w:sz w:val="20"/>
          <w:szCs w:val="20"/>
          <w:lang w:eastAsia="nb-NO"/>
        </w:rPr>
        <w:drawing>
          <wp:inline distT="0" distB="0" distL="0" distR="0" wp14:anchorId="43CF1E4C" wp14:editId="7BCA1E76">
            <wp:extent cx="2790190" cy="1706880"/>
            <wp:effectExtent l="0" t="0" r="0" b="762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øk på oscarsborg.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90190" cy="1706880"/>
                    </a:xfrm>
                    <a:prstGeom prst="rect">
                      <a:avLst/>
                    </a:prstGeom>
                  </pic:spPr>
                </pic:pic>
              </a:graphicData>
            </a:graphic>
          </wp:inline>
        </w:drawing>
      </w:r>
    </w:p>
    <w:p w14:paraId="41075498" w14:textId="31685764" w:rsidR="00D64607" w:rsidRPr="00AF73BA" w:rsidRDefault="00D64607" w:rsidP="00D64607">
      <w:pPr>
        <w:jc w:val="both"/>
        <w:rPr>
          <w:rFonts w:ascii="Times New Roman" w:hAnsi="Times New Roman"/>
          <w:b/>
          <w:bCs/>
          <w:kern w:val="28"/>
          <w:sz w:val="20"/>
          <w:szCs w:val="20"/>
        </w:rPr>
      </w:pPr>
      <w:r w:rsidRPr="00AF73BA">
        <w:rPr>
          <w:rFonts w:ascii="Times New Roman" w:hAnsi="Times New Roman"/>
          <w:b/>
          <w:bCs/>
          <w:kern w:val="28"/>
          <w:sz w:val="20"/>
          <w:szCs w:val="20"/>
        </w:rPr>
        <w:t xml:space="preserve">Figur </w:t>
      </w:r>
      <w:r w:rsidRPr="00AF73BA">
        <w:rPr>
          <w:rFonts w:ascii="Times New Roman" w:hAnsi="Times New Roman"/>
          <w:b/>
          <w:bCs/>
          <w:kern w:val="28"/>
          <w:sz w:val="20"/>
          <w:szCs w:val="20"/>
        </w:rPr>
        <w:fldChar w:fldCharType="begin"/>
      </w:r>
      <w:r w:rsidRPr="00AF73BA">
        <w:rPr>
          <w:rFonts w:ascii="Times New Roman" w:hAnsi="Times New Roman"/>
          <w:b/>
          <w:bCs/>
          <w:kern w:val="28"/>
          <w:sz w:val="20"/>
          <w:szCs w:val="20"/>
        </w:rPr>
        <w:instrText xml:space="preserve"> SEQ Figur \* ARABIC </w:instrText>
      </w:r>
      <w:r w:rsidRPr="00AF73BA">
        <w:rPr>
          <w:rFonts w:ascii="Times New Roman" w:hAnsi="Times New Roman"/>
          <w:b/>
          <w:bCs/>
          <w:kern w:val="28"/>
          <w:sz w:val="20"/>
          <w:szCs w:val="20"/>
        </w:rPr>
        <w:fldChar w:fldCharType="separate"/>
      </w:r>
      <w:r w:rsidR="008F0C42">
        <w:rPr>
          <w:rFonts w:ascii="Times New Roman" w:hAnsi="Times New Roman"/>
          <w:b/>
          <w:bCs/>
          <w:noProof/>
          <w:kern w:val="28"/>
          <w:sz w:val="20"/>
          <w:szCs w:val="20"/>
        </w:rPr>
        <w:t>3</w:t>
      </w:r>
      <w:r w:rsidRPr="00AF73BA">
        <w:rPr>
          <w:rFonts w:ascii="Times New Roman" w:hAnsi="Times New Roman"/>
          <w:b/>
          <w:bCs/>
          <w:kern w:val="28"/>
          <w:sz w:val="20"/>
          <w:szCs w:val="20"/>
        </w:rPr>
        <w:fldChar w:fldCharType="end"/>
      </w:r>
      <w:r w:rsidRPr="00AF73BA">
        <w:rPr>
          <w:rFonts w:ascii="Times New Roman" w:hAnsi="Times New Roman"/>
          <w:b/>
          <w:bCs/>
          <w:kern w:val="28"/>
          <w:sz w:val="20"/>
          <w:szCs w:val="20"/>
        </w:rPr>
        <w:t xml:space="preserve"> Fellessamling på Oscarsborg</w:t>
      </w:r>
    </w:p>
    <w:p w14:paraId="51451193" w14:textId="77777777" w:rsidR="00D64607" w:rsidRPr="00AF73BA" w:rsidRDefault="00D64607" w:rsidP="00D64607">
      <w:pPr>
        <w:rPr>
          <w:rFonts w:ascii="Times New Roman" w:hAnsi="Times New Roman"/>
          <w:sz w:val="20"/>
          <w:szCs w:val="20"/>
        </w:rPr>
      </w:pPr>
    </w:p>
    <w:p w14:paraId="61C023BE" w14:textId="77777777" w:rsidR="00D64607" w:rsidRPr="00AF73BA" w:rsidRDefault="00D64607" w:rsidP="00D64607">
      <w:pPr>
        <w:keepNext/>
        <w:jc w:val="both"/>
        <w:outlineLvl w:val="2"/>
        <w:rPr>
          <w:rFonts w:ascii="Times New Roman" w:hAnsi="Times New Roman"/>
        </w:rPr>
      </w:pPr>
      <w:r w:rsidRPr="00AF73BA">
        <w:rPr>
          <w:rFonts w:ascii="Times New Roman" w:hAnsi="Times New Roman"/>
        </w:rPr>
        <w:t>Lærebedrift</w:t>
      </w:r>
    </w:p>
    <w:p w14:paraId="23282D15" w14:textId="77777777" w:rsidR="00D64607" w:rsidRPr="00AF73BA" w:rsidRDefault="00D64607" w:rsidP="00D64607">
      <w:pPr>
        <w:rPr>
          <w:rFonts w:ascii="Times New Roman" w:hAnsi="Times New Roman"/>
          <w:sz w:val="20"/>
          <w:szCs w:val="20"/>
        </w:rPr>
      </w:pPr>
      <w:r w:rsidRPr="00AF73BA">
        <w:rPr>
          <w:rFonts w:ascii="Times New Roman" w:hAnsi="Times New Roman"/>
          <w:sz w:val="20"/>
          <w:szCs w:val="20"/>
        </w:rPr>
        <w:t xml:space="preserve">Da det er rekrutteringsproblemer til feieryrket og stor turnover er det viktig at selskapet bidrar med å utdanne feiersvenner for å sikre god fagkompetanse i selskapet. Selskapet er godkjent som lærebedrift med to lærlingplasser. Selskapet har 1 lærling. Det </w:t>
      </w:r>
      <w:r>
        <w:rPr>
          <w:rFonts w:ascii="Times New Roman" w:hAnsi="Times New Roman"/>
          <w:sz w:val="20"/>
          <w:szCs w:val="20"/>
        </w:rPr>
        <w:t xml:space="preserve">var </w:t>
      </w:r>
      <w:r w:rsidRPr="00AF73BA">
        <w:rPr>
          <w:rFonts w:ascii="Times New Roman" w:hAnsi="Times New Roman"/>
          <w:sz w:val="20"/>
          <w:szCs w:val="20"/>
        </w:rPr>
        <w:t xml:space="preserve">planer om å ta inn </w:t>
      </w:r>
      <w:r>
        <w:rPr>
          <w:rFonts w:ascii="Times New Roman" w:hAnsi="Times New Roman"/>
          <w:sz w:val="20"/>
          <w:szCs w:val="20"/>
        </w:rPr>
        <w:t xml:space="preserve">ytterligere </w:t>
      </w:r>
      <w:r w:rsidRPr="00AF73BA">
        <w:rPr>
          <w:rFonts w:ascii="Times New Roman" w:hAnsi="Times New Roman"/>
          <w:sz w:val="20"/>
          <w:szCs w:val="20"/>
        </w:rPr>
        <w:t>1 lærling i løpet av 2016</w:t>
      </w:r>
      <w:r>
        <w:rPr>
          <w:rFonts w:ascii="Times New Roman" w:hAnsi="Times New Roman"/>
          <w:sz w:val="20"/>
          <w:szCs w:val="20"/>
        </w:rPr>
        <w:t xml:space="preserve">, men </w:t>
      </w:r>
      <w:proofErr w:type="spellStart"/>
      <w:r>
        <w:rPr>
          <w:rFonts w:ascii="Times New Roman" w:hAnsi="Times New Roman"/>
          <w:sz w:val="20"/>
          <w:szCs w:val="20"/>
        </w:rPr>
        <w:t>pga</w:t>
      </w:r>
      <w:proofErr w:type="spellEnd"/>
      <w:r>
        <w:rPr>
          <w:rFonts w:ascii="Times New Roman" w:hAnsi="Times New Roman"/>
          <w:sz w:val="20"/>
          <w:szCs w:val="20"/>
        </w:rPr>
        <w:t xml:space="preserve"> av manglende kapasitet ble dette ikke gjennomført.</w:t>
      </w:r>
    </w:p>
    <w:p w14:paraId="5756382C" w14:textId="77777777" w:rsidR="00D64607" w:rsidRPr="00AF73BA" w:rsidRDefault="00D64607" w:rsidP="00D64607">
      <w:pPr>
        <w:rPr>
          <w:rFonts w:ascii="Times New Roman" w:hAnsi="Times New Roman"/>
          <w:b/>
          <w:sz w:val="20"/>
          <w:szCs w:val="20"/>
        </w:rPr>
      </w:pPr>
    </w:p>
    <w:p w14:paraId="21B5DD02" w14:textId="77777777" w:rsidR="00D64607" w:rsidRPr="00AF73BA" w:rsidRDefault="00D64607" w:rsidP="00D64607">
      <w:pPr>
        <w:keepNext/>
        <w:jc w:val="both"/>
        <w:outlineLvl w:val="2"/>
        <w:rPr>
          <w:rFonts w:ascii="Times New Roman" w:hAnsi="Times New Roman"/>
        </w:rPr>
      </w:pPr>
      <w:r w:rsidRPr="00AF73BA">
        <w:rPr>
          <w:rFonts w:ascii="Times New Roman" w:hAnsi="Times New Roman"/>
        </w:rPr>
        <w:t>Likestilling</w:t>
      </w:r>
    </w:p>
    <w:p w14:paraId="58EC5437" w14:textId="77777777" w:rsidR="00D64607" w:rsidRPr="00AF73BA" w:rsidRDefault="00D64607" w:rsidP="00D64607">
      <w:pPr>
        <w:rPr>
          <w:rFonts w:ascii="Times New Roman" w:hAnsi="Times New Roman"/>
          <w:sz w:val="20"/>
          <w:szCs w:val="20"/>
        </w:rPr>
      </w:pPr>
      <w:r w:rsidRPr="00AF73BA">
        <w:rPr>
          <w:rFonts w:ascii="Times New Roman" w:hAnsi="Times New Roman"/>
          <w:sz w:val="20"/>
          <w:szCs w:val="20"/>
        </w:rPr>
        <w:t xml:space="preserve">Av 126 ansatte er </w:t>
      </w:r>
      <w:r>
        <w:rPr>
          <w:rFonts w:ascii="Times New Roman" w:hAnsi="Times New Roman"/>
          <w:sz w:val="20"/>
          <w:szCs w:val="20"/>
        </w:rPr>
        <w:t>11</w:t>
      </w:r>
      <w:r w:rsidRPr="00AF73BA">
        <w:rPr>
          <w:rFonts w:ascii="Times New Roman" w:hAnsi="Times New Roman"/>
          <w:sz w:val="20"/>
          <w:szCs w:val="20"/>
        </w:rPr>
        <w:t xml:space="preserve"> kvinner. 1 kvinne inngår i operativ innsatsledelse. Selskapet forsøker gjennom rekruttering å være attraktive for kvinner. Styresammensetningen i selskapet er i henhold til aksjeloven med unntak av de ansattes representanter. Selskapet praktiserer lønn og øvrige betingelser uavhengig av kjønn.</w:t>
      </w:r>
    </w:p>
    <w:p w14:paraId="7D67AE8C" w14:textId="77777777" w:rsidR="00D64607" w:rsidRPr="00AF73BA" w:rsidRDefault="00D64607" w:rsidP="00D64607">
      <w:pPr>
        <w:rPr>
          <w:rFonts w:ascii="Times New Roman" w:hAnsi="Times New Roman"/>
          <w:sz w:val="20"/>
          <w:szCs w:val="20"/>
        </w:rPr>
      </w:pPr>
    </w:p>
    <w:p w14:paraId="0DA038A2" w14:textId="77777777" w:rsidR="00D64607" w:rsidRPr="00AF73BA" w:rsidRDefault="00D64607" w:rsidP="00D64607">
      <w:pPr>
        <w:keepNext/>
        <w:jc w:val="both"/>
        <w:outlineLvl w:val="2"/>
        <w:rPr>
          <w:rFonts w:ascii="Times New Roman" w:hAnsi="Times New Roman"/>
        </w:rPr>
      </w:pPr>
      <w:r w:rsidRPr="00AF73BA">
        <w:rPr>
          <w:rFonts w:ascii="Times New Roman" w:hAnsi="Times New Roman"/>
        </w:rPr>
        <w:t>Diskriminering</w:t>
      </w:r>
    </w:p>
    <w:p w14:paraId="56A9576C" w14:textId="77777777" w:rsidR="00D64607" w:rsidRPr="00AF73BA" w:rsidRDefault="00D64607" w:rsidP="00D64607">
      <w:pPr>
        <w:rPr>
          <w:rFonts w:ascii="Times New Roman" w:hAnsi="Times New Roman"/>
          <w:sz w:val="20"/>
          <w:szCs w:val="20"/>
        </w:rPr>
      </w:pPr>
      <w:r w:rsidRPr="00AF73BA">
        <w:rPr>
          <w:rFonts w:ascii="Times New Roman" w:hAnsi="Times New Roman"/>
          <w:sz w:val="20"/>
          <w:szCs w:val="20"/>
        </w:rPr>
        <w:t xml:space="preserve">Ansatte i selskapet skal behandle hverandre med respekt. Diskriminering med grunnlag i rase, kjønn, alder, seksuell legning eller religiøsoverbevisning, aksepteres ikke. </w:t>
      </w:r>
    </w:p>
    <w:p w14:paraId="398BA965" w14:textId="77777777" w:rsidR="00D64607" w:rsidRPr="00AF73BA" w:rsidRDefault="00D64607" w:rsidP="00D64607">
      <w:pPr>
        <w:rPr>
          <w:rFonts w:ascii="Times New Roman" w:hAnsi="Times New Roman"/>
          <w:sz w:val="20"/>
          <w:szCs w:val="20"/>
        </w:rPr>
      </w:pPr>
      <w:r w:rsidRPr="00AF73BA">
        <w:rPr>
          <w:rFonts w:ascii="Times New Roman" w:hAnsi="Times New Roman"/>
          <w:sz w:val="20"/>
          <w:szCs w:val="20"/>
        </w:rPr>
        <w:t>Mobbing og seksuell trakassering skal ikke forkomme. Det er utarbeidet etiske retningslinjer som skal forhindre diskriminering.</w:t>
      </w:r>
    </w:p>
    <w:p w14:paraId="3DEE5564" w14:textId="77777777" w:rsidR="00D64607" w:rsidRPr="00AF73BA" w:rsidRDefault="00D64607" w:rsidP="00D64607">
      <w:pPr>
        <w:rPr>
          <w:rFonts w:ascii="Times New Roman" w:hAnsi="Times New Roman"/>
          <w:sz w:val="20"/>
          <w:szCs w:val="20"/>
        </w:rPr>
      </w:pPr>
    </w:p>
    <w:p w14:paraId="7B4EC507" w14:textId="77777777" w:rsidR="00D64607" w:rsidRPr="00AF73BA" w:rsidRDefault="00D64607" w:rsidP="00D64607">
      <w:pPr>
        <w:keepNext/>
        <w:jc w:val="both"/>
        <w:outlineLvl w:val="2"/>
        <w:rPr>
          <w:rFonts w:ascii="Times New Roman" w:hAnsi="Times New Roman"/>
        </w:rPr>
      </w:pPr>
      <w:r w:rsidRPr="00AF73BA">
        <w:rPr>
          <w:rFonts w:ascii="Times New Roman" w:hAnsi="Times New Roman"/>
        </w:rPr>
        <w:t>Ytre miljø</w:t>
      </w:r>
    </w:p>
    <w:p w14:paraId="17E9865F" w14:textId="77777777" w:rsidR="00D64607" w:rsidRPr="00AF73BA" w:rsidRDefault="00D64607" w:rsidP="00D64607">
      <w:pPr>
        <w:rPr>
          <w:rFonts w:ascii="Times New Roman" w:hAnsi="Times New Roman"/>
          <w:sz w:val="20"/>
          <w:szCs w:val="20"/>
        </w:rPr>
      </w:pPr>
      <w:r w:rsidRPr="00AF73BA">
        <w:rPr>
          <w:rFonts w:ascii="Times New Roman" w:hAnsi="Times New Roman"/>
          <w:sz w:val="20"/>
          <w:szCs w:val="20"/>
        </w:rPr>
        <w:t xml:space="preserve">Selskapet forurenser ikke det ytre miljø med sin daglige drift. Forurensing i forbindelse med uønskede hendelser i samfunnet forsøkes redusert i størst mulig grad gjennom tiltak iverksatt av brannmannskapene. </w:t>
      </w:r>
    </w:p>
    <w:p w14:paraId="74D4A27B" w14:textId="77777777" w:rsidR="00D64607" w:rsidRPr="00AF73BA" w:rsidRDefault="00D64607" w:rsidP="00D64607">
      <w:pPr>
        <w:rPr>
          <w:rFonts w:ascii="Times New Roman" w:hAnsi="Times New Roman"/>
          <w:sz w:val="20"/>
          <w:szCs w:val="20"/>
        </w:rPr>
      </w:pPr>
    </w:p>
    <w:p w14:paraId="1C6A3CD3" w14:textId="77777777" w:rsidR="00D64607" w:rsidRPr="00AF73BA" w:rsidRDefault="00D64607" w:rsidP="00D64607">
      <w:pPr>
        <w:keepNext/>
        <w:jc w:val="both"/>
        <w:outlineLvl w:val="2"/>
        <w:rPr>
          <w:rFonts w:ascii="Times New Roman" w:hAnsi="Times New Roman"/>
        </w:rPr>
      </w:pPr>
      <w:r w:rsidRPr="00AF73BA">
        <w:rPr>
          <w:rFonts w:ascii="Times New Roman" w:hAnsi="Times New Roman"/>
        </w:rPr>
        <w:t>Framtidsutsikter</w:t>
      </w:r>
    </w:p>
    <w:p w14:paraId="32AC331C" w14:textId="77777777" w:rsidR="00D64607" w:rsidRPr="00AF73BA" w:rsidRDefault="00D64607" w:rsidP="00D64607">
      <w:pPr>
        <w:rPr>
          <w:rFonts w:ascii="Times New Roman" w:hAnsi="Times New Roman"/>
          <w:sz w:val="20"/>
          <w:szCs w:val="20"/>
        </w:rPr>
      </w:pPr>
      <w:r w:rsidRPr="00AF73BA">
        <w:rPr>
          <w:rFonts w:ascii="Times New Roman" w:hAnsi="Times New Roman"/>
          <w:sz w:val="20"/>
          <w:szCs w:val="20"/>
        </w:rPr>
        <w:t>Året 201</w:t>
      </w:r>
      <w:r>
        <w:rPr>
          <w:rFonts w:ascii="Times New Roman" w:hAnsi="Times New Roman"/>
          <w:sz w:val="20"/>
          <w:szCs w:val="20"/>
        </w:rPr>
        <w:t>6</w:t>
      </w:r>
      <w:r w:rsidRPr="00AF73BA">
        <w:rPr>
          <w:rFonts w:ascii="Times New Roman" w:hAnsi="Times New Roman"/>
          <w:sz w:val="20"/>
          <w:szCs w:val="20"/>
        </w:rPr>
        <w:t xml:space="preserve"> har vært et </w:t>
      </w:r>
      <w:r>
        <w:rPr>
          <w:rFonts w:ascii="Times New Roman" w:hAnsi="Times New Roman"/>
          <w:sz w:val="20"/>
          <w:szCs w:val="20"/>
        </w:rPr>
        <w:t xml:space="preserve">svært </w:t>
      </w:r>
      <w:r w:rsidRPr="00AF73BA">
        <w:rPr>
          <w:rFonts w:ascii="Times New Roman" w:hAnsi="Times New Roman"/>
          <w:sz w:val="20"/>
          <w:szCs w:val="20"/>
        </w:rPr>
        <w:t>krevende år og virksomheten har gjennomført fusjonen på en god måte</w:t>
      </w:r>
    </w:p>
    <w:p w14:paraId="13318574" w14:textId="77777777" w:rsidR="00D64607" w:rsidRPr="00AF73BA" w:rsidRDefault="00D64607" w:rsidP="00D64607">
      <w:pPr>
        <w:rPr>
          <w:rFonts w:ascii="Times New Roman" w:hAnsi="Times New Roman"/>
          <w:sz w:val="20"/>
          <w:szCs w:val="20"/>
        </w:rPr>
      </w:pPr>
      <w:r w:rsidRPr="00AF73BA">
        <w:rPr>
          <w:rFonts w:ascii="Times New Roman" w:hAnsi="Times New Roman"/>
          <w:sz w:val="20"/>
          <w:szCs w:val="20"/>
        </w:rPr>
        <w:t xml:space="preserve">Det er styrets vurdering at selskapets drift ivaretas på en god måte og at selskapet ivaretar eiernes hensikt med selskapet. Selskapets økonomiske og finansielle stilling er avhengig av tilskudd fra eierkommunene og styret mener det er grunnlag for videre drift. </w:t>
      </w:r>
    </w:p>
    <w:p w14:paraId="6DD9632B" w14:textId="77777777" w:rsidR="00D64607" w:rsidRPr="00AF73BA" w:rsidRDefault="00D64607" w:rsidP="00D64607">
      <w:pPr>
        <w:rPr>
          <w:rFonts w:ascii="Times New Roman" w:hAnsi="Times New Roman"/>
          <w:sz w:val="20"/>
          <w:szCs w:val="20"/>
        </w:rPr>
      </w:pPr>
      <w:r w:rsidRPr="00AF73BA">
        <w:rPr>
          <w:rFonts w:ascii="Times New Roman" w:hAnsi="Times New Roman"/>
          <w:sz w:val="20"/>
          <w:szCs w:val="20"/>
        </w:rPr>
        <w:t xml:space="preserve">Statlige myndigheter har signalisert behov for større brannvesen. For politidistrikt Øst er det signalisert 3-4 brannvesen mot dagens 15 brannvesen. Målsettingen om et større interkommunalt samarbeid er ikke oppnådd, og det er nå behov for en kvalitetsreform. Direktoratet for samfunnssikkerhet og beredskap anbefaler derfor at Justis og beredskapsdepartementet gir sin tilslutning til utarbeidelse av et statlig pålegg til kommunene om regionalt samarbeid om brann- og redningsoppgaver, hvor de nye politidistriktgrensene vil bli bestemmende for hvilke kommuner som skal samarbeide. </w:t>
      </w:r>
    </w:p>
    <w:p w14:paraId="47BE5305" w14:textId="77777777" w:rsidR="00D64607" w:rsidRDefault="00D64607" w:rsidP="00D64607">
      <w:pPr>
        <w:rPr>
          <w:rFonts w:ascii="Times New Roman" w:hAnsi="Times New Roman"/>
          <w:sz w:val="20"/>
          <w:szCs w:val="20"/>
        </w:rPr>
      </w:pPr>
    </w:p>
    <w:p w14:paraId="6B83BDF5" w14:textId="77777777" w:rsidR="00D64607" w:rsidRPr="00AF73BA" w:rsidRDefault="00D64607" w:rsidP="00D64607">
      <w:pPr>
        <w:rPr>
          <w:rFonts w:ascii="Times New Roman" w:hAnsi="Times New Roman"/>
          <w:b/>
          <w:i/>
          <w:sz w:val="20"/>
          <w:szCs w:val="20"/>
        </w:rPr>
      </w:pPr>
    </w:p>
    <w:p w14:paraId="381B435C" w14:textId="77777777" w:rsidR="00D64607" w:rsidRPr="00AF73BA" w:rsidRDefault="00D64607" w:rsidP="00D64607">
      <w:pPr>
        <w:rPr>
          <w:rFonts w:ascii="Times New Roman" w:hAnsi="Times New Roman"/>
          <w:b/>
          <w:i/>
          <w:sz w:val="20"/>
          <w:szCs w:val="20"/>
        </w:rPr>
      </w:pPr>
    </w:p>
    <w:p w14:paraId="08F3F4DF" w14:textId="77777777" w:rsidR="00D64607" w:rsidRPr="00AF73BA" w:rsidRDefault="00D64607" w:rsidP="00D64607">
      <w:pPr>
        <w:rPr>
          <w:rFonts w:ascii="Times New Roman" w:hAnsi="Times New Roman"/>
          <w:b/>
          <w:i/>
          <w:sz w:val="20"/>
          <w:szCs w:val="20"/>
        </w:rPr>
      </w:pPr>
      <w:r w:rsidRPr="00AF73BA">
        <w:rPr>
          <w:rFonts w:ascii="Times New Roman" w:hAnsi="Times New Roman"/>
          <w:b/>
          <w:i/>
          <w:sz w:val="20"/>
          <w:szCs w:val="20"/>
        </w:rPr>
        <w:lastRenderedPageBreak/>
        <w:t>Ski</w:t>
      </w:r>
      <w:r>
        <w:rPr>
          <w:rFonts w:ascii="Times New Roman" w:hAnsi="Times New Roman"/>
          <w:b/>
          <w:i/>
          <w:sz w:val="20"/>
          <w:szCs w:val="20"/>
        </w:rPr>
        <w:t xml:space="preserve"> </w:t>
      </w:r>
      <w:proofErr w:type="gramStart"/>
      <w:r>
        <w:rPr>
          <w:rFonts w:ascii="Times New Roman" w:hAnsi="Times New Roman"/>
          <w:b/>
          <w:i/>
          <w:sz w:val="20"/>
          <w:szCs w:val="20"/>
        </w:rPr>
        <w:t>27</w:t>
      </w:r>
      <w:r w:rsidRPr="00AF73BA">
        <w:rPr>
          <w:rFonts w:ascii="Times New Roman" w:hAnsi="Times New Roman"/>
          <w:b/>
          <w:i/>
          <w:sz w:val="20"/>
          <w:szCs w:val="20"/>
        </w:rPr>
        <w:t xml:space="preserve"> .</w:t>
      </w:r>
      <w:proofErr w:type="gramEnd"/>
      <w:r w:rsidRPr="00AF73BA">
        <w:rPr>
          <w:rFonts w:ascii="Times New Roman" w:hAnsi="Times New Roman"/>
          <w:b/>
          <w:i/>
          <w:sz w:val="20"/>
          <w:szCs w:val="20"/>
        </w:rPr>
        <w:t>februar 201</w:t>
      </w:r>
      <w:r>
        <w:rPr>
          <w:rFonts w:ascii="Times New Roman" w:hAnsi="Times New Roman"/>
          <w:b/>
          <w:i/>
          <w:sz w:val="20"/>
          <w:szCs w:val="20"/>
        </w:rPr>
        <w:t>7</w:t>
      </w:r>
    </w:p>
    <w:p w14:paraId="1205B754" w14:textId="77777777" w:rsidR="00D64607" w:rsidRPr="00AF73BA" w:rsidRDefault="00D64607" w:rsidP="00D64607">
      <w:pPr>
        <w:rPr>
          <w:rFonts w:ascii="Times New Roman" w:hAnsi="Times New Roman"/>
          <w:sz w:val="20"/>
          <w:szCs w:val="20"/>
        </w:rPr>
      </w:pPr>
    </w:p>
    <w:p w14:paraId="0056BA5B" w14:textId="77777777" w:rsidR="00D64607" w:rsidRPr="00AF73BA" w:rsidRDefault="00D64607" w:rsidP="00D64607">
      <w:pPr>
        <w:rPr>
          <w:rFonts w:ascii="Times New Roman" w:hAnsi="Times New Roman"/>
          <w:sz w:val="20"/>
          <w:szCs w:val="20"/>
        </w:rPr>
      </w:pPr>
    </w:p>
    <w:p w14:paraId="1A37E850" w14:textId="77777777" w:rsidR="00D64607" w:rsidRPr="00AF73BA" w:rsidRDefault="00D64607" w:rsidP="00D64607">
      <w:pPr>
        <w:rPr>
          <w:rFonts w:ascii="Times New Roman" w:hAnsi="Times New Roman"/>
          <w:sz w:val="20"/>
          <w:szCs w:val="20"/>
        </w:rPr>
      </w:pPr>
    </w:p>
    <w:p w14:paraId="6DD801D4" w14:textId="77777777" w:rsidR="00D64607" w:rsidRPr="00AF73BA" w:rsidRDefault="00D64607" w:rsidP="00D64607">
      <w:pPr>
        <w:rPr>
          <w:rFonts w:ascii="Times New Roman" w:hAnsi="Times New Roman"/>
          <w:sz w:val="20"/>
          <w:szCs w:val="20"/>
        </w:rPr>
      </w:pPr>
    </w:p>
    <w:p w14:paraId="12CB1624" w14:textId="77777777" w:rsidR="00D64607" w:rsidRPr="00AF73BA" w:rsidRDefault="00D64607" w:rsidP="00D64607">
      <w:pPr>
        <w:rPr>
          <w:rFonts w:ascii="Times New Roman" w:hAnsi="Times New Roman"/>
          <w:sz w:val="20"/>
          <w:szCs w:val="20"/>
        </w:rPr>
      </w:pPr>
      <w:r w:rsidRPr="00AF73BA">
        <w:rPr>
          <w:rFonts w:ascii="Times New Roman" w:hAnsi="Times New Roman"/>
          <w:sz w:val="20"/>
          <w:szCs w:val="20"/>
        </w:rPr>
        <w:t>Ludolf Bjelland</w:t>
      </w:r>
      <w:r w:rsidRPr="00AF73BA">
        <w:rPr>
          <w:rFonts w:ascii="Times New Roman" w:hAnsi="Times New Roman"/>
          <w:sz w:val="20"/>
          <w:szCs w:val="20"/>
        </w:rPr>
        <w:tab/>
      </w:r>
      <w:r w:rsidRPr="00AF73BA">
        <w:rPr>
          <w:rFonts w:ascii="Times New Roman" w:hAnsi="Times New Roman"/>
          <w:sz w:val="20"/>
          <w:szCs w:val="20"/>
        </w:rPr>
        <w:tab/>
        <w:t>Nina Ramberg</w:t>
      </w:r>
      <w:r w:rsidRPr="00AF73BA">
        <w:rPr>
          <w:rFonts w:ascii="Times New Roman" w:hAnsi="Times New Roman"/>
          <w:sz w:val="20"/>
          <w:szCs w:val="20"/>
        </w:rPr>
        <w:tab/>
      </w:r>
      <w:r w:rsidRPr="00AF73BA">
        <w:rPr>
          <w:rFonts w:ascii="Times New Roman" w:hAnsi="Times New Roman"/>
          <w:sz w:val="20"/>
          <w:szCs w:val="20"/>
        </w:rPr>
        <w:tab/>
        <w:t>Inger Johanne Bjørnstad</w:t>
      </w:r>
      <w:r w:rsidRPr="00AF73BA">
        <w:rPr>
          <w:rFonts w:ascii="Times New Roman" w:hAnsi="Times New Roman"/>
          <w:sz w:val="20"/>
          <w:szCs w:val="20"/>
        </w:rPr>
        <w:tab/>
      </w:r>
      <w:r w:rsidRPr="00AF73BA">
        <w:rPr>
          <w:rFonts w:ascii="Times New Roman" w:hAnsi="Times New Roman"/>
          <w:sz w:val="20"/>
          <w:szCs w:val="20"/>
        </w:rPr>
        <w:tab/>
        <w:t>Nina Ødegård</w:t>
      </w:r>
    </w:p>
    <w:p w14:paraId="141D0CF7" w14:textId="77777777" w:rsidR="00D64607" w:rsidRPr="00AF73BA" w:rsidRDefault="00D64607" w:rsidP="00D64607">
      <w:pPr>
        <w:rPr>
          <w:rFonts w:ascii="Times New Roman" w:hAnsi="Times New Roman"/>
          <w:sz w:val="20"/>
          <w:szCs w:val="20"/>
        </w:rPr>
      </w:pPr>
      <w:r w:rsidRPr="00AF73BA">
        <w:rPr>
          <w:rFonts w:ascii="Times New Roman" w:hAnsi="Times New Roman"/>
          <w:sz w:val="20"/>
          <w:szCs w:val="20"/>
        </w:rPr>
        <w:t>Styreleder</w:t>
      </w:r>
      <w:r w:rsidRPr="00AF73BA">
        <w:rPr>
          <w:rFonts w:ascii="Times New Roman" w:hAnsi="Times New Roman"/>
          <w:sz w:val="20"/>
          <w:szCs w:val="20"/>
        </w:rPr>
        <w:tab/>
      </w:r>
      <w:r w:rsidRPr="00AF73BA">
        <w:rPr>
          <w:rFonts w:ascii="Times New Roman" w:hAnsi="Times New Roman"/>
          <w:sz w:val="20"/>
          <w:szCs w:val="20"/>
        </w:rPr>
        <w:tab/>
        <w:t>Nestleder</w:t>
      </w:r>
      <w:r w:rsidRPr="00AF73BA">
        <w:rPr>
          <w:rFonts w:ascii="Times New Roman" w:hAnsi="Times New Roman"/>
          <w:sz w:val="20"/>
          <w:szCs w:val="20"/>
        </w:rPr>
        <w:tab/>
      </w:r>
      <w:r w:rsidRPr="00AF73BA">
        <w:rPr>
          <w:rFonts w:ascii="Times New Roman" w:hAnsi="Times New Roman"/>
          <w:sz w:val="20"/>
          <w:szCs w:val="20"/>
        </w:rPr>
        <w:tab/>
        <w:t>Styremedlem</w:t>
      </w:r>
      <w:r w:rsidRPr="00AF73BA">
        <w:rPr>
          <w:rFonts w:ascii="Times New Roman" w:hAnsi="Times New Roman"/>
          <w:sz w:val="20"/>
          <w:szCs w:val="20"/>
        </w:rPr>
        <w:tab/>
      </w:r>
      <w:r w:rsidRPr="00AF73BA">
        <w:rPr>
          <w:rFonts w:ascii="Times New Roman" w:hAnsi="Times New Roman"/>
          <w:sz w:val="20"/>
          <w:szCs w:val="20"/>
        </w:rPr>
        <w:tab/>
      </w:r>
      <w:r w:rsidRPr="00AF73BA">
        <w:rPr>
          <w:rFonts w:ascii="Times New Roman" w:hAnsi="Times New Roman"/>
          <w:sz w:val="20"/>
          <w:szCs w:val="20"/>
        </w:rPr>
        <w:tab/>
      </w:r>
      <w:proofErr w:type="spellStart"/>
      <w:r w:rsidRPr="00AF73BA">
        <w:rPr>
          <w:rFonts w:ascii="Times New Roman" w:hAnsi="Times New Roman"/>
          <w:sz w:val="20"/>
          <w:szCs w:val="20"/>
        </w:rPr>
        <w:t>Styremedlem</w:t>
      </w:r>
      <w:proofErr w:type="spellEnd"/>
    </w:p>
    <w:p w14:paraId="398727D0" w14:textId="77777777" w:rsidR="00D64607" w:rsidRPr="00AF73BA" w:rsidRDefault="00D64607" w:rsidP="00D64607">
      <w:pPr>
        <w:rPr>
          <w:rFonts w:ascii="Times New Roman" w:hAnsi="Times New Roman"/>
          <w:sz w:val="20"/>
          <w:szCs w:val="20"/>
        </w:rPr>
      </w:pPr>
    </w:p>
    <w:p w14:paraId="110F265D" w14:textId="77777777" w:rsidR="00D64607" w:rsidRPr="00AF73BA" w:rsidRDefault="00D64607" w:rsidP="00D64607">
      <w:pPr>
        <w:rPr>
          <w:rFonts w:ascii="Times New Roman" w:hAnsi="Times New Roman"/>
          <w:sz w:val="20"/>
          <w:szCs w:val="20"/>
        </w:rPr>
      </w:pPr>
    </w:p>
    <w:p w14:paraId="0D3F826C" w14:textId="77777777" w:rsidR="00D64607" w:rsidRPr="00AF73BA" w:rsidRDefault="00D64607" w:rsidP="00D64607">
      <w:pPr>
        <w:rPr>
          <w:rFonts w:ascii="Times New Roman" w:hAnsi="Times New Roman"/>
          <w:sz w:val="20"/>
          <w:szCs w:val="20"/>
        </w:rPr>
      </w:pPr>
    </w:p>
    <w:p w14:paraId="587B2B65" w14:textId="77777777" w:rsidR="00D64607" w:rsidRPr="00AF73BA" w:rsidRDefault="00D64607" w:rsidP="00D64607">
      <w:pPr>
        <w:rPr>
          <w:rFonts w:ascii="Times New Roman" w:hAnsi="Times New Roman"/>
          <w:sz w:val="20"/>
          <w:szCs w:val="20"/>
        </w:rPr>
      </w:pPr>
    </w:p>
    <w:p w14:paraId="083CAA72" w14:textId="77777777" w:rsidR="00D64607" w:rsidRPr="00AF73BA" w:rsidRDefault="00D64607" w:rsidP="00D64607">
      <w:pPr>
        <w:rPr>
          <w:rFonts w:ascii="Times New Roman" w:hAnsi="Times New Roman"/>
          <w:sz w:val="20"/>
          <w:szCs w:val="20"/>
        </w:rPr>
      </w:pPr>
    </w:p>
    <w:p w14:paraId="1A638858" w14:textId="77777777" w:rsidR="00D64607" w:rsidRPr="00AF73BA" w:rsidRDefault="00D64607" w:rsidP="00D64607">
      <w:pPr>
        <w:rPr>
          <w:rFonts w:ascii="Times New Roman" w:hAnsi="Times New Roman"/>
          <w:sz w:val="20"/>
          <w:szCs w:val="20"/>
        </w:rPr>
      </w:pPr>
      <w:r w:rsidRPr="00AF73BA">
        <w:rPr>
          <w:rFonts w:ascii="Times New Roman" w:hAnsi="Times New Roman"/>
          <w:sz w:val="20"/>
          <w:szCs w:val="20"/>
        </w:rPr>
        <w:t>Joar Solberg</w:t>
      </w:r>
      <w:r w:rsidRPr="00AF73BA">
        <w:rPr>
          <w:rFonts w:ascii="Times New Roman" w:hAnsi="Times New Roman"/>
          <w:sz w:val="20"/>
          <w:szCs w:val="20"/>
        </w:rPr>
        <w:tab/>
        <w:t xml:space="preserve">         </w:t>
      </w:r>
      <w:r w:rsidRPr="00AF73BA">
        <w:rPr>
          <w:rFonts w:ascii="Times New Roman" w:hAnsi="Times New Roman"/>
          <w:sz w:val="20"/>
          <w:szCs w:val="20"/>
        </w:rPr>
        <w:tab/>
        <w:t xml:space="preserve">Knut Grotli </w:t>
      </w:r>
      <w:r w:rsidRPr="00AF73BA">
        <w:rPr>
          <w:rFonts w:ascii="Times New Roman" w:hAnsi="Times New Roman"/>
          <w:sz w:val="20"/>
          <w:szCs w:val="20"/>
        </w:rPr>
        <w:tab/>
      </w:r>
      <w:r w:rsidRPr="00AF73BA">
        <w:rPr>
          <w:rFonts w:ascii="Times New Roman" w:hAnsi="Times New Roman"/>
          <w:sz w:val="20"/>
          <w:szCs w:val="20"/>
        </w:rPr>
        <w:tab/>
        <w:t>Tore Støkken</w:t>
      </w:r>
      <w:r w:rsidRPr="00AF73BA">
        <w:rPr>
          <w:rFonts w:ascii="Times New Roman" w:hAnsi="Times New Roman"/>
          <w:sz w:val="20"/>
          <w:szCs w:val="20"/>
        </w:rPr>
        <w:tab/>
        <w:t xml:space="preserve">      </w:t>
      </w:r>
      <w:r w:rsidRPr="00AF73BA">
        <w:rPr>
          <w:rFonts w:ascii="Times New Roman" w:hAnsi="Times New Roman"/>
          <w:sz w:val="20"/>
          <w:szCs w:val="20"/>
        </w:rPr>
        <w:tab/>
      </w:r>
      <w:r w:rsidRPr="00AF73BA">
        <w:rPr>
          <w:rFonts w:ascii="Times New Roman" w:hAnsi="Times New Roman"/>
          <w:sz w:val="20"/>
          <w:szCs w:val="20"/>
        </w:rPr>
        <w:tab/>
        <w:t>Joakim Tveter</w:t>
      </w:r>
      <w:r w:rsidRPr="00AF73BA">
        <w:rPr>
          <w:rFonts w:ascii="Times New Roman" w:hAnsi="Times New Roman"/>
          <w:sz w:val="20"/>
          <w:szCs w:val="20"/>
        </w:rPr>
        <w:tab/>
      </w:r>
    </w:p>
    <w:p w14:paraId="777262E5" w14:textId="77777777" w:rsidR="00D64607" w:rsidRDefault="00D64607" w:rsidP="00D64607">
      <w:pPr>
        <w:rPr>
          <w:rFonts w:ascii="Times New Roman" w:hAnsi="Times New Roman"/>
          <w:sz w:val="20"/>
          <w:szCs w:val="20"/>
        </w:rPr>
      </w:pPr>
      <w:r w:rsidRPr="00AF73BA">
        <w:rPr>
          <w:rFonts w:ascii="Times New Roman" w:hAnsi="Times New Roman"/>
          <w:sz w:val="20"/>
          <w:szCs w:val="20"/>
        </w:rPr>
        <w:t xml:space="preserve">Styremedlem </w:t>
      </w:r>
      <w:r w:rsidRPr="00AF73BA">
        <w:rPr>
          <w:rFonts w:ascii="Times New Roman" w:hAnsi="Times New Roman"/>
          <w:sz w:val="20"/>
          <w:szCs w:val="20"/>
        </w:rPr>
        <w:tab/>
        <w:t xml:space="preserve">         </w:t>
      </w:r>
      <w:r w:rsidRPr="00AF73BA">
        <w:rPr>
          <w:rFonts w:ascii="Times New Roman" w:hAnsi="Times New Roman"/>
          <w:sz w:val="20"/>
          <w:szCs w:val="20"/>
        </w:rPr>
        <w:tab/>
      </w:r>
      <w:proofErr w:type="spellStart"/>
      <w:r w:rsidRPr="00AF73BA">
        <w:rPr>
          <w:rFonts w:ascii="Times New Roman" w:hAnsi="Times New Roman"/>
          <w:sz w:val="20"/>
          <w:szCs w:val="20"/>
        </w:rPr>
        <w:t>Styremedlem</w:t>
      </w:r>
      <w:proofErr w:type="spellEnd"/>
      <w:r w:rsidRPr="00AF73BA">
        <w:rPr>
          <w:rFonts w:ascii="Times New Roman" w:hAnsi="Times New Roman"/>
          <w:sz w:val="20"/>
          <w:szCs w:val="20"/>
        </w:rPr>
        <w:t xml:space="preserve"> </w:t>
      </w:r>
      <w:r w:rsidRPr="00AF73BA">
        <w:rPr>
          <w:rFonts w:ascii="Times New Roman" w:hAnsi="Times New Roman"/>
          <w:sz w:val="20"/>
          <w:szCs w:val="20"/>
        </w:rPr>
        <w:tab/>
      </w:r>
      <w:r w:rsidRPr="00AF73BA">
        <w:rPr>
          <w:rFonts w:ascii="Times New Roman" w:hAnsi="Times New Roman"/>
          <w:sz w:val="20"/>
          <w:szCs w:val="20"/>
        </w:rPr>
        <w:tab/>
        <w:t>Ansat</w:t>
      </w:r>
      <w:r>
        <w:rPr>
          <w:rFonts w:ascii="Times New Roman" w:hAnsi="Times New Roman"/>
          <w:sz w:val="20"/>
          <w:szCs w:val="20"/>
        </w:rPr>
        <w:t>t repr.</w:t>
      </w:r>
      <w:r>
        <w:rPr>
          <w:rFonts w:ascii="Times New Roman" w:hAnsi="Times New Roman"/>
          <w:sz w:val="20"/>
          <w:szCs w:val="20"/>
        </w:rPr>
        <w:tab/>
        <w:t xml:space="preserve">      </w:t>
      </w:r>
      <w:r>
        <w:rPr>
          <w:rFonts w:ascii="Times New Roman" w:hAnsi="Times New Roman"/>
          <w:sz w:val="20"/>
          <w:szCs w:val="20"/>
        </w:rPr>
        <w:tab/>
      </w:r>
      <w:r>
        <w:rPr>
          <w:rFonts w:ascii="Times New Roman" w:hAnsi="Times New Roman"/>
          <w:sz w:val="20"/>
          <w:szCs w:val="20"/>
        </w:rPr>
        <w:tab/>
        <w:t>Ansatt repr.</w:t>
      </w:r>
      <w:r>
        <w:rPr>
          <w:rFonts w:ascii="Times New Roman" w:hAnsi="Times New Roman"/>
          <w:sz w:val="20"/>
          <w:szCs w:val="20"/>
        </w:rPr>
        <w:tab/>
        <w:t xml:space="preserve">  </w:t>
      </w:r>
    </w:p>
    <w:p w14:paraId="7A48DD9B" w14:textId="77777777" w:rsidR="00D64607" w:rsidRPr="008B3435" w:rsidRDefault="00D64607" w:rsidP="00D64607">
      <w:pPr>
        <w:rPr>
          <w:b/>
        </w:rPr>
      </w:pPr>
    </w:p>
    <w:p w14:paraId="6031435F" w14:textId="77777777" w:rsidR="00D64607" w:rsidRDefault="00D64607">
      <w:pPr>
        <w:rPr>
          <w:sz w:val="20"/>
        </w:rPr>
      </w:pPr>
      <w:r>
        <w:rPr>
          <w:sz w:val="20"/>
        </w:rPr>
        <w:br w:type="page"/>
      </w:r>
    </w:p>
    <w:p w14:paraId="1261E973" w14:textId="2A783E39" w:rsidR="00D64607" w:rsidRDefault="00D64607" w:rsidP="00D64607">
      <w:pPr>
        <w:pStyle w:val="MUCaseTitle2"/>
      </w:pPr>
      <w:bookmarkStart w:id="26" w:name="CaseRef249529"/>
      <w:bookmarkEnd w:id="26"/>
      <w:r>
        <w:lastRenderedPageBreak/>
        <w:t>FBS-3/17</w:t>
      </w:r>
      <w:r w:rsidR="00BB0C89">
        <w:t xml:space="preserve"> </w:t>
      </w:r>
      <w:r>
        <w:t>Virksomhetens årsberetning 2016</w:t>
      </w:r>
    </w:p>
    <w:p w14:paraId="32B41B0F" w14:textId="3B9D8268" w:rsidR="00D64607" w:rsidRDefault="00D64607" w:rsidP="00D64607">
      <w:pPr>
        <w:tabs>
          <w:tab w:val="left" w:pos="1984"/>
          <w:tab w:val="left" w:pos="5102"/>
          <w:tab w:val="left" w:pos="6803"/>
        </w:tabs>
      </w:pPr>
      <w:r w:rsidRPr="00D64607">
        <w:rPr>
          <w:sz w:val="20"/>
        </w:rPr>
        <w:t xml:space="preserve">Saksbehandler: </w:t>
      </w:r>
      <w:r w:rsidRPr="00D64607">
        <w:rPr>
          <w:sz w:val="20"/>
        </w:rPr>
        <w:tab/>
        <w:t>Dag Christian Holte</w:t>
      </w:r>
      <w:r w:rsidRPr="00D64607">
        <w:rPr>
          <w:sz w:val="20"/>
        </w:rPr>
        <w:tab/>
      </w:r>
      <w:proofErr w:type="spellStart"/>
      <w:r w:rsidRPr="00D64607">
        <w:rPr>
          <w:sz w:val="20"/>
        </w:rPr>
        <w:t>Saksnr</w:t>
      </w:r>
      <w:proofErr w:type="spellEnd"/>
      <w:r w:rsidRPr="00D64607">
        <w:rPr>
          <w:sz w:val="20"/>
        </w:rPr>
        <w:t xml:space="preserve">.: </w:t>
      </w:r>
      <w:r w:rsidRPr="00D64607">
        <w:rPr>
          <w:sz w:val="20"/>
        </w:rPr>
        <w:tab/>
        <w:t>17/00785-1</w:t>
      </w:r>
    </w:p>
    <w:tbl>
      <w:tblPr>
        <w:tblW w:w="9071" w:type="dxa"/>
        <w:tblLayout w:type="fixed"/>
        <w:tblCellMar>
          <w:left w:w="70" w:type="dxa"/>
          <w:right w:w="70" w:type="dxa"/>
        </w:tblCellMar>
        <w:tblLook w:val="0000" w:firstRow="0" w:lastRow="0" w:firstColumn="0" w:lastColumn="0" w:noHBand="0" w:noVBand="0"/>
      </w:tblPr>
      <w:tblGrid>
        <w:gridCol w:w="5102"/>
        <w:gridCol w:w="1701"/>
        <w:gridCol w:w="2268"/>
      </w:tblGrid>
      <w:tr w:rsidR="00D64607" w:rsidRPr="00D64607" w14:paraId="6AE55FAF" w14:textId="77777777" w:rsidTr="00D64607">
        <w:tc>
          <w:tcPr>
            <w:tcW w:w="5102" w:type="dxa"/>
            <w:tcBorders>
              <w:top w:val="single" w:sz="4" w:space="0" w:color="auto"/>
              <w:bottom w:val="single" w:sz="4" w:space="0" w:color="auto"/>
            </w:tcBorders>
            <w:shd w:val="clear" w:color="auto" w:fill="auto"/>
          </w:tcPr>
          <w:p w14:paraId="219DC2FF" w14:textId="77777777" w:rsidR="00D64607" w:rsidRPr="00D64607" w:rsidRDefault="00D64607" w:rsidP="00D64607">
            <w:pPr>
              <w:tabs>
                <w:tab w:val="left" w:pos="1984"/>
                <w:tab w:val="left" w:pos="5102"/>
                <w:tab w:val="left" w:pos="6803"/>
              </w:tabs>
              <w:rPr>
                <w:b/>
                <w:sz w:val="20"/>
              </w:rPr>
            </w:pPr>
            <w:r w:rsidRPr="00D64607">
              <w:rPr>
                <w:b/>
                <w:sz w:val="20"/>
              </w:rPr>
              <w:t>Saksgang</w:t>
            </w:r>
          </w:p>
        </w:tc>
        <w:tc>
          <w:tcPr>
            <w:tcW w:w="1701" w:type="dxa"/>
            <w:tcBorders>
              <w:top w:val="single" w:sz="4" w:space="0" w:color="auto"/>
              <w:bottom w:val="single" w:sz="4" w:space="0" w:color="auto"/>
            </w:tcBorders>
            <w:shd w:val="clear" w:color="auto" w:fill="auto"/>
          </w:tcPr>
          <w:p w14:paraId="3C4E7D70" w14:textId="77777777" w:rsidR="00D64607" w:rsidRPr="00D64607" w:rsidRDefault="00D64607" w:rsidP="00D64607">
            <w:pPr>
              <w:tabs>
                <w:tab w:val="left" w:pos="1984"/>
                <w:tab w:val="left" w:pos="5102"/>
                <w:tab w:val="left" w:pos="6803"/>
              </w:tabs>
              <w:rPr>
                <w:b/>
                <w:sz w:val="20"/>
              </w:rPr>
            </w:pPr>
          </w:p>
        </w:tc>
        <w:tc>
          <w:tcPr>
            <w:tcW w:w="2268" w:type="dxa"/>
            <w:tcBorders>
              <w:top w:val="single" w:sz="4" w:space="0" w:color="auto"/>
              <w:bottom w:val="single" w:sz="4" w:space="0" w:color="auto"/>
            </w:tcBorders>
            <w:shd w:val="clear" w:color="auto" w:fill="auto"/>
          </w:tcPr>
          <w:p w14:paraId="2A2F127F" w14:textId="77777777" w:rsidR="00D64607" w:rsidRPr="00D64607" w:rsidRDefault="00D64607" w:rsidP="00D64607">
            <w:pPr>
              <w:tabs>
                <w:tab w:val="left" w:pos="1984"/>
                <w:tab w:val="left" w:pos="5102"/>
                <w:tab w:val="left" w:pos="6803"/>
              </w:tabs>
              <w:rPr>
                <w:b/>
                <w:sz w:val="20"/>
              </w:rPr>
            </w:pPr>
            <w:r w:rsidRPr="00D64607">
              <w:rPr>
                <w:b/>
                <w:sz w:val="20"/>
              </w:rPr>
              <w:t>Møtedato</w:t>
            </w:r>
          </w:p>
        </w:tc>
      </w:tr>
      <w:tr w:rsidR="00D64607" w14:paraId="3DD8C703" w14:textId="77777777" w:rsidTr="00D64607">
        <w:tc>
          <w:tcPr>
            <w:tcW w:w="5102" w:type="dxa"/>
            <w:tcBorders>
              <w:top w:val="single" w:sz="4" w:space="0" w:color="auto"/>
            </w:tcBorders>
            <w:shd w:val="clear" w:color="auto" w:fill="auto"/>
          </w:tcPr>
          <w:p w14:paraId="7C94BCB3" w14:textId="77777777" w:rsidR="00D64607" w:rsidRDefault="00D64607" w:rsidP="00D64607">
            <w:pPr>
              <w:tabs>
                <w:tab w:val="left" w:pos="1984"/>
                <w:tab w:val="left" w:pos="5102"/>
                <w:tab w:val="left" w:pos="6803"/>
              </w:tabs>
              <w:rPr>
                <w:sz w:val="20"/>
              </w:rPr>
            </w:pPr>
            <w:r>
              <w:rPr>
                <w:sz w:val="20"/>
              </w:rPr>
              <w:t>1 Styret Follo brannvesen</w:t>
            </w:r>
          </w:p>
        </w:tc>
        <w:tc>
          <w:tcPr>
            <w:tcW w:w="1701" w:type="dxa"/>
            <w:tcBorders>
              <w:top w:val="single" w:sz="4" w:space="0" w:color="auto"/>
            </w:tcBorders>
            <w:shd w:val="clear" w:color="auto" w:fill="auto"/>
          </w:tcPr>
          <w:p w14:paraId="7118103E" w14:textId="77777777" w:rsidR="00D64607" w:rsidRDefault="00D64607" w:rsidP="00D64607">
            <w:pPr>
              <w:tabs>
                <w:tab w:val="left" w:pos="1984"/>
                <w:tab w:val="left" w:pos="5102"/>
                <w:tab w:val="left" w:pos="6803"/>
              </w:tabs>
              <w:rPr>
                <w:sz w:val="20"/>
              </w:rPr>
            </w:pPr>
            <w:r>
              <w:rPr>
                <w:sz w:val="20"/>
              </w:rPr>
              <w:t>3/17</w:t>
            </w:r>
          </w:p>
        </w:tc>
        <w:tc>
          <w:tcPr>
            <w:tcW w:w="2268" w:type="dxa"/>
            <w:tcBorders>
              <w:top w:val="single" w:sz="4" w:space="0" w:color="auto"/>
            </w:tcBorders>
            <w:shd w:val="clear" w:color="auto" w:fill="auto"/>
          </w:tcPr>
          <w:p w14:paraId="4334060C" w14:textId="77777777" w:rsidR="00D64607" w:rsidRDefault="00D64607" w:rsidP="00D64607">
            <w:pPr>
              <w:tabs>
                <w:tab w:val="left" w:pos="1984"/>
                <w:tab w:val="left" w:pos="5102"/>
                <w:tab w:val="left" w:pos="6803"/>
              </w:tabs>
              <w:rPr>
                <w:sz w:val="20"/>
              </w:rPr>
            </w:pPr>
            <w:proofErr w:type="gramStart"/>
            <w:r>
              <w:rPr>
                <w:sz w:val="20"/>
              </w:rPr>
              <w:t>27.02.2017</w:t>
            </w:r>
            <w:proofErr w:type="gramEnd"/>
          </w:p>
        </w:tc>
      </w:tr>
      <w:tr w:rsidR="00D64607" w14:paraId="35060064" w14:textId="77777777" w:rsidTr="00D64607">
        <w:tc>
          <w:tcPr>
            <w:tcW w:w="5102" w:type="dxa"/>
            <w:shd w:val="clear" w:color="auto" w:fill="auto"/>
          </w:tcPr>
          <w:p w14:paraId="405790F6" w14:textId="77777777" w:rsidR="00D64607" w:rsidRDefault="00D64607" w:rsidP="00D64607">
            <w:pPr>
              <w:tabs>
                <w:tab w:val="left" w:pos="1984"/>
                <w:tab w:val="left" w:pos="5102"/>
                <w:tab w:val="left" w:pos="6803"/>
              </w:tabs>
              <w:rPr>
                <w:sz w:val="20"/>
              </w:rPr>
            </w:pPr>
            <w:r>
              <w:rPr>
                <w:sz w:val="20"/>
              </w:rPr>
              <w:t>2 Representantskapet Follo brannvesen</w:t>
            </w:r>
          </w:p>
        </w:tc>
        <w:tc>
          <w:tcPr>
            <w:tcW w:w="1701" w:type="dxa"/>
            <w:shd w:val="clear" w:color="auto" w:fill="auto"/>
          </w:tcPr>
          <w:p w14:paraId="7A610328" w14:textId="77777777" w:rsidR="00D64607" w:rsidRDefault="00D64607" w:rsidP="00D64607">
            <w:pPr>
              <w:tabs>
                <w:tab w:val="left" w:pos="1984"/>
                <w:tab w:val="left" w:pos="5102"/>
                <w:tab w:val="left" w:pos="6803"/>
              </w:tabs>
              <w:rPr>
                <w:sz w:val="20"/>
              </w:rPr>
            </w:pPr>
          </w:p>
        </w:tc>
        <w:tc>
          <w:tcPr>
            <w:tcW w:w="2268" w:type="dxa"/>
            <w:shd w:val="clear" w:color="auto" w:fill="auto"/>
          </w:tcPr>
          <w:p w14:paraId="76C314E8" w14:textId="77777777" w:rsidR="00D64607" w:rsidRDefault="00D64607" w:rsidP="00D64607">
            <w:pPr>
              <w:tabs>
                <w:tab w:val="left" w:pos="1984"/>
                <w:tab w:val="left" w:pos="5102"/>
                <w:tab w:val="left" w:pos="6803"/>
              </w:tabs>
              <w:rPr>
                <w:sz w:val="20"/>
              </w:rPr>
            </w:pPr>
            <w:proofErr w:type="gramStart"/>
            <w:r>
              <w:rPr>
                <w:sz w:val="20"/>
              </w:rPr>
              <w:t>27.04.2017</w:t>
            </w:r>
            <w:proofErr w:type="gramEnd"/>
          </w:p>
        </w:tc>
      </w:tr>
    </w:tbl>
    <w:p w14:paraId="24A0A607" w14:textId="324DDAD8" w:rsidR="00D64607" w:rsidRDefault="00D64607" w:rsidP="00D64607">
      <w:pPr>
        <w:tabs>
          <w:tab w:val="left" w:pos="1984"/>
          <w:tab w:val="left" w:pos="5102"/>
          <w:tab w:val="left" w:pos="6803"/>
        </w:tabs>
        <w:rPr>
          <w:sz w:val="20"/>
        </w:rPr>
      </w:pPr>
    </w:p>
    <w:p w14:paraId="6FD17013" w14:textId="242B0938" w:rsidR="00D64607" w:rsidRDefault="00D64607" w:rsidP="00D64607">
      <w:pPr>
        <w:tabs>
          <w:tab w:val="left" w:pos="1984"/>
          <w:tab w:val="left" w:pos="5102"/>
          <w:tab w:val="left" w:pos="6803"/>
        </w:tabs>
        <w:rPr>
          <w:sz w:val="20"/>
        </w:rPr>
      </w:pPr>
    </w:p>
    <w:sdt>
      <w:sdtPr>
        <w:rPr>
          <w:rFonts w:cs="Arial"/>
          <w:b/>
        </w:rPr>
        <w:tag w:val="MU_Tittel"/>
        <w:id w:val="455762669"/>
        <w:placeholder>
          <w:docPart w:val="08A52E13B9A14F7BA69E0808C31E70A4"/>
        </w:placeholder>
        <w:text/>
      </w:sdtPr>
      <w:sdtContent>
        <w:p w14:paraId="673A63DA" w14:textId="77777777" w:rsidR="00D64607" w:rsidRPr="00283E32" w:rsidRDefault="00D64607" w:rsidP="00D64607">
          <w:pPr>
            <w:rPr>
              <w:rFonts w:cs="Arial"/>
            </w:rPr>
          </w:pPr>
          <w:r>
            <w:rPr>
              <w:rFonts w:cs="Arial"/>
              <w:b/>
            </w:rPr>
            <w:t>Brannsjefe</w:t>
          </w:r>
          <w:r w:rsidRPr="001406BB">
            <w:rPr>
              <w:rFonts w:cs="Arial"/>
              <w:b/>
            </w:rPr>
            <w:t>ns innstilling:</w:t>
          </w:r>
        </w:p>
      </w:sdtContent>
    </w:sdt>
    <w:sdt>
      <w:sdtPr>
        <w:alias w:val="Forslag til vedtak"/>
        <w:tag w:val="MU_Innstilling"/>
        <w:id w:val="1969079972"/>
        <w:placeholder>
          <w:docPart w:val="07370B7A331F4B0883D5FD54C0C39FE2"/>
        </w:placeholder>
      </w:sdtPr>
      <w:sdtContent>
        <w:p w14:paraId="46159489" w14:textId="77777777" w:rsidR="00D64607" w:rsidRDefault="00D64607" w:rsidP="00D64607">
          <w:pPr>
            <w:pStyle w:val="Listeavsnitt"/>
            <w:numPr>
              <w:ilvl w:val="0"/>
              <w:numId w:val="4"/>
            </w:numPr>
            <w:rPr>
              <w:rFonts w:cs="Arial"/>
            </w:rPr>
          </w:pPr>
          <w:r w:rsidRPr="00526A80">
            <w:rPr>
              <w:rFonts w:cs="Arial"/>
            </w:rPr>
            <w:t>Styret tar årsberetningen til orientering.</w:t>
          </w:r>
        </w:p>
        <w:p w14:paraId="44F02CA7" w14:textId="77777777" w:rsidR="00D64607" w:rsidRPr="00526A80" w:rsidRDefault="00D64607" w:rsidP="00D64607">
          <w:pPr>
            <w:pStyle w:val="Listeavsnitt"/>
            <w:numPr>
              <w:ilvl w:val="0"/>
              <w:numId w:val="4"/>
            </w:numPr>
            <w:rPr>
              <w:rFonts w:cs="Arial"/>
            </w:rPr>
          </w:pPr>
          <w:r>
            <w:rPr>
              <w:rFonts w:cs="Arial"/>
            </w:rPr>
            <w:t>Styret oversender årsberetningen til representantskapet og kommunene til orientering.</w:t>
          </w:r>
        </w:p>
      </w:sdtContent>
    </w:sdt>
    <w:p w14:paraId="4CEDD730" w14:textId="77777777" w:rsidR="00D64607" w:rsidRDefault="00D64607" w:rsidP="00D64607">
      <w:pPr>
        <w:rPr>
          <w:rFonts w:cs="Arial"/>
        </w:rPr>
      </w:pPr>
    </w:p>
    <w:p w14:paraId="51D94AB5" w14:textId="77777777" w:rsidR="00D64607" w:rsidRPr="008D62C0" w:rsidRDefault="00D64607" w:rsidP="00D64607">
      <w:pPr>
        <w:rPr>
          <w:rFonts w:cs="Arial"/>
        </w:rPr>
      </w:pPr>
    </w:p>
    <w:sdt>
      <w:sdtPr>
        <w:rPr>
          <w:rFonts w:cs="Arial"/>
          <w:b/>
          <w:lang w:val="en-US"/>
        </w:rPr>
        <w:id w:val="-507453967"/>
        <w:placeholder>
          <w:docPart w:val="08A52E13B9A14F7BA69E0808C31E70A4"/>
        </w:placeholder>
      </w:sdtPr>
      <w:sdtContent>
        <w:p w14:paraId="1813DBBF" w14:textId="22AD326B" w:rsidR="00D64607" w:rsidRPr="00585A60" w:rsidRDefault="00D64607" w:rsidP="00D64607">
          <w:pPr>
            <w:rPr>
              <w:rFonts w:cs="Arial"/>
              <w:lang w:val="en-US"/>
            </w:rPr>
          </w:pPr>
          <w:r>
            <w:rPr>
              <w:rFonts w:cs="Arial"/>
              <w:b/>
              <w:lang w:val="en-US"/>
            </w:rPr>
            <w:fldChar w:fldCharType="begin"/>
          </w:r>
          <w:r>
            <w:rPr>
              <w:rFonts w:cs="Arial"/>
              <w:b/>
              <w:lang w:val="en-US"/>
            </w:rPr>
            <w:instrText xml:space="preserve"> IF "</w:instrText>
          </w:r>
          <w:sdt>
            <w:sdtPr>
              <w:rPr>
                <w:rFonts w:cs="Arial"/>
                <w:lang w:val="en-US"/>
              </w:rPr>
              <w:tag w:val="ToCurrentVersion"/>
              <w:id w:val="-967036529"/>
              <w:lock w:val="contentLocked"/>
              <w:placeholder>
                <w:docPart w:val="7CFBB5613009432D9CAE4F83C7B05E60"/>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rPr>
                <w:br/>
                <w:instrText xml:space="preserve">        </w:instrText>
              </w:r>
            </w:sdtContent>
          </w:sdt>
          <w:r>
            <w:rPr>
              <w:rFonts w:cs="Arial"/>
              <w:b/>
              <w:lang w:val="en-US"/>
            </w:rPr>
            <w:instrText>" &lt;&gt; "</w:instrText>
          </w:r>
          <w:r>
            <w:rPr>
              <w:rFonts w:cs="Arial"/>
              <w:b/>
              <w:lang w:val="en-US"/>
            </w:rPr>
            <w:br/>
            <w:instrText xml:space="preserve">        " "Vedlegg:</w:instrText>
          </w:r>
          <w:r>
            <w:rPr>
              <w:rFonts w:cs="Arial"/>
              <w:b/>
              <w:lang w:val="en-US"/>
            </w:rPr>
            <w:br/>
          </w:r>
          <w:sdt>
            <w:sdtPr>
              <w:rPr>
                <w:rFonts w:cs="Arial"/>
                <w:lang w:val="en-US"/>
              </w:rPr>
              <w:tag w:val="ToCurrentVersion"/>
              <w:id w:val="-501968677"/>
              <w:lock w:val="contentLocked"/>
              <w:placeholder>
                <w:docPart w:val="C01D4D4F448141AA8988E24AE1316828"/>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rPr>
                <w:br/>
                <w:instrText xml:space="preserve">        </w:instrText>
              </w:r>
            </w:sdtContent>
          </w:sdt>
          <w:r>
            <w:rPr>
              <w:rFonts w:cs="Arial"/>
              <w:b/>
              <w:lang w:val="en-US"/>
            </w:rPr>
            <w:instrText xml:space="preserve">" </w:instrText>
          </w:r>
          <w:r>
            <w:rPr>
              <w:rFonts w:cs="Arial"/>
              <w:b/>
              <w:lang w:val="en-US"/>
            </w:rPr>
            <w:fldChar w:fldCharType="end"/>
          </w:r>
        </w:p>
      </w:sdtContent>
    </w:sdt>
    <w:p w14:paraId="4CE1E7A2" w14:textId="77777777" w:rsidR="00D64607" w:rsidRDefault="00D64607" w:rsidP="00D64607">
      <w:pPr>
        <w:rPr>
          <w:rFonts w:cs="Arial"/>
          <w:lang w:val="en-US"/>
        </w:rPr>
      </w:pPr>
      <w:r>
        <w:rPr>
          <w:rFonts w:cs="Arial"/>
          <w:lang w:val="en-US"/>
        </w:rPr>
        <w:br w:type="page"/>
      </w:r>
    </w:p>
    <w:p w14:paraId="11800301" w14:textId="77777777" w:rsidR="00D64607" w:rsidRPr="00723C85" w:rsidRDefault="00D64607" w:rsidP="00D64607">
      <w:pPr>
        <w:rPr>
          <w:b/>
          <w:color w:val="FF0000"/>
          <w:sz w:val="40"/>
          <w14:textOutline w14:w="15875" w14:cap="rnd" w14:cmpd="sng" w14:algn="ctr">
            <w14:solidFill>
              <w14:srgbClr w14:val="000000"/>
            </w14:solidFill>
            <w14:prstDash w14:val="solid"/>
            <w14:bevel/>
          </w14:textOutline>
        </w:rPr>
      </w:pPr>
    </w:p>
    <w:p w14:paraId="76FFE5F9" w14:textId="77777777" w:rsidR="00D64607" w:rsidRPr="00723C85" w:rsidRDefault="00D64607" w:rsidP="00D64607">
      <w:pPr>
        <w:ind w:left="2124"/>
        <w:rPr>
          <w:b/>
          <w:color w:val="FF0000"/>
          <w:sz w:val="72"/>
          <w:szCs w:val="72"/>
          <w14:textOutline w14:w="15875" w14:cap="rnd" w14:cmpd="sng" w14:algn="ctr">
            <w14:solidFill>
              <w14:srgbClr w14:val="000000"/>
            </w14:solidFill>
            <w14:prstDash w14:val="solid"/>
            <w14:bevel/>
          </w14:textOutline>
        </w:rPr>
      </w:pPr>
      <w:r w:rsidRPr="00723C85">
        <w:rPr>
          <w:b/>
          <w:color w:val="FF0000"/>
          <w:sz w:val="72"/>
          <w:szCs w:val="72"/>
          <w14:textOutline w14:w="15875" w14:cap="rnd" w14:cmpd="sng" w14:algn="ctr">
            <w14:solidFill>
              <w14:srgbClr w14:val="000000"/>
            </w14:solidFill>
            <w14:prstDash w14:val="solid"/>
            <w14:bevel/>
          </w14:textOutline>
        </w:rPr>
        <w:t>FOLLO BRANNVESEN IKS</w:t>
      </w:r>
    </w:p>
    <w:p w14:paraId="52266C87" w14:textId="77777777" w:rsidR="00D64607" w:rsidRPr="00D64607" w:rsidRDefault="00D64607" w:rsidP="00D64607">
      <w:pPr>
        <w:pStyle w:val="Tittel"/>
        <w:rPr>
          <w:rFonts w:ascii="Bookman Old Style" w:hAnsi="Bookman Old Style"/>
          <w:b/>
          <w:outline/>
          <w:color w:val="C0504D" w:themeColor="accent2"/>
          <w:sz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p>
    <w:p w14:paraId="271E669D" w14:textId="77777777" w:rsidR="00D64607" w:rsidRPr="00D64607" w:rsidRDefault="00D64607" w:rsidP="00D64607">
      <w:pPr>
        <w:pStyle w:val="Tittel"/>
        <w:rPr>
          <w:rFonts w:ascii="Bookman Old Style" w:hAnsi="Bookman Old Style"/>
          <w:b/>
          <w:outline/>
          <w:color w:val="C0504D" w:themeColor="accent2"/>
          <w:sz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Pr>
          <w:rFonts w:ascii="Bookman Old Style" w:hAnsi="Bookman Old Style"/>
          <w:b/>
          <w:noProof/>
          <w:color w:val="FFFFFF" w:themeColor="background1"/>
          <w:sz w:val="48"/>
        </w:rPr>
        <w:drawing>
          <wp:anchor distT="0" distB="0" distL="114300" distR="114300" simplePos="0" relativeHeight="251664384" behindDoc="0" locked="0" layoutInCell="1" allowOverlap="1" wp14:anchorId="7CC3F733" wp14:editId="04EF6906">
            <wp:simplePos x="0" y="0"/>
            <wp:positionH relativeFrom="column">
              <wp:posOffset>2962276</wp:posOffset>
            </wp:positionH>
            <wp:positionV relativeFrom="paragraph">
              <wp:posOffset>6986</wp:posOffset>
            </wp:positionV>
            <wp:extent cx="1850846" cy="2019300"/>
            <wp:effectExtent l="0" t="0" r="0" b="0"/>
            <wp:wrapNone/>
            <wp:docPr id="17" name="Bilde 17" descr="X:\05_Felles\Bilder\Logobilder\Logo med skyg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05_Felles\Bilder\Logobilder\Logo med skygge.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57028" cy="20260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535A45" w14:textId="77777777" w:rsidR="00D64607" w:rsidRPr="00EE5786" w:rsidRDefault="00D64607" w:rsidP="00D64607">
      <w:pPr>
        <w:jc w:val="center"/>
        <w:outlineLvl w:val="0"/>
        <w:rPr>
          <w:noProof/>
        </w:rPr>
      </w:pPr>
    </w:p>
    <w:p w14:paraId="1CBADC9D" w14:textId="77777777" w:rsidR="00D64607" w:rsidRDefault="00D64607" w:rsidP="00D64607">
      <w:pPr>
        <w:tabs>
          <w:tab w:val="left" w:pos="7615"/>
        </w:tabs>
        <w:outlineLvl w:val="0"/>
        <w:rPr>
          <w:noProof/>
        </w:rPr>
      </w:pPr>
      <w:r>
        <w:rPr>
          <w:noProof/>
        </w:rPr>
        <w:tab/>
      </w:r>
    </w:p>
    <w:p w14:paraId="47AE3AD1" w14:textId="77777777" w:rsidR="00D64607" w:rsidRDefault="00D64607" w:rsidP="00D64607">
      <w:pPr>
        <w:tabs>
          <w:tab w:val="left" w:pos="7615"/>
        </w:tabs>
        <w:outlineLvl w:val="0"/>
        <w:rPr>
          <w:noProof/>
        </w:rPr>
      </w:pPr>
    </w:p>
    <w:p w14:paraId="02133E38" w14:textId="77777777" w:rsidR="00D64607" w:rsidRDefault="00D64607" w:rsidP="00D64607">
      <w:pPr>
        <w:tabs>
          <w:tab w:val="left" w:pos="7615"/>
        </w:tabs>
        <w:outlineLvl w:val="0"/>
        <w:rPr>
          <w:noProof/>
        </w:rPr>
      </w:pPr>
    </w:p>
    <w:p w14:paraId="3746991A" w14:textId="77777777" w:rsidR="00D64607" w:rsidRDefault="00D64607" w:rsidP="00D64607">
      <w:pPr>
        <w:tabs>
          <w:tab w:val="left" w:pos="7615"/>
        </w:tabs>
        <w:jc w:val="center"/>
        <w:outlineLvl w:val="0"/>
        <w:rPr>
          <w:noProof/>
        </w:rPr>
      </w:pPr>
    </w:p>
    <w:p w14:paraId="2A6C3B1D" w14:textId="77777777" w:rsidR="00D64607" w:rsidRDefault="00D64607" w:rsidP="00D64607">
      <w:pPr>
        <w:tabs>
          <w:tab w:val="left" w:pos="7615"/>
        </w:tabs>
        <w:outlineLvl w:val="0"/>
        <w:rPr>
          <w:noProof/>
        </w:rPr>
      </w:pPr>
    </w:p>
    <w:p w14:paraId="152488A7" w14:textId="77777777" w:rsidR="00D64607" w:rsidRDefault="00D64607" w:rsidP="00D64607">
      <w:pPr>
        <w:tabs>
          <w:tab w:val="left" w:pos="7615"/>
        </w:tabs>
        <w:outlineLvl w:val="0"/>
        <w:rPr>
          <w:noProof/>
        </w:rPr>
      </w:pPr>
    </w:p>
    <w:p w14:paraId="359B1C3A" w14:textId="77777777" w:rsidR="00D64607" w:rsidRDefault="00D64607" w:rsidP="00D64607">
      <w:pPr>
        <w:tabs>
          <w:tab w:val="left" w:pos="7615"/>
        </w:tabs>
        <w:outlineLvl w:val="0"/>
        <w:rPr>
          <w:noProof/>
        </w:rPr>
      </w:pPr>
    </w:p>
    <w:p w14:paraId="1A96A155" w14:textId="77777777" w:rsidR="00D64607" w:rsidRDefault="00D64607" w:rsidP="00D64607">
      <w:pPr>
        <w:tabs>
          <w:tab w:val="left" w:pos="7615"/>
        </w:tabs>
        <w:outlineLvl w:val="0"/>
        <w:rPr>
          <w:noProof/>
        </w:rPr>
      </w:pPr>
    </w:p>
    <w:p w14:paraId="1FB7FF91" w14:textId="77777777" w:rsidR="00D64607" w:rsidRDefault="00D64607" w:rsidP="00D64607">
      <w:pPr>
        <w:tabs>
          <w:tab w:val="left" w:pos="7615"/>
        </w:tabs>
        <w:outlineLvl w:val="0"/>
        <w:rPr>
          <w:noProof/>
        </w:rPr>
      </w:pPr>
    </w:p>
    <w:p w14:paraId="70D40E4D" w14:textId="77777777" w:rsidR="00D64607" w:rsidRDefault="00D64607" w:rsidP="00D64607">
      <w:pPr>
        <w:tabs>
          <w:tab w:val="left" w:pos="7615"/>
        </w:tabs>
        <w:outlineLvl w:val="0"/>
        <w:rPr>
          <w:noProof/>
        </w:rPr>
      </w:pPr>
    </w:p>
    <w:p w14:paraId="12359BC2" w14:textId="77777777" w:rsidR="00D64607" w:rsidRDefault="00D64607" w:rsidP="00D64607">
      <w:pPr>
        <w:tabs>
          <w:tab w:val="left" w:pos="7615"/>
        </w:tabs>
        <w:outlineLvl w:val="0"/>
        <w:rPr>
          <w:noProof/>
        </w:rPr>
      </w:pPr>
    </w:p>
    <w:p w14:paraId="2DA517A7" w14:textId="77777777" w:rsidR="00D64607" w:rsidRDefault="00D64607" w:rsidP="00D64607">
      <w:pPr>
        <w:tabs>
          <w:tab w:val="left" w:pos="7615"/>
        </w:tabs>
        <w:outlineLvl w:val="0"/>
        <w:rPr>
          <w:noProof/>
        </w:rPr>
      </w:pPr>
    </w:p>
    <w:p w14:paraId="318921A8" w14:textId="77777777" w:rsidR="00D64607" w:rsidRDefault="00D64607" w:rsidP="00D64607">
      <w:pPr>
        <w:tabs>
          <w:tab w:val="left" w:pos="7615"/>
        </w:tabs>
        <w:outlineLvl w:val="0"/>
        <w:rPr>
          <w:noProof/>
        </w:rPr>
      </w:pPr>
    </w:p>
    <w:p w14:paraId="74DD0883" w14:textId="77777777" w:rsidR="00D64607" w:rsidRDefault="00D64607" w:rsidP="00D64607">
      <w:pPr>
        <w:tabs>
          <w:tab w:val="left" w:pos="7615"/>
        </w:tabs>
        <w:outlineLvl w:val="0"/>
        <w:rPr>
          <w:noProof/>
        </w:rPr>
      </w:pPr>
    </w:p>
    <w:p w14:paraId="5E9C8BAA" w14:textId="77777777" w:rsidR="00D64607" w:rsidRDefault="00D64607" w:rsidP="00D64607">
      <w:pPr>
        <w:tabs>
          <w:tab w:val="left" w:pos="7615"/>
        </w:tabs>
        <w:outlineLvl w:val="0"/>
        <w:rPr>
          <w:noProof/>
        </w:rPr>
      </w:pPr>
    </w:p>
    <w:p w14:paraId="36A6DF30" w14:textId="77777777" w:rsidR="00D64607" w:rsidRDefault="00D64607" w:rsidP="00D64607">
      <w:pPr>
        <w:tabs>
          <w:tab w:val="left" w:pos="7615"/>
        </w:tabs>
        <w:outlineLvl w:val="0"/>
        <w:rPr>
          <w:noProof/>
        </w:rPr>
      </w:pPr>
    </w:p>
    <w:p w14:paraId="3ACCF387" w14:textId="77777777" w:rsidR="00D64607" w:rsidRDefault="00D64607" w:rsidP="00D64607">
      <w:pPr>
        <w:tabs>
          <w:tab w:val="left" w:pos="7615"/>
        </w:tabs>
        <w:outlineLvl w:val="0"/>
        <w:rPr>
          <w:noProof/>
        </w:rPr>
      </w:pPr>
    </w:p>
    <w:p w14:paraId="63A759A2" w14:textId="77777777" w:rsidR="00D64607" w:rsidRDefault="00D64607" w:rsidP="00D64607">
      <w:pPr>
        <w:outlineLvl w:val="0"/>
        <w:rPr>
          <w:noProof/>
        </w:rPr>
      </w:pPr>
    </w:p>
    <w:p w14:paraId="262682A8" w14:textId="77777777" w:rsidR="00D64607" w:rsidRDefault="00D64607" w:rsidP="00D64607">
      <w:pPr>
        <w:outlineLvl w:val="0"/>
        <w:rPr>
          <w:noProof/>
        </w:rPr>
      </w:pPr>
    </w:p>
    <w:p w14:paraId="2E6F229A" w14:textId="77777777" w:rsidR="00D64607" w:rsidRDefault="00D64607" w:rsidP="00D64607">
      <w:pPr>
        <w:outlineLvl w:val="0"/>
        <w:rPr>
          <w:noProof/>
        </w:rPr>
      </w:pPr>
    </w:p>
    <w:p w14:paraId="788F30EE" w14:textId="77777777" w:rsidR="00D64607" w:rsidRDefault="00D64607" w:rsidP="00D64607">
      <w:pPr>
        <w:outlineLvl w:val="0"/>
        <w:rPr>
          <w:noProof/>
        </w:rPr>
      </w:pPr>
      <w:bookmarkStart w:id="27" w:name="_Toc474995779"/>
      <w:bookmarkStart w:id="28" w:name="_Toc474998326"/>
      <w:bookmarkStart w:id="29" w:name="_Toc474998996"/>
      <w:r>
        <w:rPr>
          <w:noProof/>
          <w:lang w:eastAsia="nb-NO"/>
        </w:rPr>
        <w:drawing>
          <wp:inline distT="0" distB="0" distL="0" distR="0" wp14:anchorId="6F9CCAA4" wp14:editId="6D16F002">
            <wp:extent cx="7560310" cy="3152140"/>
            <wp:effectExtent l="0" t="0" r="254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560310" cy="3152140"/>
                    </a:xfrm>
                    <a:prstGeom prst="rect">
                      <a:avLst/>
                    </a:prstGeom>
                  </pic:spPr>
                </pic:pic>
              </a:graphicData>
            </a:graphic>
          </wp:inline>
        </w:drawing>
      </w:r>
      <w:bookmarkEnd w:id="27"/>
      <w:bookmarkEnd w:id="28"/>
      <w:bookmarkEnd w:id="29"/>
    </w:p>
    <w:p w14:paraId="28550323" w14:textId="77777777" w:rsidR="00D64607" w:rsidRDefault="00D64607" w:rsidP="00D64607">
      <w:pPr>
        <w:outlineLvl w:val="0"/>
        <w:rPr>
          <w:noProof/>
        </w:rPr>
      </w:pPr>
    </w:p>
    <w:p w14:paraId="6066261C" w14:textId="77777777" w:rsidR="00D64607" w:rsidRDefault="00D64607" w:rsidP="00D64607">
      <w:pPr>
        <w:outlineLvl w:val="0"/>
        <w:rPr>
          <w:noProof/>
        </w:rPr>
      </w:pPr>
    </w:p>
    <w:p w14:paraId="49D0FC8D" w14:textId="77777777" w:rsidR="00D64607" w:rsidRDefault="00D64607" w:rsidP="00D64607">
      <w:pPr>
        <w:outlineLvl w:val="0"/>
        <w:rPr>
          <w:noProof/>
        </w:rPr>
      </w:pPr>
    </w:p>
    <w:p w14:paraId="71759B24" w14:textId="77777777" w:rsidR="00D64607" w:rsidRDefault="00D64607" w:rsidP="00D64607">
      <w:pPr>
        <w:outlineLvl w:val="0"/>
        <w:rPr>
          <w:noProof/>
        </w:rPr>
      </w:pPr>
    </w:p>
    <w:p w14:paraId="47CD9FD3" w14:textId="77777777" w:rsidR="00D64607" w:rsidRDefault="00D64607" w:rsidP="00D64607">
      <w:pPr>
        <w:outlineLvl w:val="0"/>
        <w:rPr>
          <w:noProof/>
        </w:rPr>
      </w:pPr>
    </w:p>
    <w:p w14:paraId="36794349" w14:textId="77777777" w:rsidR="00D64607" w:rsidRDefault="00D64607" w:rsidP="00D64607">
      <w:pPr>
        <w:outlineLvl w:val="0"/>
        <w:rPr>
          <w:noProof/>
        </w:rPr>
      </w:pPr>
    </w:p>
    <w:p w14:paraId="651714FE" w14:textId="77777777" w:rsidR="00D64607" w:rsidRPr="00723C85" w:rsidRDefault="00D64607" w:rsidP="00D64607">
      <w:pPr>
        <w:pStyle w:val="Tittel"/>
        <w:rPr>
          <w:rFonts w:ascii="Bookman Old Style" w:hAnsi="Bookman Old Style"/>
          <w:b/>
          <w:color w:val="FF0000"/>
          <w:sz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723C85">
        <w:rPr>
          <w:rFonts w:ascii="Bookman Old Style" w:hAnsi="Bookman Old Style"/>
          <w:b/>
          <w:color w:val="FF0000"/>
          <w:sz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ÅRSBERETNING</w:t>
      </w:r>
    </w:p>
    <w:p w14:paraId="418D4D6F" w14:textId="77777777" w:rsidR="00D64607" w:rsidRPr="00723C85" w:rsidRDefault="00D64607" w:rsidP="00D64607">
      <w:pPr>
        <w:pStyle w:val="Tittel"/>
        <w:rPr>
          <w:rFonts w:ascii="Bookman Old Style" w:hAnsi="Bookman Old Style"/>
          <w:b/>
          <w:color w:val="FF0000"/>
          <w:sz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14:paraId="64E06A26" w14:textId="77777777" w:rsidR="00D64607" w:rsidRPr="00723C85" w:rsidRDefault="00D64607" w:rsidP="00D64607">
      <w:pPr>
        <w:pStyle w:val="Tittel"/>
        <w:rPr>
          <w:rFonts w:ascii="Bookman Old Style" w:hAnsi="Bookman Old Style"/>
          <w:b/>
          <w:color w:val="FF0000"/>
          <w:sz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723C85">
        <w:rPr>
          <w:rFonts w:ascii="Bookman Old Style" w:hAnsi="Bookman Old Style"/>
          <w:b/>
          <w:color w:val="FF0000"/>
          <w:sz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2016</w:t>
      </w:r>
    </w:p>
    <w:p w14:paraId="105510F2" w14:textId="77777777" w:rsidR="00D64607" w:rsidRDefault="00D64607" w:rsidP="00D64607">
      <w:pPr>
        <w:rPr>
          <w:b/>
          <w:color w:val="FFFFFF" w:themeColor="background1"/>
          <w:sz w:val="40"/>
          <w14:textOutline w14:w="15875" w14:cap="rnd" w14:cmpd="sng" w14:algn="ctr">
            <w14:solidFill>
              <w14:srgbClr w14:val="000000"/>
            </w14:solidFill>
            <w14:prstDash w14:val="solid"/>
            <w14:bevel/>
          </w14:textOutline>
        </w:rPr>
      </w:pPr>
    </w:p>
    <w:p w14:paraId="2A77BEED" w14:textId="77777777" w:rsidR="00D64607" w:rsidRPr="009119E0" w:rsidRDefault="00D64607" w:rsidP="00D64607">
      <w:pPr>
        <w:pStyle w:val="Overskrift1"/>
        <w:ind w:left="993"/>
      </w:pPr>
      <w:bookmarkStart w:id="30" w:name="_Toc474998997"/>
      <w:r>
        <w:t>Generelle opplysninger</w:t>
      </w:r>
      <w:bookmarkEnd w:id="30"/>
    </w:p>
    <w:p w14:paraId="4EE4479D" w14:textId="77777777" w:rsidR="00D64607" w:rsidRDefault="00D64607" w:rsidP="00D64607">
      <w:pPr>
        <w:ind w:left="993"/>
        <w:jc w:val="center"/>
        <w:rPr>
          <w:rFonts w:cs="Arial"/>
          <w:b/>
        </w:rPr>
      </w:pPr>
    </w:p>
    <w:p w14:paraId="269C30BF" w14:textId="77777777" w:rsidR="00D64607" w:rsidRDefault="00D64607" w:rsidP="00D64607">
      <w:pPr>
        <w:rPr>
          <w:rFonts w:cs="Arial"/>
          <w:b/>
        </w:rPr>
      </w:pPr>
    </w:p>
    <w:p w14:paraId="5106D9A4" w14:textId="77777777" w:rsidR="00D64607" w:rsidRPr="00543FCB" w:rsidRDefault="00D64607" w:rsidP="00D64607">
      <w:pPr>
        <w:rPr>
          <w:rFonts w:cs="Arial"/>
        </w:rPr>
      </w:pPr>
    </w:p>
    <w:p w14:paraId="0ED842A5" w14:textId="77777777" w:rsidR="00D64607" w:rsidRDefault="00D64607" w:rsidP="00D64607">
      <w:pPr>
        <w:rPr>
          <w:rFonts w:cs="Arial"/>
        </w:rPr>
      </w:pPr>
    </w:p>
    <w:p w14:paraId="19817428" w14:textId="77777777" w:rsidR="00D64607" w:rsidRPr="00A2797D" w:rsidRDefault="00D64607" w:rsidP="00D64607">
      <w:pPr>
        <w:ind w:left="-426"/>
        <w:rPr>
          <w:rFonts w:cs="Arial"/>
          <w:sz w:val="20"/>
        </w:rPr>
      </w:pPr>
      <w:r w:rsidRPr="00A2797D">
        <w:rPr>
          <w:rFonts w:cs="Arial"/>
          <w:sz w:val="20"/>
        </w:rPr>
        <w:t xml:space="preserve">Follo brannvesen IKS, er et interkommunalt selskap som eies av kommunene Enebakk, Frogn, Nesodden, Oppegård, Ski og Ås. </w:t>
      </w:r>
      <w:r w:rsidRPr="00A2797D">
        <w:rPr>
          <w:rFonts w:cs="Arial"/>
          <w:sz w:val="20"/>
        </w:rPr>
        <w:br/>
      </w:r>
      <w:r w:rsidRPr="00A2797D">
        <w:rPr>
          <w:rFonts w:cs="Arial"/>
          <w:sz w:val="20"/>
        </w:rPr>
        <w:br/>
        <w:t xml:space="preserve">Selskapet har ansvaret for å forvalte brann- og redningstjenesten etter lov om vern mot brann, eksplosjon og ulykker med farlige stoffer og om brannvesenets redningsoppgaver for eierne av selskapet. </w:t>
      </w:r>
      <w:r w:rsidRPr="00A2797D">
        <w:rPr>
          <w:rFonts w:cs="Arial"/>
          <w:sz w:val="20"/>
        </w:rPr>
        <w:br/>
      </w:r>
      <w:r w:rsidRPr="00A2797D">
        <w:rPr>
          <w:rFonts w:cs="Arial"/>
          <w:sz w:val="20"/>
        </w:rPr>
        <w:br/>
        <w:t xml:space="preserve">Follo brannvesen er dimensjonert i henhold til forskrift om organisering og dimensjonering av brannvesen. </w:t>
      </w:r>
    </w:p>
    <w:p w14:paraId="1651EF8F" w14:textId="77777777" w:rsidR="00D64607" w:rsidRPr="00A2797D" w:rsidRDefault="00D64607" w:rsidP="00D64607">
      <w:pPr>
        <w:rPr>
          <w:rFonts w:cs="Arial"/>
          <w:sz w:val="20"/>
        </w:rPr>
      </w:pPr>
    </w:p>
    <w:p w14:paraId="6060104C" w14:textId="77777777" w:rsidR="00D64607" w:rsidRPr="00A2797D" w:rsidRDefault="00D64607" w:rsidP="00D64607">
      <w:pPr>
        <w:rPr>
          <w:rFonts w:cs="Arial"/>
          <w:sz w:val="20"/>
        </w:rPr>
      </w:pPr>
      <w:r w:rsidRPr="00A2797D">
        <w:rPr>
          <w:rFonts w:cs="Arial"/>
          <w:sz w:val="20"/>
        </w:rPr>
        <w:t>Selskapet er organisert i 4 avdelinger med underliggende seksjoner:</w:t>
      </w:r>
    </w:p>
    <w:p w14:paraId="605E1B29" w14:textId="77777777" w:rsidR="00D64607" w:rsidRPr="00A2797D" w:rsidRDefault="00D64607" w:rsidP="00D64607">
      <w:pPr>
        <w:pStyle w:val="Listeavsnitt"/>
        <w:numPr>
          <w:ilvl w:val="0"/>
          <w:numId w:val="16"/>
        </w:numPr>
        <w:jc w:val="both"/>
        <w:rPr>
          <w:rFonts w:cs="Arial"/>
          <w:sz w:val="20"/>
        </w:rPr>
      </w:pPr>
      <w:r w:rsidRPr="00A2797D">
        <w:rPr>
          <w:rFonts w:cs="Arial"/>
          <w:sz w:val="20"/>
        </w:rPr>
        <w:t>Stab &amp; støtte</w:t>
      </w:r>
    </w:p>
    <w:p w14:paraId="1544CEC9" w14:textId="77777777" w:rsidR="00D64607" w:rsidRPr="00A2797D" w:rsidRDefault="00D64607" w:rsidP="00D64607">
      <w:pPr>
        <w:pStyle w:val="Listeavsnitt"/>
        <w:numPr>
          <w:ilvl w:val="0"/>
          <w:numId w:val="16"/>
        </w:numPr>
        <w:jc w:val="both"/>
        <w:rPr>
          <w:rFonts w:cs="Arial"/>
          <w:sz w:val="20"/>
        </w:rPr>
      </w:pPr>
      <w:r w:rsidRPr="00A2797D">
        <w:rPr>
          <w:rFonts w:cs="Arial"/>
          <w:sz w:val="20"/>
        </w:rPr>
        <w:t>Operativ med underliggende 5 brannstasjoner og 1 depot, samt Follo sivilforsvarslager.</w:t>
      </w:r>
    </w:p>
    <w:p w14:paraId="0BBDB529" w14:textId="77777777" w:rsidR="00D64607" w:rsidRPr="00A2797D" w:rsidRDefault="00D64607" w:rsidP="00D64607">
      <w:pPr>
        <w:pStyle w:val="Listeavsnitt"/>
        <w:numPr>
          <w:ilvl w:val="0"/>
          <w:numId w:val="16"/>
        </w:numPr>
        <w:jc w:val="both"/>
        <w:rPr>
          <w:rFonts w:cs="Arial"/>
          <w:sz w:val="20"/>
        </w:rPr>
      </w:pPr>
      <w:r w:rsidRPr="00A2797D">
        <w:rPr>
          <w:rFonts w:cs="Arial"/>
          <w:sz w:val="20"/>
        </w:rPr>
        <w:t>Forebyggende med seksjon brannforebyggende, og feiing og boligtilsyn</w:t>
      </w:r>
    </w:p>
    <w:p w14:paraId="07DBABF5" w14:textId="77777777" w:rsidR="00D64607" w:rsidRPr="00A2797D" w:rsidRDefault="00D64607" w:rsidP="00D64607">
      <w:pPr>
        <w:pStyle w:val="Listeavsnitt"/>
        <w:numPr>
          <w:ilvl w:val="0"/>
          <w:numId w:val="16"/>
        </w:numPr>
        <w:jc w:val="both"/>
        <w:rPr>
          <w:rFonts w:cs="Arial"/>
          <w:sz w:val="20"/>
        </w:rPr>
      </w:pPr>
      <w:r w:rsidRPr="00A2797D">
        <w:rPr>
          <w:rFonts w:cs="Arial"/>
          <w:sz w:val="20"/>
        </w:rPr>
        <w:t>Salg &amp; marked med seksjon kurs og øvelser, vektertjenester.</w:t>
      </w:r>
    </w:p>
    <w:p w14:paraId="1160831D" w14:textId="77777777" w:rsidR="00D64607" w:rsidRPr="00A2797D" w:rsidRDefault="00D64607" w:rsidP="00D64607">
      <w:pPr>
        <w:rPr>
          <w:rFonts w:cs="Arial"/>
          <w:sz w:val="20"/>
        </w:rPr>
      </w:pPr>
    </w:p>
    <w:p w14:paraId="3E92B059" w14:textId="77777777" w:rsidR="00D64607" w:rsidRDefault="00D64607" w:rsidP="00D64607">
      <w:pPr>
        <w:ind w:firstLine="1"/>
        <w:rPr>
          <w:rFonts w:cs="Arial"/>
          <w:sz w:val="20"/>
        </w:rPr>
      </w:pPr>
      <w:r w:rsidRPr="00A2797D">
        <w:rPr>
          <w:rFonts w:cs="Arial"/>
          <w:sz w:val="20"/>
        </w:rPr>
        <w:t>Ansvarsområdet dekker et område på ca. 68</w:t>
      </w:r>
      <w:r>
        <w:rPr>
          <w:rFonts w:cs="Arial"/>
          <w:sz w:val="20"/>
        </w:rPr>
        <w:t xml:space="preserve">5 km² og </w:t>
      </w:r>
      <w:r w:rsidRPr="00A2797D">
        <w:rPr>
          <w:rFonts w:cs="Arial"/>
          <w:sz w:val="20"/>
        </w:rPr>
        <w:t>ca. 120</w:t>
      </w:r>
      <w:r>
        <w:rPr>
          <w:rFonts w:cs="Arial"/>
          <w:sz w:val="20"/>
        </w:rPr>
        <w:t xml:space="preserve"> 000 </w:t>
      </w:r>
      <w:r w:rsidRPr="00A2797D">
        <w:rPr>
          <w:rFonts w:cs="Arial"/>
          <w:sz w:val="20"/>
        </w:rPr>
        <w:t>innbyggere/brukere.</w:t>
      </w:r>
    </w:p>
    <w:p w14:paraId="1C8424BF" w14:textId="77777777" w:rsidR="00D64607" w:rsidRDefault="00D64607" w:rsidP="00D64607">
      <w:pPr>
        <w:pStyle w:val="Bildetekst"/>
        <w:rPr>
          <w:b w:val="0"/>
          <w:szCs w:val="24"/>
        </w:rPr>
      </w:pPr>
      <w:r>
        <w:rPr>
          <w:noProof/>
        </w:rPr>
        <mc:AlternateContent>
          <mc:Choice Requires="wps">
            <w:drawing>
              <wp:anchor distT="0" distB="0" distL="114300" distR="114300" simplePos="0" relativeHeight="251704320" behindDoc="0" locked="0" layoutInCell="1" allowOverlap="1" wp14:anchorId="24027570" wp14:editId="0D601525">
                <wp:simplePos x="0" y="0"/>
                <wp:positionH relativeFrom="column">
                  <wp:posOffset>3072765</wp:posOffset>
                </wp:positionH>
                <wp:positionV relativeFrom="paragraph">
                  <wp:posOffset>255270</wp:posOffset>
                </wp:positionV>
                <wp:extent cx="2971800" cy="2686685"/>
                <wp:effectExtent l="10160" t="11430" r="8890" b="6985"/>
                <wp:wrapNone/>
                <wp:docPr id="16" name="Tekstboks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2686685"/>
                        </a:xfrm>
                        <a:prstGeom prst="rect">
                          <a:avLst/>
                        </a:prstGeom>
                        <a:solidFill>
                          <a:srgbClr val="C0C0C0">
                            <a:alpha val="50000"/>
                          </a:srgbClr>
                        </a:solidFill>
                        <a:ln w="9525">
                          <a:solidFill>
                            <a:srgbClr val="000000"/>
                          </a:solidFill>
                          <a:miter lim="800000"/>
                          <a:headEnd/>
                          <a:tailEnd/>
                        </a:ln>
                      </wps:spPr>
                      <wps:txbx>
                        <w:txbxContent>
                          <w:p w14:paraId="46352AC8" w14:textId="77777777" w:rsidR="000076AB" w:rsidRPr="00875AB5" w:rsidRDefault="000076AB" w:rsidP="00D64607">
                            <w:pPr>
                              <w:rPr>
                                <w:b/>
                                <w:color w:val="000000"/>
                                <w:u w:val="single"/>
                              </w:rPr>
                            </w:pPr>
                            <w:r>
                              <w:rPr>
                                <w:b/>
                                <w:color w:val="000000"/>
                                <w:u w:val="single"/>
                              </w:rPr>
                              <w:t xml:space="preserve">Stortingsmelding </w:t>
                            </w:r>
                            <w:proofErr w:type="spellStart"/>
                            <w:r>
                              <w:rPr>
                                <w:b/>
                                <w:color w:val="000000"/>
                                <w:u w:val="single"/>
                              </w:rPr>
                              <w:t>nr</w:t>
                            </w:r>
                            <w:proofErr w:type="spellEnd"/>
                            <w:r>
                              <w:rPr>
                                <w:b/>
                                <w:color w:val="000000"/>
                                <w:u w:val="single"/>
                              </w:rPr>
                              <w:t xml:space="preserve"> 22 (2007-2008)</w:t>
                            </w:r>
                            <w:r w:rsidRPr="00875AB5">
                              <w:rPr>
                                <w:b/>
                                <w:color w:val="000000"/>
                                <w:u w:val="single"/>
                              </w:rPr>
                              <w:t>:</w:t>
                            </w:r>
                          </w:p>
                          <w:p w14:paraId="00B726A2" w14:textId="77777777" w:rsidR="000076AB" w:rsidRDefault="000076AB" w:rsidP="00D64607"/>
                          <w:p w14:paraId="0D51BE84" w14:textId="77777777" w:rsidR="000076AB" w:rsidRPr="00886BDF" w:rsidRDefault="000076AB" w:rsidP="00D64607">
                            <w:pPr>
                              <w:rPr>
                                <w:rFonts w:cs="Arial"/>
                              </w:rPr>
                            </w:pPr>
                            <w:r w:rsidRPr="00886BDF">
                              <w:rPr>
                                <w:rFonts w:cs="Arial"/>
                              </w:rPr>
                              <w:t xml:space="preserve">Kommunegrensene er i mange tilfeller til hinder for effektiv utnyttelse av </w:t>
                            </w:r>
                            <w:proofErr w:type="spellStart"/>
                            <w:r w:rsidRPr="00886BDF">
                              <w:rPr>
                                <w:rFonts w:cs="Arial"/>
                              </w:rPr>
                              <w:t>brannvesenressursene</w:t>
                            </w:r>
                            <w:proofErr w:type="spellEnd"/>
                            <w:r w:rsidRPr="00886BDF">
                              <w:rPr>
                                <w:rFonts w:cs="Arial"/>
                              </w:rPr>
                              <w:t xml:space="preserve"> i en region. For å kunne håndtere store og komplekse hendelser må brannvesenets ressurser brukes mer effektivt på tvers av kommunegrenser.</w:t>
                            </w:r>
                          </w:p>
                          <w:p w14:paraId="14068122" w14:textId="77777777" w:rsidR="000076AB" w:rsidRPr="00886BDF" w:rsidRDefault="000076AB" w:rsidP="00D64607">
                            <w:pPr>
                              <w:rPr>
                                <w:rFonts w:cs="Arial"/>
                              </w:rPr>
                            </w:pPr>
                          </w:p>
                          <w:p w14:paraId="5894B6A7" w14:textId="77777777" w:rsidR="000076AB" w:rsidRDefault="000076AB" w:rsidP="00D64607">
                            <w:pPr>
                              <w:rPr>
                                <w:rFonts w:cs="Arial"/>
                              </w:rPr>
                            </w:pPr>
                            <w:r w:rsidRPr="00886BDF">
                              <w:rPr>
                                <w:rFonts w:cs="Arial"/>
                              </w:rPr>
                              <w:t>En utvikling i retning av interkommunale brannvesen vil kunne styrke både det forebyggende brannvernarbeidet og evnen til å håndtere store og komplekse hendelser. Slike brannvesen vil ha større personell- og materiellressurser under samme ledelse og vil også kunne ha en bredere kompetanse i sin stab enn den enkelte kommune har mulighet til.</w:t>
                            </w:r>
                          </w:p>
                          <w:p w14:paraId="5C2FF6D3" w14:textId="77777777" w:rsidR="000076AB" w:rsidRDefault="000076AB" w:rsidP="00D64607">
                            <w:pPr>
                              <w:rPr>
                                <w:rFonts w:cs="Arial"/>
                              </w:rPr>
                            </w:pPr>
                          </w:p>
                          <w:p w14:paraId="371CF031" w14:textId="77777777" w:rsidR="000076AB" w:rsidRPr="00886BDF" w:rsidRDefault="000076AB" w:rsidP="00D64607">
                            <w:pPr>
                              <w:rPr>
                                <w:rFonts w:cs="Arial"/>
                              </w:rPr>
                            </w:pPr>
                          </w:p>
                          <w:p w14:paraId="6C376516" w14:textId="77777777" w:rsidR="000076AB" w:rsidRDefault="000076AB" w:rsidP="00D64607">
                            <w:pPr>
                              <w:rPr>
                                <w:rFonts w:ascii="Times New Roman" w:hAnsi="Times New Roman"/>
                                <w:szCs w:val="18"/>
                              </w:rPr>
                            </w:pPr>
                          </w:p>
                          <w:p w14:paraId="242DDC4E" w14:textId="77777777" w:rsidR="000076AB" w:rsidRPr="00830E27" w:rsidRDefault="000076AB" w:rsidP="00D64607">
                            <w:pPr>
                              <w:rPr>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kstboks 16" o:spid="_x0000_s1026" type="#_x0000_t202" style="position:absolute;left:0;text-align:left;margin-left:241.95pt;margin-top:20.1pt;width:234pt;height:211.5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" fillcolor="silver">
                <v:fill opacity="32896f"/>
                <v:textbox>
                  <w:txbxContent>
                    <w:p w14:paraId="46352AC8" w14:textId="77777777" w:rsidR="000076AB" w:rsidRPr="00875AB5" w:rsidRDefault="000076AB" w:rsidP="00D64607">
                      <w:pPr>
                        <w:rPr>
                          <w:b/>
                          <w:color w:val="000000"/>
                          <w:u w:val="single"/>
                        </w:rPr>
                      </w:pPr>
                      <w:r>
                        <w:rPr>
                          <w:b/>
                          <w:color w:val="000000"/>
                          <w:u w:val="single"/>
                        </w:rPr>
                        <w:t xml:space="preserve">Stortingsmelding </w:t>
                      </w:r>
                      <w:proofErr w:type="spellStart"/>
                      <w:r>
                        <w:rPr>
                          <w:b/>
                          <w:color w:val="000000"/>
                          <w:u w:val="single"/>
                        </w:rPr>
                        <w:t>nr</w:t>
                      </w:r>
                      <w:proofErr w:type="spellEnd"/>
                      <w:r>
                        <w:rPr>
                          <w:b/>
                          <w:color w:val="000000"/>
                          <w:u w:val="single"/>
                        </w:rPr>
                        <w:t xml:space="preserve"> 22 (2007-2008)</w:t>
                      </w:r>
                      <w:r w:rsidRPr="00875AB5">
                        <w:rPr>
                          <w:b/>
                          <w:color w:val="000000"/>
                          <w:u w:val="single"/>
                        </w:rPr>
                        <w:t>:</w:t>
                      </w:r>
                    </w:p>
                    <w:p w14:paraId="00B726A2" w14:textId="77777777" w:rsidR="000076AB" w:rsidRDefault="000076AB" w:rsidP="00D64607"/>
                    <w:p w14:paraId="0D51BE84" w14:textId="77777777" w:rsidR="000076AB" w:rsidRPr="00886BDF" w:rsidRDefault="000076AB" w:rsidP="00D64607">
                      <w:pPr>
                        <w:rPr>
                          <w:rFonts w:cs="Arial"/>
                        </w:rPr>
                      </w:pPr>
                      <w:r w:rsidRPr="00886BDF">
                        <w:rPr>
                          <w:rFonts w:cs="Arial"/>
                        </w:rPr>
                        <w:t xml:space="preserve">Kommunegrensene er i mange tilfeller til hinder for effektiv utnyttelse av </w:t>
                      </w:r>
                      <w:proofErr w:type="spellStart"/>
                      <w:r w:rsidRPr="00886BDF">
                        <w:rPr>
                          <w:rFonts w:cs="Arial"/>
                        </w:rPr>
                        <w:t>brannvesenressursene</w:t>
                      </w:r>
                      <w:proofErr w:type="spellEnd"/>
                      <w:r w:rsidRPr="00886BDF">
                        <w:rPr>
                          <w:rFonts w:cs="Arial"/>
                        </w:rPr>
                        <w:t xml:space="preserve"> i en region. For å kunne håndtere store og komplekse hendelser må brannvesenets ressurser brukes mer effektivt på tvers av kommunegrenser.</w:t>
                      </w:r>
                    </w:p>
                    <w:p w14:paraId="14068122" w14:textId="77777777" w:rsidR="000076AB" w:rsidRPr="00886BDF" w:rsidRDefault="000076AB" w:rsidP="00D64607">
                      <w:pPr>
                        <w:rPr>
                          <w:rFonts w:cs="Arial"/>
                        </w:rPr>
                      </w:pPr>
                    </w:p>
                    <w:p w14:paraId="5894B6A7" w14:textId="77777777" w:rsidR="000076AB" w:rsidRDefault="000076AB" w:rsidP="00D64607">
                      <w:pPr>
                        <w:rPr>
                          <w:rFonts w:cs="Arial"/>
                        </w:rPr>
                      </w:pPr>
                      <w:r w:rsidRPr="00886BDF">
                        <w:rPr>
                          <w:rFonts w:cs="Arial"/>
                        </w:rPr>
                        <w:t>En utvikling i retning av interkommunale brannvesen vil kunne styrke både det forebyggende brannvernarbeidet og evnen til å håndtere store og komplekse hendelser. Slike brannvesen vil ha større personell- og materiellressurser under samme ledelse og vil også kunne ha en bredere kompetanse i sin stab enn den enkelte kommune har mulighet til.</w:t>
                      </w:r>
                    </w:p>
                    <w:p w14:paraId="5C2FF6D3" w14:textId="77777777" w:rsidR="000076AB" w:rsidRDefault="000076AB" w:rsidP="00D64607">
                      <w:pPr>
                        <w:rPr>
                          <w:rFonts w:cs="Arial"/>
                        </w:rPr>
                      </w:pPr>
                    </w:p>
                    <w:p w14:paraId="371CF031" w14:textId="77777777" w:rsidR="000076AB" w:rsidRPr="00886BDF" w:rsidRDefault="000076AB" w:rsidP="00D64607">
                      <w:pPr>
                        <w:rPr>
                          <w:rFonts w:cs="Arial"/>
                        </w:rPr>
                      </w:pPr>
                    </w:p>
                    <w:p w14:paraId="6C376516" w14:textId="77777777" w:rsidR="000076AB" w:rsidRDefault="000076AB" w:rsidP="00D64607">
                      <w:pPr>
                        <w:rPr>
                          <w:rFonts w:ascii="Times New Roman" w:hAnsi="Times New Roman"/>
                          <w:szCs w:val="18"/>
                        </w:rPr>
                      </w:pPr>
                    </w:p>
                    <w:p w14:paraId="242DDC4E" w14:textId="77777777" w:rsidR="000076AB" w:rsidRPr="00830E27" w:rsidRDefault="000076AB" w:rsidP="00D64607">
                      <w:pPr>
                        <w:rPr>
                          <w:szCs w:val="18"/>
                        </w:rPr>
                      </w:pPr>
                    </w:p>
                  </w:txbxContent>
                </v:textbox>
              </v:shape>
            </w:pict>
          </mc:Fallback>
        </mc:AlternateContent>
      </w:r>
      <w:r>
        <w:rPr>
          <w:noProof/>
        </w:rPr>
        <mc:AlternateContent>
          <mc:Choice Requires="wps">
            <w:drawing>
              <wp:anchor distT="0" distB="0" distL="114300" distR="114300" simplePos="0" relativeHeight="251703296" behindDoc="0" locked="0" layoutInCell="1" allowOverlap="1" wp14:anchorId="3A17DC8C" wp14:editId="4074B1DD">
                <wp:simplePos x="0" y="0"/>
                <wp:positionH relativeFrom="column">
                  <wp:posOffset>-241935</wp:posOffset>
                </wp:positionH>
                <wp:positionV relativeFrom="paragraph">
                  <wp:posOffset>255270</wp:posOffset>
                </wp:positionV>
                <wp:extent cx="2971800" cy="1028700"/>
                <wp:effectExtent l="10160" t="11430" r="8890" b="7620"/>
                <wp:wrapNone/>
                <wp:docPr id="6" name="Tekstboks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028700"/>
                        </a:xfrm>
                        <a:prstGeom prst="rect">
                          <a:avLst/>
                        </a:prstGeom>
                        <a:solidFill>
                          <a:srgbClr val="C0C0C0">
                            <a:alpha val="50000"/>
                          </a:srgbClr>
                        </a:solidFill>
                        <a:ln w="9525">
                          <a:solidFill>
                            <a:srgbClr val="000000"/>
                          </a:solidFill>
                          <a:miter lim="800000"/>
                          <a:headEnd/>
                          <a:tailEnd/>
                        </a:ln>
                      </wps:spPr>
                      <wps:txbx>
                        <w:txbxContent>
                          <w:p w14:paraId="796CAD21" w14:textId="77777777" w:rsidR="000076AB" w:rsidRPr="00875AB5" w:rsidRDefault="000076AB" w:rsidP="00D64607">
                            <w:pPr>
                              <w:rPr>
                                <w:b/>
                                <w:color w:val="000000"/>
                                <w:u w:val="single"/>
                              </w:rPr>
                            </w:pPr>
                            <w:proofErr w:type="spellStart"/>
                            <w:r>
                              <w:rPr>
                                <w:b/>
                                <w:color w:val="000000"/>
                                <w:u w:val="single"/>
                              </w:rPr>
                              <w:t>Stortingspropsjon</w:t>
                            </w:r>
                            <w:proofErr w:type="spellEnd"/>
                            <w:r>
                              <w:rPr>
                                <w:b/>
                                <w:color w:val="000000"/>
                                <w:u w:val="single"/>
                              </w:rPr>
                              <w:t xml:space="preserve"> </w:t>
                            </w:r>
                            <w:proofErr w:type="spellStart"/>
                            <w:r>
                              <w:rPr>
                                <w:b/>
                                <w:color w:val="000000"/>
                                <w:u w:val="single"/>
                              </w:rPr>
                              <w:t>nr</w:t>
                            </w:r>
                            <w:proofErr w:type="spellEnd"/>
                            <w:r>
                              <w:rPr>
                                <w:b/>
                                <w:color w:val="000000"/>
                                <w:u w:val="single"/>
                              </w:rPr>
                              <w:t xml:space="preserve"> 1 (2007-2008)</w:t>
                            </w:r>
                            <w:r w:rsidRPr="00875AB5">
                              <w:rPr>
                                <w:b/>
                                <w:color w:val="000000"/>
                                <w:u w:val="single"/>
                              </w:rPr>
                              <w:t>:</w:t>
                            </w:r>
                          </w:p>
                          <w:p w14:paraId="593AB490" w14:textId="77777777" w:rsidR="000076AB" w:rsidRDefault="000076AB" w:rsidP="00D64607"/>
                          <w:p w14:paraId="3C2DCF9B" w14:textId="77777777" w:rsidR="000076AB" w:rsidRPr="00A04FAD" w:rsidRDefault="000076AB" w:rsidP="00D64607">
                            <w:pPr>
                              <w:autoSpaceDE w:val="0"/>
                              <w:autoSpaceDN w:val="0"/>
                              <w:adjustRightInd w:val="0"/>
                              <w:rPr>
                                <w:rFonts w:cs="Arial"/>
                                <w:i/>
                                <w:iCs/>
                                <w:color w:val="000000"/>
                              </w:rPr>
                            </w:pPr>
                            <w:r w:rsidRPr="00A04FAD">
                              <w:rPr>
                                <w:rFonts w:cs="Arial"/>
                                <w:i/>
                                <w:iCs/>
                                <w:color w:val="000000"/>
                              </w:rPr>
                              <w:t>”Samarbeid mellom kommuner og brannvesen ved større enheter gir en mer effektiv ressursutnyttelse og styrker håndteringsevnen ved større ulykker.”</w:t>
                            </w:r>
                          </w:p>
                          <w:p w14:paraId="4482383D" w14:textId="77777777" w:rsidR="000076AB" w:rsidRDefault="000076AB" w:rsidP="00D6460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kstboks 6" o:spid="_x0000_s1027" type="#_x0000_t202" style="position:absolute;left:0;text-align:left;margin-left:-19.05pt;margin-top:20.1pt;width:234pt;height:8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" fillcolor="silver">
                <v:fill opacity="32896f"/>
                <v:textbox>
                  <w:txbxContent>
                    <w:p w14:paraId="796CAD21" w14:textId="77777777" w:rsidR="000076AB" w:rsidRPr="00875AB5" w:rsidRDefault="000076AB" w:rsidP="00D64607">
                      <w:pPr>
                        <w:rPr>
                          <w:b/>
                          <w:color w:val="000000"/>
                          <w:u w:val="single"/>
                        </w:rPr>
                      </w:pPr>
                      <w:proofErr w:type="spellStart"/>
                      <w:r>
                        <w:rPr>
                          <w:b/>
                          <w:color w:val="000000"/>
                          <w:u w:val="single"/>
                        </w:rPr>
                        <w:t>Stortingspropsjon</w:t>
                      </w:r>
                      <w:proofErr w:type="spellEnd"/>
                      <w:r>
                        <w:rPr>
                          <w:b/>
                          <w:color w:val="000000"/>
                          <w:u w:val="single"/>
                        </w:rPr>
                        <w:t xml:space="preserve"> </w:t>
                      </w:r>
                      <w:proofErr w:type="spellStart"/>
                      <w:r>
                        <w:rPr>
                          <w:b/>
                          <w:color w:val="000000"/>
                          <w:u w:val="single"/>
                        </w:rPr>
                        <w:t>nr</w:t>
                      </w:r>
                      <w:proofErr w:type="spellEnd"/>
                      <w:r>
                        <w:rPr>
                          <w:b/>
                          <w:color w:val="000000"/>
                          <w:u w:val="single"/>
                        </w:rPr>
                        <w:t xml:space="preserve"> 1 (2007-2008)</w:t>
                      </w:r>
                      <w:r w:rsidRPr="00875AB5">
                        <w:rPr>
                          <w:b/>
                          <w:color w:val="000000"/>
                          <w:u w:val="single"/>
                        </w:rPr>
                        <w:t>:</w:t>
                      </w:r>
                    </w:p>
                    <w:p w14:paraId="593AB490" w14:textId="77777777" w:rsidR="000076AB" w:rsidRDefault="000076AB" w:rsidP="00D64607"/>
                    <w:p w14:paraId="3C2DCF9B" w14:textId="77777777" w:rsidR="000076AB" w:rsidRPr="00A04FAD" w:rsidRDefault="000076AB" w:rsidP="00D64607">
                      <w:pPr>
                        <w:autoSpaceDE w:val="0"/>
                        <w:autoSpaceDN w:val="0"/>
                        <w:adjustRightInd w:val="0"/>
                        <w:rPr>
                          <w:rFonts w:cs="Arial"/>
                          <w:i/>
                          <w:iCs/>
                          <w:color w:val="000000"/>
                        </w:rPr>
                      </w:pPr>
                      <w:r w:rsidRPr="00A04FAD">
                        <w:rPr>
                          <w:rFonts w:cs="Arial"/>
                          <w:i/>
                          <w:iCs/>
                          <w:color w:val="000000"/>
                        </w:rPr>
                        <w:t>”Samarbeid mellom kommuner og brannvesen ved større enheter gir en mer effektiv ressursutnyttelse og styrker håndteringsevnen ved større ulykker.”</w:t>
                      </w:r>
                    </w:p>
                    <w:p w14:paraId="4482383D" w14:textId="77777777" w:rsidR="000076AB" w:rsidRDefault="000076AB" w:rsidP="00D64607"/>
                  </w:txbxContent>
                </v:textbox>
              </v:shape>
            </w:pict>
          </mc:Fallback>
        </mc:AlternateContent>
      </w:r>
    </w:p>
    <w:p w14:paraId="148261C5" w14:textId="77777777" w:rsidR="00D64607" w:rsidRPr="00543FCB" w:rsidRDefault="00D64607" w:rsidP="00D64607">
      <w:pPr>
        <w:rPr>
          <w:rFonts w:cs="Arial"/>
        </w:rPr>
      </w:pPr>
      <w:r>
        <w:rPr>
          <w:noProof/>
          <w:lang w:eastAsia="nb-NO"/>
        </w:rPr>
        <mc:AlternateContent>
          <mc:Choice Requires="wps">
            <w:drawing>
              <wp:anchor distT="0" distB="0" distL="114300" distR="114300" simplePos="0" relativeHeight="251680768" behindDoc="0" locked="0" layoutInCell="1" allowOverlap="1" wp14:anchorId="57D83E4E" wp14:editId="1DDB1A11">
                <wp:simplePos x="0" y="0"/>
                <wp:positionH relativeFrom="column">
                  <wp:posOffset>-293370</wp:posOffset>
                </wp:positionH>
                <wp:positionV relativeFrom="paragraph">
                  <wp:posOffset>5972810</wp:posOffset>
                </wp:positionV>
                <wp:extent cx="3210560" cy="635"/>
                <wp:effectExtent l="0" t="0" r="0" b="0"/>
                <wp:wrapTight wrapText="bothSides">
                  <wp:wrapPolygon edited="0">
                    <wp:start x="0" y="0"/>
                    <wp:lineTo x="0" y="21600"/>
                    <wp:lineTo x="21600" y="21600"/>
                    <wp:lineTo x="21600" y="0"/>
                  </wp:wrapPolygon>
                </wp:wrapTight>
                <wp:docPr id="15" name="Tekstboks 15"/>
                <wp:cNvGraphicFramePr/>
                <a:graphic xmlns:a="http://schemas.openxmlformats.org/drawingml/2006/main">
                  <a:graphicData uri="http://schemas.microsoft.com/office/word/2010/wordprocessingShape">
                    <wps:wsp>
                      <wps:cNvSpPr txBox="1"/>
                      <wps:spPr>
                        <a:xfrm>
                          <a:off x="0" y="0"/>
                          <a:ext cx="3210560" cy="635"/>
                        </a:xfrm>
                        <a:prstGeom prst="rect">
                          <a:avLst/>
                        </a:prstGeom>
                        <a:solidFill>
                          <a:prstClr val="white"/>
                        </a:solidFill>
                        <a:ln>
                          <a:noFill/>
                        </a:ln>
                        <a:effectLst/>
                      </wps:spPr>
                      <wps:txbx>
                        <w:txbxContent>
                          <w:p w14:paraId="69432777" w14:textId="77777777" w:rsidR="000076AB" w:rsidRPr="00FF6D0C" w:rsidRDefault="000076AB" w:rsidP="00D64607">
                            <w:pPr>
                              <w:pStyle w:val="Bildetekst"/>
                              <w:rPr>
                                <w:noProof/>
                                <w:sz w:val="18"/>
                                <w:szCs w:val="24"/>
                              </w:rPr>
                            </w:pPr>
                            <w:bookmarkStart w:id="31" w:name="_Toc443045099"/>
                            <w:r>
                              <w:t xml:space="preserve">Figur </w:t>
                            </w:r>
                            <w:fldSimple w:instr=" SEQ Figur \* ARABIC ">
                              <w:r>
                                <w:rPr>
                                  <w:noProof/>
                                </w:rPr>
                                <w:t>4</w:t>
                              </w:r>
                            </w:fldSimple>
                            <w:r>
                              <w:t xml:space="preserve"> Forslag 3 - 4 brannvesen i politidistrikt øst</w:t>
                            </w:r>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boks 15" o:spid="_x0000_s1028" type="#_x0000_t202" style="position:absolute;margin-left:-23.1pt;margin-top:470.3pt;width:252.8pt;height:.0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" stroked="f">
                <v:textbox style="mso-fit-shape-to-text:t" inset="0,0,0,0">
                  <w:txbxContent>
                    <w:p w14:paraId="69432777" w14:textId="77777777" w:rsidR="000076AB" w:rsidRPr="00FF6D0C" w:rsidRDefault="000076AB" w:rsidP="00D64607">
                      <w:pPr>
                        <w:pStyle w:val="Bildetekst"/>
                        <w:rPr>
                          <w:noProof/>
                          <w:sz w:val="18"/>
                          <w:szCs w:val="24"/>
                        </w:rPr>
                      </w:pPr>
                      <w:bookmarkStart w:id="32" w:name="_Toc443045099"/>
                      <w:r>
                        <w:t xml:space="preserve">Figur </w:t>
                      </w:r>
                      <w:fldSimple w:instr=" SEQ Figur \* ARABIC ">
                        <w:r>
                          <w:rPr>
                            <w:noProof/>
                          </w:rPr>
                          <w:t>4</w:t>
                        </w:r>
                      </w:fldSimple>
                      <w:r>
                        <w:t xml:space="preserve"> Forslag 3 - 4 brannvesen i politidistrikt øst</w:t>
                      </w:r>
                      <w:bookmarkEnd w:id="32"/>
                    </w:p>
                  </w:txbxContent>
                </v:textbox>
                <w10:wrap type="tight"/>
              </v:shape>
            </w:pict>
          </mc:Fallback>
        </mc:AlternateContent>
      </w:r>
      <w:r w:rsidRPr="00EC4743">
        <w:rPr>
          <w:b/>
          <w:noProof/>
          <w:lang w:eastAsia="nb-NO"/>
        </w:rPr>
        <w:drawing>
          <wp:anchor distT="0" distB="0" distL="114300" distR="114300" simplePos="0" relativeHeight="251677696" behindDoc="1" locked="0" layoutInCell="1" allowOverlap="1" wp14:anchorId="7983CEF2" wp14:editId="50A712C6">
            <wp:simplePos x="0" y="0"/>
            <wp:positionH relativeFrom="column">
              <wp:posOffset>-293370</wp:posOffset>
            </wp:positionH>
            <wp:positionV relativeFrom="paragraph">
              <wp:posOffset>1348105</wp:posOffset>
            </wp:positionV>
            <wp:extent cx="3210560" cy="4567555"/>
            <wp:effectExtent l="0" t="0" r="8890" b="4445"/>
            <wp:wrapTight wrapText="bothSides">
              <wp:wrapPolygon edited="0">
                <wp:start x="0" y="0"/>
                <wp:lineTo x="0" y="21531"/>
                <wp:lineTo x="21532" y="21531"/>
                <wp:lineTo x="21532" y="0"/>
                <wp:lineTo x="0" y="0"/>
              </wp:wrapPolygon>
            </wp:wrapTight>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r="1499"/>
                    <a:stretch/>
                  </pic:blipFill>
                  <pic:spPr bwMode="auto">
                    <a:xfrm>
                      <a:off x="0" y="0"/>
                      <a:ext cx="3210560" cy="4567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4E18">
        <w:rPr>
          <w:b/>
        </w:rPr>
        <w:br w:type="page"/>
      </w:r>
    </w:p>
    <w:p w14:paraId="68ED86C0" w14:textId="77777777" w:rsidR="00D64607" w:rsidRDefault="00D64607" w:rsidP="00D64607">
      <w:pPr>
        <w:pStyle w:val="Bildetekst"/>
      </w:pPr>
      <w:r>
        <w:lastRenderedPageBreak/>
        <w:t>Innholdsfortegnelse</w:t>
      </w:r>
    </w:p>
    <w:p w14:paraId="7B5758D3" w14:textId="77777777" w:rsidR="00D64607" w:rsidRDefault="00D64607" w:rsidP="00D64607">
      <w:pPr>
        <w:pStyle w:val="Bildetekst"/>
      </w:pPr>
    </w:p>
    <w:p w14:paraId="60F79820" w14:textId="77777777" w:rsidR="00D64607" w:rsidRDefault="00D64607" w:rsidP="00D64607">
      <w:pPr>
        <w:pStyle w:val="INNH1"/>
        <w:tabs>
          <w:tab w:val="right" w:leader="dot" w:pos="9205"/>
        </w:tabs>
        <w:rPr>
          <w:noProof/>
        </w:rPr>
      </w:pPr>
      <w:r>
        <w:rPr>
          <w:rFonts w:eastAsia="Times New Roman" w:cs="Times New Roman"/>
          <w:kern w:val="28"/>
          <w:sz w:val="18"/>
          <w:szCs w:val="20"/>
        </w:rPr>
        <w:fldChar w:fldCharType="begin"/>
      </w:r>
      <w:r>
        <w:instrText xml:space="preserve"> TOC \o "1-3" \h \z \u </w:instrText>
      </w:r>
      <w:r>
        <w:rPr>
          <w:rFonts w:eastAsia="Times New Roman" w:cs="Times New Roman"/>
          <w:kern w:val="28"/>
          <w:sz w:val="18"/>
          <w:szCs w:val="20"/>
        </w:rPr>
        <w:fldChar w:fldCharType="separate"/>
      </w:r>
    </w:p>
    <w:p w14:paraId="1593FF09" w14:textId="4CB51C7C" w:rsidR="00D64607" w:rsidRDefault="000076AB" w:rsidP="00D64607">
      <w:pPr>
        <w:pStyle w:val="INNH1"/>
        <w:tabs>
          <w:tab w:val="right" w:leader="dot" w:pos="9205"/>
        </w:tabs>
        <w:rPr>
          <w:noProof/>
        </w:rPr>
      </w:pPr>
      <w:hyperlink w:anchor="_Toc474998997" w:history="1">
        <w:r w:rsidR="00D64607" w:rsidRPr="00FF252E">
          <w:rPr>
            <w:rStyle w:val="Hyperkobling"/>
            <w:noProof/>
          </w:rPr>
          <w:t>Generelle opplysninger</w:t>
        </w:r>
        <w:r w:rsidR="00D64607">
          <w:rPr>
            <w:noProof/>
            <w:webHidden/>
          </w:rPr>
          <w:tab/>
        </w:r>
        <w:r w:rsidR="00D64607">
          <w:rPr>
            <w:noProof/>
            <w:webHidden/>
          </w:rPr>
          <w:fldChar w:fldCharType="begin"/>
        </w:r>
        <w:r w:rsidR="00D64607">
          <w:rPr>
            <w:noProof/>
            <w:webHidden/>
          </w:rPr>
          <w:instrText xml:space="preserve"> PAGEREF _Toc474998997 \h </w:instrText>
        </w:r>
        <w:r w:rsidR="00D64607">
          <w:rPr>
            <w:noProof/>
            <w:webHidden/>
          </w:rPr>
        </w:r>
        <w:r w:rsidR="00D64607">
          <w:rPr>
            <w:noProof/>
            <w:webHidden/>
          </w:rPr>
          <w:fldChar w:fldCharType="separate"/>
        </w:r>
        <w:r w:rsidR="008F0C42">
          <w:rPr>
            <w:noProof/>
            <w:webHidden/>
          </w:rPr>
          <w:t>22</w:t>
        </w:r>
        <w:r w:rsidR="00D64607">
          <w:rPr>
            <w:noProof/>
            <w:webHidden/>
          </w:rPr>
          <w:fldChar w:fldCharType="end"/>
        </w:r>
      </w:hyperlink>
    </w:p>
    <w:p w14:paraId="69ABB5F6" w14:textId="73EC66B6" w:rsidR="00D64607" w:rsidRDefault="000076AB" w:rsidP="00D64607">
      <w:pPr>
        <w:pStyle w:val="INNH1"/>
        <w:tabs>
          <w:tab w:val="right" w:leader="dot" w:pos="9205"/>
        </w:tabs>
        <w:rPr>
          <w:noProof/>
        </w:rPr>
      </w:pPr>
      <w:hyperlink w:anchor="_Toc474998998" w:history="1">
        <w:r w:rsidR="00D64607" w:rsidRPr="00FF252E">
          <w:rPr>
            <w:rStyle w:val="Hyperkobling"/>
            <w:noProof/>
          </w:rPr>
          <w:t>Brannsjefens kommentarer</w:t>
        </w:r>
        <w:r w:rsidR="00D64607">
          <w:rPr>
            <w:noProof/>
            <w:webHidden/>
          </w:rPr>
          <w:tab/>
        </w:r>
        <w:r w:rsidR="00D64607">
          <w:rPr>
            <w:noProof/>
            <w:webHidden/>
          </w:rPr>
          <w:fldChar w:fldCharType="begin"/>
        </w:r>
        <w:r w:rsidR="00D64607">
          <w:rPr>
            <w:noProof/>
            <w:webHidden/>
          </w:rPr>
          <w:instrText xml:space="preserve"> PAGEREF _Toc474998998 \h </w:instrText>
        </w:r>
        <w:r w:rsidR="00D64607">
          <w:rPr>
            <w:noProof/>
            <w:webHidden/>
          </w:rPr>
        </w:r>
        <w:r w:rsidR="00D64607">
          <w:rPr>
            <w:noProof/>
            <w:webHidden/>
          </w:rPr>
          <w:fldChar w:fldCharType="separate"/>
        </w:r>
        <w:r w:rsidR="008F0C42">
          <w:rPr>
            <w:noProof/>
            <w:webHidden/>
          </w:rPr>
          <w:t>24</w:t>
        </w:r>
        <w:r w:rsidR="00D64607">
          <w:rPr>
            <w:noProof/>
            <w:webHidden/>
          </w:rPr>
          <w:fldChar w:fldCharType="end"/>
        </w:r>
      </w:hyperlink>
    </w:p>
    <w:p w14:paraId="7B709952" w14:textId="17EC0C44" w:rsidR="00D64607" w:rsidRDefault="000076AB" w:rsidP="00D64607">
      <w:pPr>
        <w:pStyle w:val="INNH1"/>
        <w:tabs>
          <w:tab w:val="right" w:leader="dot" w:pos="9205"/>
        </w:tabs>
        <w:rPr>
          <w:noProof/>
        </w:rPr>
      </w:pPr>
      <w:hyperlink w:anchor="_Toc474998999" w:history="1">
        <w:r w:rsidR="00D64607" w:rsidRPr="00FF252E">
          <w:rPr>
            <w:rStyle w:val="Hyperkobling"/>
            <w:noProof/>
          </w:rPr>
          <w:t>Brannvesenets styrende organer og organisasjon</w:t>
        </w:r>
        <w:r w:rsidR="00D64607">
          <w:rPr>
            <w:noProof/>
            <w:webHidden/>
          </w:rPr>
          <w:tab/>
        </w:r>
        <w:r w:rsidR="00D64607">
          <w:rPr>
            <w:noProof/>
            <w:webHidden/>
          </w:rPr>
          <w:fldChar w:fldCharType="begin"/>
        </w:r>
        <w:r w:rsidR="00D64607">
          <w:rPr>
            <w:noProof/>
            <w:webHidden/>
          </w:rPr>
          <w:instrText xml:space="preserve"> PAGEREF _Toc474998999 \h </w:instrText>
        </w:r>
        <w:r w:rsidR="00D64607">
          <w:rPr>
            <w:noProof/>
            <w:webHidden/>
          </w:rPr>
        </w:r>
        <w:r w:rsidR="00D64607">
          <w:rPr>
            <w:noProof/>
            <w:webHidden/>
          </w:rPr>
          <w:fldChar w:fldCharType="separate"/>
        </w:r>
        <w:r w:rsidR="008F0C42">
          <w:rPr>
            <w:noProof/>
            <w:webHidden/>
          </w:rPr>
          <w:t>25</w:t>
        </w:r>
        <w:r w:rsidR="00D64607">
          <w:rPr>
            <w:noProof/>
            <w:webHidden/>
          </w:rPr>
          <w:fldChar w:fldCharType="end"/>
        </w:r>
      </w:hyperlink>
    </w:p>
    <w:p w14:paraId="29B6E1C4" w14:textId="5D02ED20" w:rsidR="00D64607" w:rsidRDefault="000076AB" w:rsidP="00D64607">
      <w:pPr>
        <w:pStyle w:val="INNH1"/>
        <w:tabs>
          <w:tab w:val="right" w:leader="dot" w:pos="9205"/>
        </w:tabs>
        <w:rPr>
          <w:noProof/>
        </w:rPr>
      </w:pPr>
      <w:hyperlink w:anchor="_Toc474999000" w:history="1">
        <w:r w:rsidR="00D64607" w:rsidRPr="00FF252E">
          <w:rPr>
            <w:rStyle w:val="Hyperkobling"/>
            <w:noProof/>
          </w:rPr>
          <w:t>Organisasjonskart</w:t>
        </w:r>
        <w:r w:rsidR="00D64607">
          <w:rPr>
            <w:noProof/>
            <w:webHidden/>
          </w:rPr>
          <w:tab/>
        </w:r>
        <w:r w:rsidR="00D64607">
          <w:rPr>
            <w:noProof/>
            <w:webHidden/>
          </w:rPr>
          <w:fldChar w:fldCharType="begin"/>
        </w:r>
        <w:r w:rsidR="00D64607">
          <w:rPr>
            <w:noProof/>
            <w:webHidden/>
          </w:rPr>
          <w:instrText xml:space="preserve"> PAGEREF _Toc474999000 \h </w:instrText>
        </w:r>
        <w:r w:rsidR="00D64607">
          <w:rPr>
            <w:noProof/>
            <w:webHidden/>
          </w:rPr>
        </w:r>
        <w:r w:rsidR="00D64607">
          <w:rPr>
            <w:noProof/>
            <w:webHidden/>
          </w:rPr>
          <w:fldChar w:fldCharType="separate"/>
        </w:r>
        <w:r w:rsidR="008F0C42">
          <w:rPr>
            <w:noProof/>
            <w:webHidden/>
          </w:rPr>
          <w:t>26</w:t>
        </w:r>
        <w:r w:rsidR="00D64607">
          <w:rPr>
            <w:noProof/>
            <w:webHidden/>
          </w:rPr>
          <w:fldChar w:fldCharType="end"/>
        </w:r>
      </w:hyperlink>
    </w:p>
    <w:p w14:paraId="67FFE328" w14:textId="166F5D2F" w:rsidR="00D64607" w:rsidRDefault="000076AB" w:rsidP="00D64607">
      <w:pPr>
        <w:pStyle w:val="INNH1"/>
        <w:tabs>
          <w:tab w:val="right" w:leader="dot" w:pos="9205"/>
        </w:tabs>
        <w:rPr>
          <w:noProof/>
        </w:rPr>
      </w:pPr>
      <w:hyperlink w:anchor="_Toc474999001" w:history="1">
        <w:r w:rsidR="00D64607" w:rsidRPr="00FF252E">
          <w:rPr>
            <w:rStyle w:val="Hyperkobling"/>
            <w:noProof/>
          </w:rPr>
          <w:t>Stab &amp; støtte</w:t>
        </w:r>
        <w:r w:rsidR="00D64607">
          <w:rPr>
            <w:noProof/>
            <w:webHidden/>
          </w:rPr>
          <w:tab/>
        </w:r>
        <w:r w:rsidR="00D64607">
          <w:rPr>
            <w:noProof/>
            <w:webHidden/>
          </w:rPr>
          <w:fldChar w:fldCharType="begin"/>
        </w:r>
        <w:r w:rsidR="00D64607">
          <w:rPr>
            <w:noProof/>
            <w:webHidden/>
          </w:rPr>
          <w:instrText xml:space="preserve"> PAGEREF _Toc474999001 \h </w:instrText>
        </w:r>
        <w:r w:rsidR="00D64607">
          <w:rPr>
            <w:noProof/>
            <w:webHidden/>
          </w:rPr>
        </w:r>
        <w:r w:rsidR="00D64607">
          <w:rPr>
            <w:noProof/>
            <w:webHidden/>
          </w:rPr>
          <w:fldChar w:fldCharType="separate"/>
        </w:r>
        <w:r w:rsidR="008F0C42">
          <w:rPr>
            <w:noProof/>
            <w:webHidden/>
          </w:rPr>
          <w:t>27</w:t>
        </w:r>
        <w:r w:rsidR="00D64607">
          <w:rPr>
            <w:noProof/>
            <w:webHidden/>
          </w:rPr>
          <w:fldChar w:fldCharType="end"/>
        </w:r>
      </w:hyperlink>
    </w:p>
    <w:p w14:paraId="5EBA7642" w14:textId="199D86BF" w:rsidR="00D64607" w:rsidRDefault="000076AB" w:rsidP="00D64607">
      <w:pPr>
        <w:pStyle w:val="INNH1"/>
        <w:tabs>
          <w:tab w:val="right" w:leader="dot" w:pos="9205"/>
        </w:tabs>
        <w:rPr>
          <w:noProof/>
        </w:rPr>
      </w:pPr>
      <w:hyperlink w:anchor="_Toc474999002" w:history="1">
        <w:r w:rsidR="00D64607" w:rsidRPr="00FF252E">
          <w:rPr>
            <w:rStyle w:val="Hyperkobling"/>
            <w:noProof/>
          </w:rPr>
          <w:t>Operativ avdeling</w:t>
        </w:r>
        <w:r w:rsidR="00D64607">
          <w:rPr>
            <w:noProof/>
            <w:webHidden/>
          </w:rPr>
          <w:tab/>
        </w:r>
        <w:r w:rsidR="00D64607">
          <w:rPr>
            <w:noProof/>
            <w:webHidden/>
          </w:rPr>
          <w:fldChar w:fldCharType="begin"/>
        </w:r>
        <w:r w:rsidR="00D64607">
          <w:rPr>
            <w:noProof/>
            <w:webHidden/>
          </w:rPr>
          <w:instrText xml:space="preserve"> PAGEREF _Toc474999002 \h </w:instrText>
        </w:r>
        <w:r w:rsidR="00D64607">
          <w:rPr>
            <w:noProof/>
            <w:webHidden/>
          </w:rPr>
        </w:r>
        <w:r w:rsidR="00D64607">
          <w:rPr>
            <w:noProof/>
            <w:webHidden/>
          </w:rPr>
          <w:fldChar w:fldCharType="separate"/>
        </w:r>
        <w:r w:rsidR="008F0C42">
          <w:rPr>
            <w:noProof/>
            <w:webHidden/>
          </w:rPr>
          <w:t>29</w:t>
        </w:r>
        <w:r w:rsidR="00D64607">
          <w:rPr>
            <w:noProof/>
            <w:webHidden/>
          </w:rPr>
          <w:fldChar w:fldCharType="end"/>
        </w:r>
      </w:hyperlink>
    </w:p>
    <w:p w14:paraId="32579E11" w14:textId="02571DA7" w:rsidR="00D64607" w:rsidRDefault="000076AB" w:rsidP="00D64607">
      <w:pPr>
        <w:pStyle w:val="INNH1"/>
        <w:tabs>
          <w:tab w:val="right" w:leader="dot" w:pos="9205"/>
        </w:tabs>
        <w:rPr>
          <w:noProof/>
        </w:rPr>
      </w:pPr>
      <w:hyperlink r:id="rId26" w:anchor="_Toc474999003" w:history="1">
        <w:r w:rsidR="00D64607" w:rsidRPr="00FF252E">
          <w:rPr>
            <w:rStyle w:val="Hyperkobling"/>
            <w:noProof/>
          </w:rPr>
          <w:t>Seksjon brannforebyggende og seksjon feiing og boligtilsyn</w:t>
        </w:r>
        <w:r w:rsidR="00D64607">
          <w:rPr>
            <w:noProof/>
            <w:webHidden/>
          </w:rPr>
          <w:tab/>
        </w:r>
        <w:r w:rsidR="00D64607">
          <w:rPr>
            <w:noProof/>
            <w:webHidden/>
          </w:rPr>
          <w:fldChar w:fldCharType="begin"/>
        </w:r>
        <w:r w:rsidR="00D64607">
          <w:rPr>
            <w:noProof/>
            <w:webHidden/>
          </w:rPr>
          <w:instrText xml:space="preserve"> PAGEREF _Toc474999003 \h </w:instrText>
        </w:r>
        <w:r w:rsidR="00D64607">
          <w:rPr>
            <w:noProof/>
            <w:webHidden/>
          </w:rPr>
        </w:r>
        <w:r w:rsidR="00D64607">
          <w:rPr>
            <w:noProof/>
            <w:webHidden/>
          </w:rPr>
          <w:fldChar w:fldCharType="separate"/>
        </w:r>
        <w:r w:rsidR="008F0C42">
          <w:rPr>
            <w:noProof/>
            <w:webHidden/>
          </w:rPr>
          <w:t>33</w:t>
        </w:r>
        <w:r w:rsidR="00D64607">
          <w:rPr>
            <w:noProof/>
            <w:webHidden/>
          </w:rPr>
          <w:fldChar w:fldCharType="end"/>
        </w:r>
      </w:hyperlink>
    </w:p>
    <w:p w14:paraId="6657AEB7" w14:textId="5C59C6CB" w:rsidR="00D64607" w:rsidRDefault="000076AB" w:rsidP="00D64607">
      <w:pPr>
        <w:pStyle w:val="INNH2"/>
        <w:tabs>
          <w:tab w:val="right" w:leader="dot" w:pos="9205"/>
        </w:tabs>
        <w:rPr>
          <w:rFonts w:asciiTheme="minorHAnsi" w:eastAsiaTheme="minorEastAsia" w:hAnsiTheme="minorHAnsi" w:cstheme="minorBidi"/>
          <w:noProof/>
          <w:sz w:val="22"/>
          <w:szCs w:val="22"/>
        </w:rPr>
      </w:pPr>
      <w:hyperlink w:anchor="_Toc474999004" w:history="1">
        <w:r w:rsidR="00D64607" w:rsidRPr="00FF252E">
          <w:rPr>
            <w:rStyle w:val="Hyperkobling"/>
            <w:noProof/>
          </w:rPr>
          <w:t>Seksjon brannforebyggende</w:t>
        </w:r>
        <w:r w:rsidR="00D64607">
          <w:rPr>
            <w:noProof/>
            <w:webHidden/>
          </w:rPr>
          <w:tab/>
        </w:r>
        <w:r w:rsidR="00D64607">
          <w:rPr>
            <w:noProof/>
            <w:webHidden/>
          </w:rPr>
          <w:fldChar w:fldCharType="begin"/>
        </w:r>
        <w:r w:rsidR="00D64607">
          <w:rPr>
            <w:noProof/>
            <w:webHidden/>
          </w:rPr>
          <w:instrText xml:space="preserve"> PAGEREF _Toc474999004 \h </w:instrText>
        </w:r>
        <w:r w:rsidR="00D64607">
          <w:rPr>
            <w:noProof/>
            <w:webHidden/>
          </w:rPr>
        </w:r>
        <w:r w:rsidR="00D64607">
          <w:rPr>
            <w:noProof/>
            <w:webHidden/>
          </w:rPr>
          <w:fldChar w:fldCharType="separate"/>
        </w:r>
        <w:r w:rsidR="008F0C42">
          <w:rPr>
            <w:noProof/>
            <w:webHidden/>
          </w:rPr>
          <w:t>34</w:t>
        </w:r>
        <w:r w:rsidR="00D64607">
          <w:rPr>
            <w:noProof/>
            <w:webHidden/>
          </w:rPr>
          <w:fldChar w:fldCharType="end"/>
        </w:r>
      </w:hyperlink>
    </w:p>
    <w:p w14:paraId="4CD699B1" w14:textId="6CC63081" w:rsidR="00D64607" w:rsidRDefault="000076AB" w:rsidP="00D64607">
      <w:pPr>
        <w:pStyle w:val="INNH2"/>
        <w:tabs>
          <w:tab w:val="right" w:leader="dot" w:pos="9205"/>
        </w:tabs>
        <w:rPr>
          <w:rFonts w:asciiTheme="minorHAnsi" w:eastAsiaTheme="minorEastAsia" w:hAnsiTheme="minorHAnsi" w:cstheme="minorBidi"/>
          <w:noProof/>
          <w:sz w:val="22"/>
          <w:szCs w:val="22"/>
        </w:rPr>
      </w:pPr>
      <w:hyperlink w:anchor="_Toc474999005" w:history="1">
        <w:r w:rsidR="00D64607" w:rsidRPr="00FF252E">
          <w:rPr>
            <w:rStyle w:val="Hyperkobling"/>
            <w:noProof/>
          </w:rPr>
          <w:t>Seksjon feiing og boligtilsyn</w:t>
        </w:r>
        <w:r w:rsidR="00D64607">
          <w:rPr>
            <w:noProof/>
            <w:webHidden/>
          </w:rPr>
          <w:tab/>
        </w:r>
        <w:r w:rsidR="00D64607">
          <w:rPr>
            <w:noProof/>
            <w:webHidden/>
          </w:rPr>
          <w:fldChar w:fldCharType="begin"/>
        </w:r>
        <w:r w:rsidR="00D64607">
          <w:rPr>
            <w:noProof/>
            <w:webHidden/>
          </w:rPr>
          <w:instrText xml:space="preserve"> PAGEREF _Toc474999005 \h </w:instrText>
        </w:r>
        <w:r w:rsidR="00D64607">
          <w:rPr>
            <w:noProof/>
            <w:webHidden/>
          </w:rPr>
        </w:r>
        <w:r w:rsidR="00D64607">
          <w:rPr>
            <w:noProof/>
            <w:webHidden/>
          </w:rPr>
          <w:fldChar w:fldCharType="separate"/>
        </w:r>
        <w:r w:rsidR="008F0C42">
          <w:rPr>
            <w:noProof/>
            <w:webHidden/>
          </w:rPr>
          <w:t>39</w:t>
        </w:r>
        <w:r w:rsidR="00D64607">
          <w:rPr>
            <w:noProof/>
            <w:webHidden/>
          </w:rPr>
          <w:fldChar w:fldCharType="end"/>
        </w:r>
      </w:hyperlink>
    </w:p>
    <w:p w14:paraId="5FD2F4C3" w14:textId="46E323B0" w:rsidR="00D64607" w:rsidRDefault="000076AB" w:rsidP="00D64607">
      <w:pPr>
        <w:pStyle w:val="INNH1"/>
        <w:tabs>
          <w:tab w:val="right" w:leader="dot" w:pos="9205"/>
        </w:tabs>
        <w:rPr>
          <w:noProof/>
        </w:rPr>
      </w:pPr>
      <w:hyperlink w:anchor="_Toc474999006" w:history="1">
        <w:r w:rsidR="00D64607" w:rsidRPr="00FF252E">
          <w:rPr>
            <w:rStyle w:val="Hyperkobling"/>
            <w:noProof/>
          </w:rPr>
          <w:t>Salg og markedsavdeling</w:t>
        </w:r>
        <w:r w:rsidR="00D64607">
          <w:rPr>
            <w:noProof/>
            <w:webHidden/>
          </w:rPr>
          <w:tab/>
        </w:r>
        <w:r w:rsidR="00D64607">
          <w:rPr>
            <w:noProof/>
            <w:webHidden/>
          </w:rPr>
          <w:fldChar w:fldCharType="begin"/>
        </w:r>
        <w:r w:rsidR="00D64607">
          <w:rPr>
            <w:noProof/>
            <w:webHidden/>
          </w:rPr>
          <w:instrText xml:space="preserve"> PAGEREF _Toc474999006 \h </w:instrText>
        </w:r>
        <w:r w:rsidR="00D64607">
          <w:rPr>
            <w:noProof/>
            <w:webHidden/>
          </w:rPr>
        </w:r>
        <w:r w:rsidR="00D64607">
          <w:rPr>
            <w:noProof/>
            <w:webHidden/>
          </w:rPr>
          <w:fldChar w:fldCharType="separate"/>
        </w:r>
        <w:r w:rsidR="008F0C42">
          <w:rPr>
            <w:noProof/>
            <w:webHidden/>
          </w:rPr>
          <w:t>41</w:t>
        </w:r>
        <w:r w:rsidR="00D64607">
          <w:rPr>
            <w:noProof/>
            <w:webHidden/>
          </w:rPr>
          <w:fldChar w:fldCharType="end"/>
        </w:r>
      </w:hyperlink>
    </w:p>
    <w:p w14:paraId="3B04D866" w14:textId="410AF418" w:rsidR="00D64607" w:rsidRDefault="000076AB" w:rsidP="00D64607">
      <w:pPr>
        <w:pStyle w:val="INNH2"/>
        <w:tabs>
          <w:tab w:val="right" w:leader="dot" w:pos="9205"/>
        </w:tabs>
        <w:rPr>
          <w:rFonts w:asciiTheme="minorHAnsi" w:eastAsiaTheme="minorEastAsia" w:hAnsiTheme="minorHAnsi" w:cstheme="minorBidi"/>
          <w:noProof/>
          <w:sz w:val="22"/>
          <w:szCs w:val="22"/>
        </w:rPr>
      </w:pPr>
      <w:hyperlink w:anchor="_Toc474999007" w:history="1">
        <w:r w:rsidR="00D64607" w:rsidRPr="00FF252E">
          <w:rPr>
            <w:rStyle w:val="Hyperkobling"/>
            <w:noProof/>
          </w:rPr>
          <w:t>Seksjon kurs og øvelser</w:t>
        </w:r>
        <w:r w:rsidR="00D64607">
          <w:rPr>
            <w:noProof/>
            <w:webHidden/>
          </w:rPr>
          <w:tab/>
        </w:r>
        <w:r w:rsidR="00D64607">
          <w:rPr>
            <w:noProof/>
            <w:webHidden/>
          </w:rPr>
          <w:fldChar w:fldCharType="begin"/>
        </w:r>
        <w:r w:rsidR="00D64607">
          <w:rPr>
            <w:noProof/>
            <w:webHidden/>
          </w:rPr>
          <w:instrText xml:space="preserve"> PAGEREF _Toc474999007 \h </w:instrText>
        </w:r>
        <w:r w:rsidR="00D64607">
          <w:rPr>
            <w:noProof/>
            <w:webHidden/>
          </w:rPr>
        </w:r>
        <w:r w:rsidR="00D64607">
          <w:rPr>
            <w:noProof/>
            <w:webHidden/>
          </w:rPr>
          <w:fldChar w:fldCharType="separate"/>
        </w:r>
        <w:r w:rsidR="008F0C42">
          <w:rPr>
            <w:noProof/>
            <w:webHidden/>
          </w:rPr>
          <w:t>41</w:t>
        </w:r>
        <w:r w:rsidR="00D64607">
          <w:rPr>
            <w:noProof/>
            <w:webHidden/>
          </w:rPr>
          <w:fldChar w:fldCharType="end"/>
        </w:r>
      </w:hyperlink>
    </w:p>
    <w:p w14:paraId="43EE88B0" w14:textId="15521749" w:rsidR="00D64607" w:rsidRDefault="000076AB" w:rsidP="00D64607">
      <w:pPr>
        <w:pStyle w:val="INNH3"/>
        <w:tabs>
          <w:tab w:val="right" w:leader="dot" w:pos="9205"/>
        </w:tabs>
        <w:rPr>
          <w:rFonts w:asciiTheme="minorHAnsi" w:eastAsiaTheme="minorEastAsia" w:hAnsiTheme="minorHAnsi" w:cstheme="minorBidi"/>
          <w:noProof/>
          <w:sz w:val="22"/>
          <w:szCs w:val="22"/>
        </w:rPr>
      </w:pPr>
      <w:hyperlink w:anchor="_Toc474999008" w:history="1">
        <w:r w:rsidR="00D64607" w:rsidRPr="00FF252E">
          <w:rPr>
            <w:rStyle w:val="Hyperkobling"/>
            <w:noProof/>
          </w:rPr>
          <w:t>Økonomi</w:t>
        </w:r>
        <w:r w:rsidR="00D64607">
          <w:rPr>
            <w:noProof/>
            <w:webHidden/>
          </w:rPr>
          <w:tab/>
        </w:r>
        <w:r w:rsidR="00D64607">
          <w:rPr>
            <w:noProof/>
            <w:webHidden/>
          </w:rPr>
          <w:fldChar w:fldCharType="begin"/>
        </w:r>
        <w:r w:rsidR="00D64607">
          <w:rPr>
            <w:noProof/>
            <w:webHidden/>
          </w:rPr>
          <w:instrText xml:space="preserve"> PAGEREF _Toc474999008 \h </w:instrText>
        </w:r>
        <w:r w:rsidR="00D64607">
          <w:rPr>
            <w:noProof/>
            <w:webHidden/>
          </w:rPr>
        </w:r>
        <w:r w:rsidR="00D64607">
          <w:rPr>
            <w:noProof/>
            <w:webHidden/>
          </w:rPr>
          <w:fldChar w:fldCharType="separate"/>
        </w:r>
        <w:r w:rsidR="008F0C42">
          <w:rPr>
            <w:noProof/>
            <w:webHidden/>
          </w:rPr>
          <w:t>42</w:t>
        </w:r>
        <w:r w:rsidR="00D64607">
          <w:rPr>
            <w:noProof/>
            <w:webHidden/>
          </w:rPr>
          <w:fldChar w:fldCharType="end"/>
        </w:r>
      </w:hyperlink>
    </w:p>
    <w:p w14:paraId="30FE944A" w14:textId="7A94BE53" w:rsidR="00D64607" w:rsidRDefault="000076AB" w:rsidP="00D64607">
      <w:pPr>
        <w:pStyle w:val="INNH2"/>
        <w:tabs>
          <w:tab w:val="right" w:leader="dot" w:pos="9205"/>
        </w:tabs>
        <w:rPr>
          <w:rFonts w:asciiTheme="minorHAnsi" w:eastAsiaTheme="minorEastAsia" w:hAnsiTheme="minorHAnsi" w:cstheme="minorBidi"/>
          <w:noProof/>
          <w:sz w:val="22"/>
          <w:szCs w:val="22"/>
        </w:rPr>
      </w:pPr>
      <w:hyperlink w:anchor="_Toc474999009" w:history="1">
        <w:r w:rsidR="00D64607" w:rsidRPr="00FF252E">
          <w:rPr>
            <w:rStyle w:val="Hyperkobling"/>
            <w:noProof/>
          </w:rPr>
          <w:t>Seksjon boligalarmer</w:t>
        </w:r>
        <w:r w:rsidR="00D64607">
          <w:rPr>
            <w:noProof/>
            <w:webHidden/>
          </w:rPr>
          <w:tab/>
        </w:r>
        <w:r w:rsidR="00D64607">
          <w:rPr>
            <w:noProof/>
            <w:webHidden/>
          </w:rPr>
          <w:fldChar w:fldCharType="begin"/>
        </w:r>
        <w:r w:rsidR="00D64607">
          <w:rPr>
            <w:noProof/>
            <w:webHidden/>
          </w:rPr>
          <w:instrText xml:space="preserve"> PAGEREF _Toc474999009 \h </w:instrText>
        </w:r>
        <w:r w:rsidR="00D64607">
          <w:rPr>
            <w:noProof/>
            <w:webHidden/>
          </w:rPr>
        </w:r>
        <w:r w:rsidR="00D64607">
          <w:rPr>
            <w:noProof/>
            <w:webHidden/>
          </w:rPr>
          <w:fldChar w:fldCharType="separate"/>
        </w:r>
        <w:r w:rsidR="008F0C42">
          <w:rPr>
            <w:noProof/>
            <w:webHidden/>
          </w:rPr>
          <w:t>43</w:t>
        </w:r>
        <w:r w:rsidR="00D64607">
          <w:rPr>
            <w:noProof/>
            <w:webHidden/>
          </w:rPr>
          <w:fldChar w:fldCharType="end"/>
        </w:r>
      </w:hyperlink>
    </w:p>
    <w:p w14:paraId="318BB83F" w14:textId="77777777" w:rsidR="00D64607" w:rsidRPr="00E756AA" w:rsidRDefault="00D64607" w:rsidP="00D64607">
      <w:r>
        <w:fldChar w:fldCharType="end"/>
      </w:r>
    </w:p>
    <w:p w14:paraId="582808CD" w14:textId="77777777" w:rsidR="00D64607" w:rsidRDefault="00D64607" w:rsidP="00D64607">
      <w:pPr>
        <w:rPr>
          <w:color w:val="000000"/>
        </w:rPr>
      </w:pPr>
    </w:p>
    <w:p w14:paraId="12E677FE" w14:textId="77777777" w:rsidR="00D64607" w:rsidRDefault="00D64607" w:rsidP="00D64607">
      <w:r>
        <w:rPr>
          <w:rFonts w:ascii="Bookman Old Style" w:hAnsi="Bookman Old Style"/>
          <w:b/>
          <w:noProof/>
          <w:color w:val="FFFFFF" w:themeColor="background1"/>
          <w:sz w:val="48"/>
          <w:lang w:eastAsia="nb-NO"/>
        </w:rPr>
        <w:drawing>
          <wp:anchor distT="0" distB="0" distL="114300" distR="114300" simplePos="0" relativeHeight="251679744" behindDoc="0" locked="0" layoutInCell="1" allowOverlap="1" wp14:anchorId="34880F52" wp14:editId="62C08B03">
            <wp:simplePos x="0" y="0"/>
            <wp:positionH relativeFrom="column">
              <wp:posOffset>1143000</wp:posOffset>
            </wp:positionH>
            <wp:positionV relativeFrom="paragraph">
              <wp:posOffset>679450</wp:posOffset>
            </wp:positionV>
            <wp:extent cx="2823683" cy="3080769"/>
            <wp:effectExtent l="0" t="0" r="0" b="5715"/>
            <wp:wrapNone/>
            <wp:docPr id="11" name="Bilde 11" descr="X:\05_Felles\Bilder\Logobilder\Logo med skyg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05_Felles\Bilder\Logobilder\Logo med skygge.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23683" cy="3080769"/>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2E9604BF" w14:textId="74051407" w:rsidR="00D64607" w:rsidRPr="00723C85" w:rsidRDefault="00D64607" w:rsidP="00D64607">
      <w:pPr>
        <w:pStyle w:val="Overskrift1"/>
      </w:pPr>
      <w:bookmarkStart w:id="33" w:name="_Toc443037921"/>
      <w:bookmarkStart w:id="34" w:name="_Toc474998998"/>
      <w:r w:rsidRPr="00723C85">
        <w:lastRenderedPageBreak/>
        <w:t>Brannsjefens kommentar</w:t>
      </w:r>
      <w:bookmarkEnd w:id="33"/>
      <w:r w:rsidRPr="00723C85">
        <w:t>er</w:t>
      </w:r>
      <w:bookmarkEnd w:id="34"/>
    </w:p>
    <w:p w14:paraId="4C40D313" w14:textId="77777777" w:rsidR="00D64607" w:rsidRDefault="00D64607" w:rsidP="00D64607">
      <w:pPr>
        <w:rPr>
          <w:color w:val="000000"/>
        </w:rPr>
      </w:pPr>
    </w:p>
    <w:p w14:paraId="6E3A4592" w14:textId="77777777" w:rsidR="00D64607" w:rsidRPr="00AF4A66" w:rsidRDefault="00D64607" w:rsidP="00D64607">
      <w:pPr>
        <w:rPr>
          <w:sz w:val="18"/>
          <w:szCs w:val="18"/>
        </w:rPr>
      </w:pPr>
      <w:r w:rsidRPr="00AF4A66">
        <w:rPr>
          <w:sz w:val="18"/>
          <w:szCs w:val="18"/>
        </w:rPr>
        <w:t xml:space="preserve">Follo brannvesen er et moderne brann- og redningsvesen som levere gode tjenester til innbyggerne og nødstilte. </w:t>
      </w:r>
    </w:p>
    <w:p w14:paraId="4C8BD6F8" w14:textId="77777777" w:rsidR="00D64607" w:rsidRPr="00AF4A66" w:rsidRDefault="00D64607" w:rsidP="00D64607">
      <w:pPr>
        <w:rPr>
          <w:sz w:val="18"/>
          <w:szCs w:val="18"/>
        </w:rPr>
      </w:pPr>
    </w:p>
    <w:p w14:paraId="2BC2B559" w14:textId="77777777" w:rsidR="00D64607" w:rsidRPr="00AF4A66" w:rsidRDefault="00D64607" w:rsidP="00D64607">
      <w:pPr>
        <w:rPr>
          <w:sz w:val="18"/>
          <w:szCs w:val="18"/>
        </w:rPr>
      </w:pPr>
      <w:r w:rsidRPr="00AF4A66">
        <w:rPr>
          <w:sz w:val="18"/>
          <w:szCs w:val="18"/>
        </w:rPr>
        <w:t xml:space="preserve">Mye av året har gått med til å etablere og sette en ny kultur i organisasjon etter etableringen i 2015. Organisasjonen har blitt en stor virksomhet som krever gode og skriftlige rutiner. Det er ansatt en ny HR rådgiver som har vært en viktig nøkkelperson i utvikling av organisasjonen. Nye retningslinjer for ansatte og ledelse er utarbeidet og innført. </w:t>
      </w:r>
    </w:p>
    <w:p w14:paraId="67B3D539" w14:textId="77777777" w:rsidR="00D64607" w:rsidRPr="00AF4A66" w:rsidRDefault="00D64607" w:rsidP="00D64607">
      <w:pPr>
        <w:keepNext/>
        <w:rPr>
          <w:sz w:val="18"/>
          <w:szCs w:val="18"/>
        </w:rPr>
      </w:pPr>
      <w:r w:rsidRPr="00AF4A66">
        <w:rPr>
          <w:sz w:val="18"/>
          <w:szCs w:val="18"/>
        </w:rPr>
        <w:br/>
        <w:t xml:space="preserve">Antall hendelser i operativ avdeling har økt med </w:t>
      </w:r>
      <w:proofErr w:type="gramStart"/>
      <w:r w:rsidRPr="00AF4A66">
        <w:rPr>
          <w:sz w:val="18"/>
          <w:szCs w:val="18"/>
        </w:rPr>
        <w:t>15%</w:t>
      </w:r>
      <w:proofErr w:type="gramEnd"/>
      <w:r w:rsidRPr="00AF4A66">
        <w:rPr>
          <w:sz w:val="18"/>
          <w:szCs w:val="18"/>
        </w:rPr>
        <w:t>. Det er spesielt helserelaterte utrykninger som øker i hele regionen, men spesielt på Nesodden. Flere av utrykningene til branner og ulykker foretas fra flere brannstasjoner samtidig og gir en god slagkraft når uhellet er ute. Operativ tjeneste er i kontinuerlig utvikling både når det gjelder utstyr, bemanning og tjenester. Et nytt landsdekkende konsept er knyttet til pågående livstruende vold hvor brann- og helse skal bidra tettere på gjerningsmannen(e) hvis mulig. Det er foretatt en omfattende pålagt opplæring innenfor tema uten at staten har bidratt økonomisk til dette.</w:t>
      </w:r>
    </w:p>
    <w:p w14:paraId="7907C6E4" w14:textId="77777777" w:rsidR="00D64607" w:rsidRPr="00AF4A66" w:rsidRDefault="00D64607" w:rsidP="00D64607">
      <w:pPr>
        <w:rPr>
          <w:color w:val="000000"/>
          <w:sz w:val="18"/>
          <w:szCs w:val="18"/>
        </w:rPr>
      </w:pPr>
    </w:p>
    <w:p w14:paraId="3A661B34" w14:textId="77777777" w:rsidR="00D64607" w:rsidRPr="00AF4A66" w:rsidRDefault="00D64607" w:rsidP="00D64607">
      <w:pPr>
        <w:rPr>
          <w:sz w:val="18"/>
          <w:szCs w:val="18"/>
        </w:rPr>
      </w:pPr>
      <w:r w:rsidRPr="00AF4A66">
        <w:rPr>
          <w:noProof/>
          <w:sz w:val="18"/>
          <w:szCs w:val="18"/>
          <w:lang w:eastAsia="nb-NO"/>
        </w:rPr>
        <w:drawing>
          <wp:inline distT="0" distB="0" distL="0" distR="0" wp14:anchorId="0FA1E435" wp14:editId="50BC913B">
            <wp:extent cx="2633662" cy="723900"/>
            <wp:effectExtent l="0" t="0" r="0" b="0"/>
            <wp:docPr id="10" name="Bilde 10" descr="X:\05_Felles\Bilder\Enebakk Brannstasjon\Enebakk brannstasjon\16651152_10154827403946007_197089996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05_Felles\Bilder\Enebakk Brannstasjon\Enebakk brannstasjon\16651152_10154827403946007_1970899966_o.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 t="31059" r="2411" b="33176"/>
                    <a:stretch/>
                  </pic:blipFill>
                  <pic:spPr bwMode="auto">
                    <a:xfrm>
                      <a:off x="0" y="0"/>
                      <a:ext cx="2635521" cy="724411"/>
                    </a:xfrm>
                    <a:prstGeom prst="rect">
                      <a:avLst/>
                    </a:prstGeom>
                    <a:noFill/>
                    <a:ln>
                      <a:noFill/>
                    </a:ln>
                    <a:extLst>
                      <a:ext uri="{53640926-AAD7-44D8-BBD7-CCE9431645EC}">
                        <a14:shadowObscured xmlns:a14="http://schemas.microsoft.com/office/drawing/2010/main"/>
                      </a:ext>
                    </a:extLst>
                  </pic:spPr>
                </pic:pic>
              </a:graphicData>
            </a:graphic>
          </wp:inline>
        </w:drawing>
      </w:r>
    </w:p>
    <w:p w14:paraId="7A2E75D3" w14:textId="77777777" w:rsidR="00D64607" w:rsidRPr="00AF4A66" w:rsidRDefault="00D64607" w:rsidP="00D64607">
      <w:pPr>
        <w:rPr>
          <w:sz w:val="18"/>
          <w:szCs w:val="18"/>
        </w:rPr>
      </w:pPr>
      <w:r w:rsidRPr="00AF4A66">
        <w:rPr>
          <w:sz w:val="18"/>
          <w:szCs w:val="18"/>
        </w:rPr>
        <w:t xml:space="preserve">Det er lagt ned mye arbeid i forbindelse av oppføring av ny brannstasjon i Enebakk gjennom året. Ny moderne brannstasjon skal tas i bruk rett på nyåret. Dette vil gi brannmannskapene </w:t>
      </w:r>
      <w:proofErr w:type="gramStart"/>
      <w:r w:rsidRPr="00AF4A66">
        <w:rPr>
          <w:sz w:val="18"/>
          <w:szCs w:val="18"/>
        </w:rPr>
        <w:t>et</w:t>
      </w:r>
      <w:proofErr w:type="gramEnd"/>
      <w:r w:rsidRPr="00AF4A66">
        <w:rPr>
          <w:sz w:val="18"/>
          <w:szCs w:val="18"/>
        </w:rPr>
        <w:t xml:space="preserve"> tidsriktig bygning hvor arbeidsmiljøet ivaretas på en meget god måte. Et godt løft for beredskapen i Enebakk. Enebakk kommune gis honnør for både bevilgning, byggeprosjekts oppfølging og gjennomføring av byggeprosjektet. Det er forventninger til at ny brannstasjon skal gjøre det mer attraktivt å rekruttere personell til Enebakk. Det er fortsatt utfordringer knyttet til beredskapen på dagtid. </w:t>
      </w:r>
    </w:p>
    <w:p w14:paraId="636B1AFC" w14:textId="77777777" w:rsidR="00D64607" w:rsidRPr="00AF4A66" w:rsidRDefault="00D64607" w:rsidP="00D64607">
      <w:pPr>
        <w:rPr>
          <w:sz w:val="18"/>
          <w:szCs w:val="18"/>
        </w:rPr>
      </w:pPr>
    </w:p>
    <w:p w14:paraId="1EF70ECA" w14:textId="77777777" w:rsidR="00D64607" w:rsidRPr="00AF4A66" w:rsidRDefault="00D64607" w:rsidP="00D64607">
      <w:pPr>
        <w:rPr>
          <w:sz w:val="18"/>
          <w:szCs w:val="18"/>
        </w:rPr>
      </w:pPr>
      <w:r w:rsidRPr="00AF4A66">
        <w:rPr>
          <w:sz w:val="18"/>
          <w:szCs w:val="18"/>
        </w:rPr>
        <w:t xml:space="preserve">Boligtilsyn som feierseksjon gjennomfører mot boliger som har fyringsanlegg er et godt forebyggende tiltak. Tilsynet avdekker manglende og ikke fungerende røykvarslere, brannfarer i tilknytting til fyringsanlegget, i tillegg til informasjon og holdningsskapende arbeid mot boligeierne. Hvert år oppdages mange brannfarlige avvik. </w:t>
      </w:r>
    </w:p>
    <w:p w14:paraId="06FF1BAD" w14:textId="77777777" w:rsidR="00D64607" w:rsidRPr="00AF4A66" w:rsidRDefault="00D64607" w:rsidP="00D64607">
      <w:pPr>
        <w:rPr>
          <w:sz w:val="18"/>
          <w:szCs w:val="18"/>
        </w:rPr>
      </w:pPr>
    </w:p>
    <w:p w14:paraId="03D5697C" w14:textId="77777777" w:rsidR="00D64607" w:rsidRPr="00AF4A66" w:rsidRDefault="00D64607" w:rsidP="00D64607">
      <w:pPr>
        <w:rPr>
          <w:sz w:val="18"/>
          <w:szCs w:val="18"/>
        </w:rPr>
      </w:pPr>
      <w:r w:rsidRPr="00AF4A66">
        <w:rPr>
          <w:sz w:val="18"/>
          <w:szCs w:val="18"/>
        </w:rPr>
        <w:t xml:space="preserve">Forebyggende avdeling har lagt ned en stor arbeidsinnsats med å tilpasse arbeidsmetodikk til ny brannforebyggende forskrift. Det er nå større fokus på risikobasert brannforebyggende arbeid og at tiltak skal settes inn der det er størst effekt. Fjerning av tilsynsfrekvens gir et større handlerom for risikobasert brannforebyggende arbeid med dagens forebyggende personell. Med bakgrunn i økende antall bekymringsmeldinger viser at det er viktig med risikobasert brannforebyggende arbeid mot andre områder enn de tradisjonelle tilsynsbygningene. </w:t>
      </w:r>
    </w:p>
    <w:p w14:paraId="2D3C5EEA" w14:textId="77777777" w:rsidR="00D64607" w:rsidRPr="00AF4A66" w:rsidRDefault="00D64607" w:rsidP="00D64607">
      <w:pPr>
        <w:rPr>
          <w:sz w:val="18"/>
          <w:szCs w:val="18"/>
        </w:rPr>
      </w:pPr>
    </w:p>
    <w:p w14:paraId="0011F893" w14:textId="77777777" w:rsidR="00D64607" w:rsidRPr="00AF4A66" w:rsidRDefault="00D64607" w:rsidP="00D64607">
      <w:pPr>
        <w:rPr>
          <w:sz w:val="18"/>
          <w:szCs w:val="18"/>
        </w:rPr>
      </w:pPr>
      <w:r w:rsidRPr="00AF4A66">
        <w:rPr>
          <w:sz w:val="18"/>
          <w:szCs w:val="18"/>
        </w:rPr>
        <w:t xml:space="preserve">Feiing og boligtilsyn er også i endring med risikobasert tekning på feierintervaller. Feiing og tilsyn skal nå også utføres på fritidsboliger og vil være et satsningsområde kommende år.  </w:t>
      </w:r>
    </w:p>
    <w:p w14:paraId="4C79D068" w14:textId="77777777" w:rsidR="00D64607" w:rsidRPr="00AF4A66" w:rsidRDefault="00D64607" w:rsidP="00D64607">
      <w:pPr>
        <w:rPr>
          <w:sz w:val="18"/>
          <w:szCs w:val="18"/>
        </w:rPr>
      </w:pPr>
    </w:p>
    <w:p w14:paraId="783CF7AD" w14:textId="77777777" w:rsidR="00D64607" w:rsidRPr="00AF4A66" w:rsidRDefault="00D64607" w:rsidP="00D64607">
      <w:pPr>
        <w:rPr>
          <w:sz w:val="18"/>
          <w:szCs w:val="18"/>
        </w:rPr>
      </w:pPr>
      <w:r w:rsidRPr="00AF4A66">
        <w:rPr>
          <w:sz w:val="18"/>
          <w:szCs w:val="18"/>
        </w:rPr>
        <w:t xml:space="preserve">I forbindelse med at Ski ble pekt ut som hovedsete for nytt politidistrikt Øst har dette medført til at DSB pålagt Ski kommune å etablere ny 110 sentral med samme yttergrenser for politidistriktet. Det er nedsatt en styringsgruppe med rådmann og kommunalsjef i Ski, ledere for dagens 110 sentral og brannsjef i Follo. Ny 110 sentral skal være i drift på Ski politistasjon i løpet av 1 kvartal 2018. Det er foreslått at ny 110 sentral skal etableres som et IKS som eies av brannvesenene. Blir dette vedtatt vil Follo brannvesen ble deleier av ny 110 sentral. DSB har i tillegg til vedtak om 110 sentral vedtatt at brannsjefen i Follo skal være fast representant i lokal redningssentral og deltakelse i Nasjonal </w:t>
      </w:r>
      <w:proofErr w:type="spellStart"/>
      <w:r w:rsidRPr="00AF4A66">
        <w:rPr>
          <w:sz w:val="18"/>
          <w:szCs w:val="18"/>
        </w:rPr>
        <w:t>brannfaglig</w:t>
      </w:r>
      <w:proofErr w:type="spellEnd"/>
      <w:r w:rsidRPr="00AF4A66">
        <w:rPr>
          <w:sz w:val="18"/>
          <w:szCs w:val="18"/>
        </w:rPr>
        <w:t xml:space="preserve"> råd for direktoratet. Dette medfører et ansvar for regional fokus i nytt politidistrikt.</w:t>
      </w:r>
    </w:p>
    <w:p w14:paraId="55F6A3C7" w14:textId="77777777" w:rsidR="00D64607" w:rsidRPr="00AF4A66" w:rsidRDefault="00D64607" w:rsidP="00D64607">
      <w:pPr>
        <w:rPr>
          <w:sz w:val="18"/>
          <w:szCs w:val="18"/>
        </w:rPr>
      </w:pPr>
    </w:p>
    <w:p w14:paraId="71F5F3EA" w14:textId="77777777" w:rsidR="00D64607" w:rsidRPr="00AF4A66" w:rsidRDefault="00D64607" w:rsidP="00D64607">
      <w:pPr>
        <w:rPr>
          <w:sz w:val="18"/>
          <w:szCs w:val="18"/>
        </w:rPr>
      </w:pPr>
      <w:r w:rsidRPr="00AF4A66">
        <w:rPr>
          <w:sz w:val="18"/>
          <w:szCs w:val="18"/>
        </w:rPr>
        <w:t xml:space="preserve">Vi har en spennende tid foran oss. Justis- og beredskapsdepartementet har gitt DSB i oppdrag å revidere </w:t>
      </w:r>
      <w:proofErr w:type="spellStart"/>
      <w:r w:rsidRPr="00AF4A66">
        <w:rPr>
          <w:sz w:val="18"/>
          <w:szCs w:val="18"/>
        </w:rPr>
        <w:t>forskriften</w:t>
      </w:r>
      <w:proofErr w:type="spellEnd"/>
      <w:r w:rsidRPr="00AF4A66">
        <w:rPr>
          <w:sz w:val="18"/>
          <w:szCs w:val="18"/>
        </w:rPr>
        <w:t xml:space="preserve"> om organisering og dimensjonering av brannvesen. I oppdragsbrevet står det at </w:t>
      </w:r>
      <w:proofErr w:type="gramStart"/>
      <w:r w:rsidRPr="00AF4A66">
        <w:rPr>
          <w:sz w:val="18"/>
          <w:szCs w:val="18"/>
        </w:rPr>
        <w:t>DSB  i</w:t>
      </w:r>
      <w:proofErr w:type="gramEnd"/>
      <w:r w:rsidRPr="00AF4A66">
        <w:rPr>
          <w:sz w:val="18"/>
          <w:szCs w:val="18"/>
        </w:rPr>
        <w:t xml:space="preserve"> revisjonen av dimensjonerings-</w:t>
      </w:r>
      <w:proofErr w:type="spellStart"/>
      <w:r w:rsidRPr="00AF4A66">
        <w:rPr>
          <w:sz w:val="18"/>
          <w:szCs w:val="18"/>
        </w:rPr>
        <w:t>forskriften</w:t>
      </w:r>
      <w:proofErr w:type="spellEnd"/>
      <w:r w:rsidRPr="00AF4A66">
        <w:rPr>
          <w:sz w:val="18"/>
          <w:szCs w:val="18"/>
        </w:rPr>
        <w:t xml:space="preserve"> blant annet skal vurdere brann- og redningsvesen distrikter med de samme yttergrensene som de nye politidistriktene og brannvesenets 110-sentraler og plikt til å etablere (ett eller flere) brann- og redningsvesen innenfor yttergrensene til de nye brann- og redningsvesen distriktene.  Dagens krav til innsatstid skal opprettholdes, men det skal vurderes å innføre responstid. DSB har også fått i oppdrag å gi brannsjefen som utpekes til å sitte i redningsledelsen i lokal redningssentral </w:t>
      </w:r>
      <w:r w:rsidRPr="00AF4A66">
        <w:rPr>
          <w:rFonts w:hint="eastAsia"/>
          <w:sz w:val="18"/>
          <w:szCs w:val="18"/>
        </w:rPr>
        <w:t> </w:t>
      </w:r>
      <w:r w:rsidRPr="00AF4A66">
        <w:rPr>
          <w:sz w:val="18"/>
          <w:szCs w:val="18"/>
        </w:rPr>
        <w:t>(LRS), ansvar for og myndighet til å kunne koordinere brann- og redningsvesen ressurser innen ansvarsområdet til vedkommende LRS</w:t>
      </w:r>
    </w:p>
    <w:p w14:paraId="039B440F" w14:textId="77777777" w:rsidR="00D64607" w:rsidRPr="00AF4A66" w:rsidRDefault="00D64607" w:rsidP="00D64607">
      <w:pPr>
        <w:keepNext/>
        <w:rPr>
          <w:sz w:val="18"/>
          <w:szCs w:val="18"/>
        </w:rPr>
      </w:pPr>
    </w:p>
    <w:p w14:paraId="768EA439" w14:textId="77777777" w:rsidR="00D64607" w:rsidRPr="00AF4A66" w:rsidRDefault="00D64607" w:rsidP="00D64607">
      <w:pPr>
        <w:keepNext/>
        <w:rPr>
          <w:sz w:val="18"/>
          <w:szCs w:val="18"/>
        </w:rPr>
      </w:pPr>
      <w:r w:rsidRPr="00AF4A66">
        <w:rPr>
          <w:sz w:val="18"/>
          <w:szCs w:val="18"/>
        </w:rPr>
        <w:t xml:space="preserve">Det er besluttet </w:t>
      </w:r>
      <w:proofErr w:type="gramStart"/>
      <w:r w:rsidRPr="00AF4A66">
        <w:rPr>
          <w:sz w:val="18"/>
          <w:szCs w:val="18"/>
        </w:rPr>
        <w:t>å  etablere</w:t>
      </w:r>
      <w:proofErr w:type="gramEnd"/>
      <w:r w:rsidRPr="00AF4A66">
        <w:rPr>
          <w:sz w:val="18"/>
          <w:szCs w:val="18"/>
        </w:rPr>
        <w:t xml:space="preserve"> fag- og kompetanse-miljøer som gir bred erfaring og god kunnskapsutvikling innen forebygging, håndtering av hendelser og samvirke med andre beredskaps-aktører. Kompetansekrav til forebyggende personell tilpasses krav i forskrift om brannforebygging og det skal etableres </w:t>
      </w:r>
      <w:proofErr w:type="gramStart"/>
      <w:r w:rsidRPr="00AF4A66">
        <w:rPr>
          <w:sz w:val="18"/>
          <w:szCs w:val="18"/>
        </w:rPr>
        <w:t>et</w:t>
      </w:r>
      <w:proofErr w:type="gramEnd"/>
      <w:r w:rsidRPr="00AF4A66">
        <w:rPr>
          <w:sz w:val="18"/>
          <w:szCs w:val="18"/>
        </w:rPr>
        <w:t xml:space="preserve"> nytt utdanningsmodell for brann- og redningspersonell.</w:t>
      </w:r>
      <w:r w:rsidRPr="00AF4A66">
        <w:rPr>
          <w:sz w:val="18"/>
          <w:szCs w:val="18"/>
        </w:rPr>
        <w:br/>
      </w:r>
    </w:p>
    <w:p w14:paraId="593F286D" w14:textId="77777777" w:rsidR="00D64607" w:rsidRPr="0043454D" w:rsidRDefault="00D64607" w:rsidP="00D64607">
      <w:pPr>
        <w:spacing w:line="264" w:lineRule="auto"/>
      </w:pPr>
      <w:r w:rsidRPr="00AF4A66">
        <w:rPr>
          <w:sz w:val="18"/>
          <w:szCs w:val="18"/>
        </w:rPr>
        <w:t>Brannsjefen vil avslutningsvis berømme innsatsen fra de ansatte i det arbeidet som er nedlagt for å løfte Follo brannvesen frem til et mer tidsriktig brannvesen.</w:t>
      </w:r>
    </w:p>
    <w:p w14:paraId="66FEB20A" w14:textId="77777777" w:rsidR="00D64607" w:rsidRPr="0043454D" w:rsidRDefault="00D64607" w:rsidP="00D64607"/>
    <w:p w14:paraId="54011EAB" w14:textId="299425F3" w:rsidR="00D64607" w:rsidRDefault="00D64607" w:rsidP="00D64607">
      <w:pPr>
        <w:rPr>
          <w:b/>
          <w:color w:val="000000"/>
          <w:sz w:val="22"/>
        </w:rPr>
      </w:pPr>
    </w:p>
    <w:p w14:paraId="4A027BAF" w14:textId="77777777" w:rsidR="00D64607" w:rsidRDefault="00D64607" w:rsidP="00D64607">
      <w:pPr>
        <w:rPr>
          <w:b/>
          <w:color w:val="000000"/>
          <w:sz w:val="22"/>
        </w:rPr>
      </w:pPr>
    </w:p>
    <w:p w14:paraId="5C4FC230" w14:textId="77777777" w:rsidR="00D64607" w:rsidRDefault="00D64607" w:rsidP="00D64607">
      <w:pPr>
        <w:pStyle w:val="Overskrift1"/>
      </w:pPr>
      <w:r>
        <w:br/>
      </w:r>
      <w:bookmarkStart w:id="35" w:name="_Toc443037922"/>
      <w:bookmarkStart w:id="36" w:name="_Toc474998999"/>
      <w:r>
        <w:t>Brannvesenets styrende organer og organisasjon</w:t>
      </w:r>
      <w:bookmarkEnd w:id="35"/>
      <w:bookmarkEnd w:id="36"/>
    </w:p>
    <w:p w14:paraId="7AD98E90" w14:textId="77777777" w:rsidR="00D64607" w:rsidRDefault="00D64607" w:rsidP="00D64607">
      <w:pPr>
        <w:rPr>
          <w:b/>
          <w:color w:val="000000"/>
        </w:rPr>
      </w:pPr>
    </w:p>
    <w:p w14:paraId="073F366F" w14:textId="77777777" w:rsidR="00D64607" w:rsidRPr="00FE2ABF" w:rsidRDefault="00D64607" w:rsidP="00D64607"/>
    <w:p w14:paraId="1F17E737" w14:textId="77777777" w:rsidR="00D64607" w:rsidRPr="00312E59" w:rsidRDefault="00D64607" w:rsidP="00D64607">
      <w:pPr>
        <w:rPr>
          <w:b/>
        </w:rPr>
      </w:pPr>
      <w:bookmarkStart w:id="37" w:name="_Toc443037923"/>
      <w:r w:rsidRPr="00312E59">
        <w:rPr>
          <w:b/>
        </w:rPr>
        <w:t>Representantskapet</w:t>
      </w:r>
      <w:bookmarkEnd w:id="37"/>
      <w:r w:rsidRPr="00312E59">
        <w:rPr>
          <w:b/>
        </w:rPr>
        <w:t xml:space="preserve"> </w:t>
      </w:r>
    </w:p>
    <w:p w14:paraId="730DE6DE" w14:textId="77777777" w:rsidR="00D64607" w:rsidRPr="00B23753" w:rsidRDefault="00D64607" w:rsidP="00D64607">
      <w:pPr>
        <w:tabs>
          <w:tab w:val="left" w:pos="2694"/>
          <w:tab w:val="left" w:pos="3828"/>
          <w:tab w:val="left" w:pos="6096"/>
        </w:tabs>
        <w:rPr>
          <w:rFonts w:ascii="Times New Roman" w:hAnsi="Times New Roman"/>
        </w:rPr>
      </w:pPr>
      <w:r>
        <w:rPr>
          <w:color w:val="000000"/>
        </w:rPr>
        <w:t>Øystein Sletta</w:t>
      </w:r>
      <w:r w:rsidRPr="006705DB">
        <w:rPr>
          <w:color w:val="000000"/>
        </w:rPr>
        <w:tab/>
        <w:t>leder</w:t>
      </w:r>
      <w:r>
        <w:rPr>
          <w:color w:val="000000"/>
        </w:rPr>
        <w:tab/>
      </w:r>
      <w:r w:rsidRPr="006705DB">
        <w:rPr>
          <w:color w:val="000000"/>
        </w:rPr>
        <w:t>Enebakk</w:t>
      </w:r>
      <w:r w:rsidRPr="006705DB">
        <w:rPr>
          <w:color w:val="000000"/>
        </w:rPr>
        <w:tab/>
      </w:r>
      <w:r>
        <w:rPr>
          <w:color w:val="000000"/>
        </w:rPr>
        <w:t>v</w:t>
      </w:r>
      <w:r w:rsidRPr="006705DB">
        <w:rPr>
          <w:color w:val="000000"/>
        </w:rPr>
        <w:t xml:space="preserve">ara </w:t>
      </w:r>
      <w:r>
        <w:rPr>
          <w:color w:val="000000"/>
        </w:rPr>
        <w:t>Hans Kristian Solberg</w:t>
      </w:r>
      <w:r w:rsidRPr="00AB7BA9">
        <w:rPr>
          <w:rFonts w:ascii="Times New Roman" w:hAnsi="Times New Roman"/>
        </w:rPr>
        <w:t xml:space="preserve"> </w:t>
      </w:r>
    </w:p>
    <w:p w14:paraId="775ED432" w14:textId="77777777" w:rsidR="00D64607" w:rsidRPr="00947D46" w:rsidRDefault="00D64607" w:rsidP="00D64607">
      <w:pPr>
        <w:tabs>
          <w:tab w:val="left" w:pos="2694"/>
          <w:tab w:val="left" w:pos="3828"/>
          <w:tab w:val="left" w:pos="4253"/>
          <w:tab w:val="left" w:pos="6096"/>
        </w:tabs>
        <w:rPr>
          <w:color w:val="000000"/>
        </w:rPr>
      </w:pPr>
      <w:r>
        <w:rPr>
          <w:color w:val="000000"/>
        </w:rPr>
        <w:t xml:space="preserve">Tuva </w:t>
      </w:r>
      <w:proofErr w:type="spellStart"/>
      <w:r>
        <w:rPr>
          <w:color w:val="000000"/>
        </w:rPr>
        <w:t>Moflog</w:t>
      </w:r>
      <w:proofErr w:type="spellEnd"/>
      <w:r>
        <w:rPr>
          <w:color w:val="000000"/>
        </w:rPr>
        <w:tab/>
      </w:r>
      <w:r w:rsidRPr="006705DB">
        <w:rPr>
          <w:color w:val="000000"/>
        </w:rPr>
        <w:t>n</w:t>
      </w:r>
      <w:r>
        <w:rPr>
          <w:color w:val="000000"/>
        </w:rPr>
        <w:t>est</w:t>
      </w:r>
      <w:r w:rsidRPr="006705DB">
        <w:rPr>
          <w:color w:val="000000"/>
        </w:rPr>
        <w:t>leder</w:t>
      </w:r>
      <w:r w:rsidRPr="006705DB">
        <w:rPr>
          <w:color w:val="000000"/>
        </w:rPr>
        <w:tab/>
        <w:t>Ski</w:t>
      </w:r>
      <w:r w:rsidRPr="006705DB">
        <w:rPr>
          <w:color w:val="000000"/>
        </w:rPr>
        <w:tab/>
      </w:r>
      <w:r>
        <w:rPr>
          <w:color w:val="000000"/>
        </w:rPr>
        <w:tab/>
      </w:r>
      <w:r w:rsidRPr="006705DB">
        <w:rPr>
          <w:color w:val="000000"/>
        </w:rPr>
        <w:t xml:space="preserve">vara </w:t>
      </w:r>
      <w:r>
        <w:rPr>
          <w:color w:val="000000"/>
        </w:rPr>
        <w:t>Camilla Hille</w:t>
      </w:r>
      <w:r w:rsidRPr="00947D46">
        <w:rPr>
          <w:color w:val="000000"/>
        </w:rPr>
        <w:t xml:space="preserve"> </w:t>
      </w:r>
    </w:p>
    <w:p w14:paraId="0BFF849E" w14:textId="77777777" w:rsidR="00D64607" w:rsidRDefault="00D64607" w:rsidP="00D64607">
      <w:pPr>
        <w:tabs>
          <w:tab w:val="left" w:pos="2694"/>
          <w:tab w:val="left" w:pos="3828"/>
          <w:tab w:val="left" w:pos="4253"/>
          <w:tab w:val="left" w:pos="6096"/>
        </w:tabs>
        <w:rPr>
          <w:color w:val="000000"/>
        </w:rPr>
      </w:pPr>
      <w:r>
        <w:rPr>
          <w:color w:val="000000"/>
        </w:rPr>
        <w:t>Thomas Sjøvold</w:t>
      </w:r>
      <w:r>
        <w:rPr>
          <w:color w:val="000000"/>
        </w:rPr>
        <w:tab/>
      </w:r>
      <w:r>
        <w:rPr>
          <w:color w:val="000000"/>
        </w:rPr>
        <w:tab/>
      </w:r>
      <w:r w:rsidRPr="006705DB">
        <w:rPr>
          <w:color w:val="000000"/>
        </w:rPr>
        <w:t>Oppegård</w:t>
      </w:r>
      <w:r>
        <w:rPr>
          <w:color w:val="000000"/>
        </w:rPr>
        <w:tab/>
        <w:t>vara Siv Kaspersen</w:t>
      </w:r>
    </w:p>
    <w:p w14:paraId="648F5E03" w14:textId="77777777" w:rsidR="00D64607" w:rsidRPr="00D677F5" w:rsidRDefault="00D64607" w:rsidP="00D64607">
      <w:pPr>
        <w:tabs>
          <w:tab w:val="left" w:pos="2694"/>
          <w:tab w:val="left" w:pos="3828"/>
          <w:tab w:val="left" w:pos="6096"/>
        </w:tabs>
        <w:rPr>
          <w:color w:val="000000"/>
        </w:rPr>
      </w:pPr>
      <w:r w:rsidRPr="00D677F5">
        <w:rPr>
          <w:color w:val="000000"/>
        </w:rPr>
        <w:t xml:space="preserve">Odd </w:t>
      </w:r>
      <w:proofErr w:type="spellStart"/>
      <w:r w:rsidRPr="00D677F5">
        <w:rPr>
          <w:color w:val="000000"/>
        </w:rPr>
        <w:t>Haktor</w:t>
      </w:r>
      <w:proofErr w:type="spellEnd"/>
      <w:r w:rsidRPr="00D677F5">
        <w:rPr>
          <w:color w:val="000000"/>
        </w:rPr>
        <w:t xml:space="preserve"> </w:t>
      </w:r>
      <w:proofErr w:type="spellStart"/>
      <w:r w:rsidRPr="00D677F5">
        <w:rPr>
          <w:color w:val="000000"/>
        </w:rPr>
        <w:t>Slåke</w:t>
      </w:r>
      <w:proofErr w:type="spellEnd"/>
      <w:r w:rsidRPr="00D677F5">
        <w:rPr>
          <w:color w:val="000000"/>
        </w:rPr>
        <w:tab/>
      </w:r>
      <w:r w:rsidRPr="00D677F5">
        <w:rPr>
          <w:color w:val="000000"/>
        </w:rPr>
        <w:tab/>
        <w:t>Frogn</w:t>
      </w:r>
      <w:r>
        <w:rPr>
          <w:color w:val="000000"/>
        </w:rPr>
        <w:tab/>
      </w:r>
      <w:r w:rsidRPr="006705DB">
        <w:rPr>
          <w:color w:val="000000"/>
        </w:rPr>
        <w:t>vara</w:t>
      </w:r>
      <w:r>
        <w:rPr>
          <w:color w:val="000000"/>
        </w:rPr>
        <w:t xml:space="preserve"> </w:t>
      </w:r>
      <w:r w:rsidRPr="00507181">
        <w:rPr>
          <w:color w:val="000000"/>
        </w:rPr>
        <w:t xml:space="preserve">Rita </w:t>
      </w:r>
      <w:proofErr w:type="spellStart"/>
      <w:r w:rsidRPr="00507181">
        <w:rPr>
          <w:color w:val="000000"/>
        </w:rPr>
        <w:t>Hirsum</w:t>
      </w:r>
      <w:proofErr w:type="spellEnd"/>
      <w:r w:rsidRPr="00507181">
        <w:rPr>
          <w:color w:val="000000"/>
        </w:rPr>
        <w:t xml:space="preserve"> Lystad</w:t>
      </w:r>
    </w:p>
    <w:p w14:paraId="6B169744" w14:textId="77777777" w:rsidR="00D64607" w:rsidRPr="00D677F5" w:rsidRDefault="00D64607" w:rsidP="00D64607">
      <w:pPr>
        <w:tabs>
          <w:tab w:val="left" w:pos="2694"/>
          <w:tab w:val="left" w:pos="3828"/>
          <w:tab w:val="left" w:pos="6096"/>
        </w:tabs>
        <w:rPr>
          <w:color w:val="000000"/>
        </w:rPr>
      </w:pPr>
      <w:r w:rsidRPr="00D677F5">
        <w:rPr>
          <w:color w:val="000000"/>
        </w:rPr>
        <w:t>Ola Nordal</w:t>
      </w:r>
      <w:r w:rsidRPr="00D677F5">
        <w:rPr>
          <w:color w:val="000000"/>
        </w:rPr>
        <w:tab/>
      </w:r>
      <w:r w:rsidRPr="00D677F5">
        <w:rPr>
          <w:color w:val="000000"/>
        </w:rPr>
        <w:tab/>
        <w:t>Ås</w:t>
      </w:r>
      <w:r>
        <w:rPr>
          <w:color w:val="000000"/>
        </w:rPr>
        <w:tab/>
      </w:r>
      <w:r w:rsidRPr="006705DB">
        <w:rPr>
          <w:color w:val="000000"/>
        </w:rPr>
        <w:t>vara</w:t>
      </w:r>
      <w:r>
        <w:rPr>
          <w:color w:val="000000"/>
        </w:rPr>
        <w:t xml:space="preserve"> Jorunn Nakken</w:t>
      </w:r>
    </w:p>
    <w:p w14:paraId="5CB60769" w14:textId="77777777" w:rsidR="00D64607" w:rsidRPr="00D677F5" w:rsidRDefault="00D64607" w:rsidP="00D64607">
      <w:pPr>
        <w:tabs>
          <w:tab w:val="left" w:pos="2694"/>
          <w:tab w:val="left" w:pos="3828"/>
          <w:tab w:val="left" w:pos="6096"/>
        </w:tabs>
        <w:rPr>
          <w:color w:val="000000"/>
        </w:rPr>
      </w:pPr>
      <w:r w:rsidRPr="00D677F5">
        <w:rPr>
          <w:color w:val="000000"/>
        </w:rPr>
        <w:t>Nina Sandberg</w:t>
      </w:r>
      <w:r w:rsidRPr="00D677F5">
        <w:rPr>
          <w:color w:val="000000"/>
        </w:rPr>
        <w:tab/>
      </w:r>
      <w:r w:rsidRPr="00D677F5">
        <w:rPr>
          <w:color w:val="000000"/>
        </w:rPr>
        <w:tab/>
        <w:t>Nesodden</w:t>
      </w:r>
      <w:r>
        <w:rPr>
          <w:color w:val="000000"/>
        </w:rPr>
        <w:tab/>
      </w:r>
      <w:r w:rsidRPr="006705DB">
        <w:rPr>
          <w:color w:val="000000"/>
        </w:rPr>
        <w:t>vara</w:t>
      </w:r>
      <w:r>
        <w:rPr>
          <w:color w:val="000000"/>
        </w:rPr>
        <w:t xml:space="preserve"> Erik </w:t>
      </w:r>
      <w:proofErr w:type="spellStart"/>
      <w:r>
        <w:rPr>
          <w:color w:val="000000"/>
        </w:rPr>
        <w:t>Adland</w:t>
      </w:r>
      <w:proofErr w:type="spellEnd"/>
    </w:p>
    <w:p w14:paraId="4E471CC9" w14:textId="77777777" w:rsidR="00D64607" w:rsidRDefault="00D64607" w:rsidP="00D64607">
      <w:pPr>
        <w:tabs>
          <w:tab w:val="left" w:pos="6096"/>
        </w:tabs>
        <w:rPr>
          <w:color w:val="000000"/>
        </w:rPr>
      </w:pPr>
    </w:p>
    <w:p w14:paraId="19283C77" w14:textId="77777777" w:rsidR="00D64607" w:rsidRPr="006705DB" w:rsidRDefault="00D64607" w:rsidP="00D64607">
      <w:pPr>
        <w:tabs>
          <w:tab w:val="left" w:pos="6096"/>
        </w:tabs>
        <w:rPr>
          <w:color w:val="000000"/>
        </w:rPr>
      </w:pPr>
      <w:r w:rsidRPr="006705DB">
        <w:rPr>
          <w:color w:val="000000"/>
        </w:rPr>
        <w:t xml:space="preserve">Representantskapet har hatt </w:t>
      </w:r>
      <w:r>
        <w:rPr>
          <w:color w:val="000000"/>
        </w:rPr>
        <w:t>9</w:t>
      </w:r>
      <w:r w:rsidRPr="006705DB">
        <w:rPr>
          <w:color w:val="000000"/>
        </w:rPr>
        <w:t xml:space="preserve"> saker</w:t>
      </w:r>
      <w:r>
        <w:rPr>
          <w:color w:val="000000"/>
        </w:rPr>
        <w:t xml:space="preserve"> og 1 referatsak</w:t>
      </w:r>
      <w:r w:rsidRPr="006705DB">
        <w:rPr>
          <w:color w:val="000000"/>
        </w:rPr>
        <w:t xml:space="preserve"> til</w:t>
      </w:r>
      <w:r>
        <w:rPr>
          <w:color w:val="000000"/>
        </w:rPr>
        <w:t xml:space="preserve"> behandling i 2 møter.</w:t>
      </w:r>
    </w:p>
    <w:p w14:paraId="37A454DB" w14:textId="77777777" w:rsidR="00D64607" w:rsidRDefault="00D64607" w:rsidP="00D64607">
      <w:pPr>
        <w:tabs>
          <w:tab w:val="left" w:pos="6096"/>
        </w:tabs>
        <w:rPr>
          <w:b/>
          <w:color w:val="000000"/>
        </w:rPr>
      </w:pPr>
    </w:p>
    <w:p w14:paraId="3658352B" w14:textId="77777777" w:rsidR="00D64607" w:rsidRPr="00312E59" w:rsidRDefault="00D64607" w:rsidP="00D64607">
      <w:pPr>
        <w:rPr>
          <w:b/>
        </w:rPr>
      </w:pPr>
      <w:bookmarkStart w:id="38" w:name="_Toc443037924"/>
      <w:r w:rsidRPr="00312E59">
        <w:rPr>
          <w:b/>
        </w:rPr>
        <w:t>Styret</w:t>
      </w:r>
      <w:bookmarkEnd w:id="38"/>
      <w:r w:rsidRPr="00312E59">
        <w:rPr>
          <w:b/>
        </w:rPr>
        <w:t xml:space="preserve"> </w:t>
      </w:r>
    </w:p>
    <w:p w14:paraId="70FC83C4" w14:textId="77777777" w:rsidR="00D64607" w:rsidRDefault="00D64607" w:rsidP="00D64607">
      <w:pPr>
        <w:tabs>
          <w:tab w:val="left" w:pos="2694"/>
          <w:tab w:val="left" w:pos="3828"/>
          <w:tab w:val="left" w:pos="6096"/>
        </w:tabs>
      </w:pPr>
      <w:r>
        <w:t>Ludolf Bjelland</w:t>
      </w:r>
      <w:r>
        <w:tab/>
        <w:t>leder</w:t>
      </w:r>
      <w:r>
        <w:tab/>
      </w:r>
      <w:r>
        <w:tab/>
      </w:r>
      <w:proofErr w:type="gramStart"/>
      <w:r>
        <w:t>vara  Torunn</w:t>
      </w:r>
      <w:proofErr w:type="gramEnd"/>
      <w:r>
        <w:t xml:space="preserve"> Olsen</w:t>
      </w:r>
    </w:p>
    <w:p w14:paraId="2257EB8B" w14:textId="77777777" w:rsidR="00D64607" w:rsidRDefault="00D64607" w:rsidP="00D64607">
      <w:pPr>
        <w:tabs>
          <w:tab w:val="left" w:pos="2694"/>
          <w:tab w:val="left" w:pos="3828"/>
          <w:tab w:val="left" w:pos="6096"/>
        </w:tabs>
      </w:pPr>
      <w:r>
        <w:t>Nina Ramberg</w:t>
      </w:r>
      <w:r>
        <w:tab/>
        <w:t>nestleder</w:t>
      </w:r>
      <w:r>
        <w:tab/>
      </w:r>
      <w:r>
        <w:tab/>
      </w:r>
      <w:proofErr w:type="gramStart"/>
      <w:r>
        <w:t>vara  Katrine</w:t>
      </w:r>
      <w:proofErr w:type="gramEnd"/>
      <w:r>
        <w:t xml:space="preserve"> </w:t>
      </w:r>
      <w:proofErr w:type="spellStart"/>
      <w:r>
        <w:t>Behrset</w:t>
      </w:r>
      <w:proofErr w:type="spellEnd"/>
    </w:p>
    <w:p w14:paraId="21F3F85B" w14:textId="77777777" w:rsidR="00D64607" w:rsidRDefault="00D64607" w:rsidP="00D64607">
      <w:pPr>
        <w:tabs>
          <w:tab w:val="left" w:pos="2694"/>
          <w:tab w:val="left" w:pos="3828"/>
          <w:tab w:val="left" w:pos="6096"/>
        </w:tabs>
      </w:pPr>
      <w:r>
        <w:t>Inger Johanne Bjørnstad</w:t>
      </w:r>
      <w:r>
        <w:tab/>
      </w:r>
      <w:r>
        <w:tab/>
      </w:r>
      <w:r>
        <w:tab/>
      </w:r>
      <w:proofErr w:type="gramStart"/>
      <w:r>
        <w:t>vara  Knut</w:t>
      </w:r>
      <w:proofErr w:type="gramEnd"/>
      <w:r>
        <w:t xml:space="preserve"> Oppegaard</w:t>
      </w:r>
    </w:p>
    <w:p w14:paraId="278B9221" w14:textId="77777777" w:rsidR="00D64607" w:rsidRDefault="00D64607" w:rsidP="00D64607">
      <w:pPr>
        <w:tabs>
          <w:tab w:val="left" w:pos="2694"/>
          <w:tab w:val="left" w:pos="3828"/>
          <w:tab w:val="left" w:pos="6096"/>
        </w:tabs>
      </w:pPr>
      <w:r>
        <w:t xml:space="preserve">Joar Solberg </w:t>
      </w:r>
      <w:r>
        <w:tab/>
      </w:r>
      <w:r>
        <w:tab/>
      </w:r>
      <w:r>
        <w:tab/>
      </w:r>
      <w:proofErr w:type="gramStart"/>
      <w:r>
        <w:t>vara  Karen</w:t>
      </w:r>
      <w:proofErr w:type="gramEnd"/>
      <w:r>
        <w:t xml:space="preserve"> Knobel</w:t>
      </w:r>
    </w:p>
    <w:p w14:paraId="3071B203" w14:textId="77777777" w:rsidR="00D64607" w:rsidRDefault="00D64607" w:rsidP="00D64607">
      <w:pPr>
        <w:tabs>
          <w:tab w:val="left" w:pos="2694"/>
          <w:tab w:val="left" w:pos="3828"/>
          <w:tab w:val="left" w:pos="6096"/>
        </w:tabs>
      </w:pPr>
      <w:r>
        <w:t xml:space="preserve">Nina Ødegård   </w:t>
      </w:r>
      <w:r>
        <w:tab/>
      </w:r>
      <w:r>
        <w:tab/>
      </w:r>
      <w:r>
        <w:tab/>
      </w:r>
      <w:proofErr w:type="gramStart"/>
      <w:r>
        <w:t>vara  Arnt</w:t>
      </w:r>
      <w:proofErr w:type="gramEnd"/>
      <w:r>
        <w:t xml:space="preserve"> </w:t>
      </w:r>
      <w:proofErr w:type="spellStart"/>
      <w:r>
        <w:t>Øybekk</w:t>
      </w:r>
      <w:proofErr w:type="spellEnd"/>
    </w:p>
    <w:p w14:paraId="14C6F582" w14:textId="77777777" w:rsidR="00D64607" w:rsidRDefault="00D64607" w:rsidP="00D64607">
      <w:pPr>
        <w:tabs>
          <w:tab w:val="left" w:pos="2694"/>
          <w:tab w:val="left" w:pos="3828"/>
          <w:tab w:val="left" w:pos="6096"/>
        </w:tabs>
      </w:pPr>
      <w:r>
        <w:t>Knut Grotli</w:t>
      </w:r>
      <w:r>
        <w:tab/>
      </w:r>
      <w:r>
        <w:tab/>
      </w:r>
      <w:r>
        <w:tab/>
        <w:t>vara Vidar Kolstad</w:t>
      </w:r>
    </w:p>
    <w:p w14:paraId="2FC53C97" w14:textId="77777777" w:rsidR="00D64607" w:rsidRDefault="00D64607" w:rsidP="00D64607">
      <w:pPr>
        <w:tabs>
          <w:tab w:val="left" w:pos="2694"/>
          <w:tab w:val="left" w:pos="3828"/>
          <w:tab w:val="left" w:pos="6096"/>
        </w:tabs>
      </w:pPr>
      <w:r>
        <w:t>Tore Støkken</w:t>
      </w:r>
      <w:r>
        <w:tab/>
      </w:r>
      <w:r>
        <w:tab/>
        <w:t>Ansattes representant</w:t>
      </w:r>
      <w:r>
        <w:tab/>
        <w:t>vara Ine Olsen</w:t>
      </w:r>
    </w:p>
    <w:p w14:paraId="3CB247D2" w14:textId="77777777" w:rsidR="00D64607" w:rsidRDefault="00D64607" w:rsidP="00D64607">
      <w:pPr>
        <w:tabs>
          <w:tab w:val="left" w:pos="2410"/>
          <w:tab w:val="left" w:pos="3828"/>
          <w:tab w:val="left" w:pos="6096"/>
        </w:tabs>
      </w:pPr>
      <w:r>
        <w:t>Joakim Tveter</w:t>
      </w:r>
      <w:r>
        <w:tab/>
      </w:r>
      <w:r>
        <w:tab/>
        <w:t>Ansattes representant</w:t>
      </w:r>
      <w:r>
        <w:tab/>
      </w:r>
      <w:proofErr w:type="gramStart"/>
      <w:r>
        <w:t>vara  Bjørnar</w:t>
      </w:r>
      <w:proofErr w:type="gramEnd"/>
      <w:r>
        <w:t xml:space="preserve"> </w:t>
      </w:r>
      <w:proofErr w:type="spellStart"/>
      <w:r>
        <w:t>Skagseth</w:t>
      </w:r>
      <w:proofErr w:type="spellEnd"/>
    </w:p>
    <w:p w14:paraId="1E7A0A66" w14:textId="77777777" w:rsidR="00D64607" w:rsidRDefault="00D64607" w:rsidP="00D64607">
      <w:pPr>
        <w:tabs>
          <w:tab w:val="left" w:pos="2410"/>
        </w:tabs>
      </w:pPr>
    </w:p>
    <w:p w14:paraId="4AEDACFE" w14:textId="77777777" w:rsidR="00D64607" w:rsidRPr="006705DB" w:rsidRDefault="00D64607" w:rsidP="00D64607">
      <w:pPr>
        <w:rPr>
          <w:color w:val="000000"/>
        </w:rPr>
      </w:pPr>
      <w:r>
        <w:rPr>
          <w:color w:val="000000"/>
        </w:rPr>
        <w:t>Styret</w:t>
      </w:r>
      <w:r w:rsidRPr="006705DB">
        <w:rPr>
          <w:color w:val="000000"/>
        </w:rPr>
        <w:t xml:space="preserve"> har hatt </w:t>
      </w:r>
      <w:r>
        <w:rPr>
          <w:color w:val="000000"/>
        </w:rPr>
        <w:t>19</w:t>
      </w:r>
      <w:r w:rsidRPr="006705DB">
        <w:rPr>
          <w:color w:val="000000"/>
        </w:rPr>
        <w:t xml:space="preserve"> </w:t>
      </w:r>
      <w:r>
        <w:rPr>
          <w:color w:val="000000"/>
        </w:rPr>
        <w:t>styre</w:t>
      </w:r>
      <w:r w:rsidRPr="006705DB">
        <w:rPr>
          <w:color w:val="000000"/>
        </w:rPr>
        <w:t xml:space="preserve">saker </w:t>
      </w:r>
      <w:r>
        <w:rPr>
          <w:color w:val="000000"/>
        </w:rPr>
        <w:t xml:space="preserve">og 13 referatsaker </w:t>
      </w:r>
      <w:r w:rsidRPr="006705DB">
        <w:rPr>
          <w:color w:val="000000"/>
        </w:rPr>
        <w:t xml:space="preserve">til behandling i </w:t>
      </w:r>
      <w:r>
        <w:rPr>
          <w:color w:val="000000"/>
        </w:rPr>
        <w:t>5 møter</w:t>
      </w:r>
      <w:r w:rsidRPr="006705DB">
        <w:rPr>
          <w:color w:val="000000"/>
        </w:rPr>
        <w:t xml:space="preserve">. </w:t>
      </w:r>
    </w:p>
    <w:p w14:paraId="1B12601F" w14:textId="77777777" w:rsidR="00D64607" w:rsidRDefault="00D64607" w:rsidP="00D64607">
      <w:pPr>
        <w:rPr>
          <w:b/>
        </w:rPr>
      </w:pPr>
    </w:p>
    <w:p w14:paraId="2AFE428E" w14:textId="77777777" w:rsidR="00D64607" w:rsidRDefault="00D64607" w:rsidP="00D64607">
      <w:pPr>
        <w:rPr>
          <w:b/>
        </w:rPr>
      </w:pPr>
    </w:p>
    <w:p w14:paraId="774C0B63" w14:textId="77777777" w:rsidR="00D64607" w:rsidRDefault="00D64607" w:rsidP="00D64607">
      <w:pPr>
        <w:rPr>
          <w:b/>
        </w:rPr>
      </w:pPr>
    </w:p>
    <w:p w14:paraId="3B5DD1F2" w14:textId="77777777" w:rsidR="00D64607" w:rsidRDefault="00D64607" w:rsidP="00D64607">
      <w:pPr>
        <w:rPr>
          <w:b/>
        </w:rPr>
      </w:pPr>
      <w:r>
        <w:rPr>
          <w:b/>
        </w:rPr>
        <w:br w:type="page"/>
      </w:r>
    </w:p>
    <w:p w14:paraId="194C09DB" w14:textId="77777777" w:rsidR="00D64607" w:rsidRDefault="00D64607" w:rsidP="00D64607">
      <w:pPr>
        <w:pStyle w:val="Overskrift1"/>
      </w:pPr>
      <w:r>
        <w:lastRenderedPageBreak/>
        <w:br/>
      </w:r>
      <w:bookmarkStart w:id="39" w:name="_Toc443037925"/>
      <w:bookmarkStart w:id="40" w:name="_Toc474999000"/>
      <w:r>
        <w:t>Organisasjonskart</w:t>
      </w:r>
      <w:bookmarkEnd w:id="39"/>
      <w:bookmarkEnd w:id="40"/>
    </w:p>
    <w:p w14:paraId="1522E157" w14:textId="77777777" w:rsidR="00D64607" w:rsidRDefault="00D64607" w:rsidP="00D64607">
      <w:pPr>
        <w:rPr>
          <w:b/>
        </w:rPr>
      </w:pPr>
    </w:p>
    <w:p w14:paraId="762B84B8" w14:textId="77777777" w:rsidR="00D64607" w:rsidRDefault="00D64607" w:rsidP="00D64607">
      <w:pPr>
        <w:rPr>
          <w:b/>
        </w:rPr>
      </w:pPr>
    </w:p>
    <w:p w14:paraId="7E8F76EF" w14:textId="77777777" w:rsidR="00D64607" w:rsidRDefault="00D64607" w:rsidP="00D64607">
      <w:pPr>
        <w:rPr>
          <w:b/>
        </w:rPr>
      </w:pPr>
      <w:r>
        <w:rPr>
          <w:noProof/>
          <w:lang w:eastAsia="nb-NO"/>
        </w:rPr>
        <mc:AlternateContent>
          <mc:Choice Requires="wps">
            <w:drawing>
              <wp:anchor distT="0" distB="0" distL="114300" distR="114300" simplePos="0" relativeHeight="251678720" behindDoc="0" locked="0" layoutInCell="1" allowOverlap="1" wp14:anchorId="6D1C6550" wp14:editId="7567A8F1">
                <wp:simplePos x="0" y="0"/>
                <wp:positionH relativeFrom="column">
                  <wp:posOffset>2865911</wp:posOffset>
                </wp:positionH>
                <wp:positionV relativeFrom="paragraph">
                  <wp:posOffset>1702153</wp:posOffset>
                </wp:positionV>
                <wp:extent cx="972958" cy="409904"/>
                <wp:effectExtent l="0" t="0" r="17780" b="28575"/>
                <wp:wrapNone/>
                <wp:docPr id="9" name="Rektangel 9"/>
                <wp:cNvGraphicFramePr/>
                <a:graphic xmlns:a="http://schemas.openxmlformats.org/drawingml/2006/main">
                  <a:graphicData uri="http://schemas.microsoft.com/office/word/2010/wordprocessingShape">
                    <wps:wsp>
                      <wps:cNvSpPr/>
                      <wps:spPr>
                        <a:xfrm>
                          <a:off x="0" y="0"/>
                          <a:ext cx="972958" cy="40990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w15="http://schemas.microsoft.com/office/word/2012/wordml" xmlns:w16se="http://schemas.microsoft.com/office/word/2015/wordml/symex">
            <w:pict>
              <v:rect w14:anchorId="7E1C75C5" id="Rektangel 9" o:spid="_x0000_s1026" style="position:absolute;margin-left:225.65pt;margin-top:134.05pt;width:76.6pt;height:32.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" fillcolor="white [3212]" strokecolor="white [3212]" strokeweight="2pt"/>
            </w:pict>
          </mc:Fallback>
        </mc:AlternateContent>
      </w:r>
      <w:r>
        <w:rPr>
          <w:b/>
          <w:noProof/>
          <w:lang w:eastAsia="nb-NO"/>
        </w:rPr>
        <w:drawing>
          <wp:inline distT="0" distB="0" distL="0" distR="0" wp14:anchorId="24C9218F" wp14:editId="5319361A">
            <wp:extent cx="5624195" cy="5288280"/>
            <wp:effectExtent l="0" t="0" r="0" b="762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24195" cy="5288280"/>
                    </a:xfrm>
                    <a:prstGeom prst="rect">
                      <a:avLst/>
                    </a:prstGeom>
                    <a:noFill/>
                    <a:ln>
                      <a:noFill/>
                    </a:ln>
                  </pic:spPr>
                </pic:pic>
              </a:graphicData>
            </a:graphic>
          </wp:inline>
        </w:drawing>
      </w:r>
    </w:p>
    <w:p w14:paraId="60D2A4D6" w14:textId="77777777" w:rsidR="00D64607" w:rsidRDefault="00D64607" w:rsidP="00D64607">
      <w:pPr>
        <w:rPr>
          <w:b/>
        </w:rPr>
      </w:pPr>
    </w:p>
    <w:p w14:paraId="0C0A82E2" w14:textId="77777777" w:rsidR="00D64607" w:rsidRDefault="00D64607" w:rsidP="00D64607"/>
    <w:p w14:paraId="0A4BC31D" w14:textId="77777777" w:rsidR="00D64607" w:rsidRDefault="00D64607" w:rsidP="00D64607">
      <w:r>
        <w:t>Brannsjefens ledergruppe har bestått av Knut Erik Marthinussen, Janne Hovdenakk, Johan Stokkeland, Jarl Høvring, Wenche Gustavsen og brannsjef Dag Christian Holte. Lederteamet har jevnlig møter hver 14 dag.</w:t>
      </w:r>
    </w:p>
    <w:p w14:paraId="1788ED0E" w14:textId="77777777" w:rsidR="00D64607" w:rsidRDefault="00D64607" w:rsidP="00D64607"/>
    <w:p w14:paraId="7AFAEA6E" w14:textId="77777777" w:rsidR="00D64607" w:rsidRDefault="00D64607" w:rsidP="00D64607">
      <w:r>
        <w:t xml:space="preserve">Brannsjefen er medlem i lokal redningssentral som </w:t>
      </w:r>
      <w:proofErr w:type="spellStart"/>
      <w:r>
        <w:t>brannfaglig</w:t>
      </w:r>
      <w:proofErr w:type="spellEnd"/>
      <w:r>
        <w:t xml:space="preserve"> rådgiver for politimesteren og er representant for alle brannvesen i Follo politidistrikt. </w:t>
      </w:r>
    </w:p>
    <w:p w14:paraId="07006E95" w14:textId="77777777" w:rsidR="00D64607" w:rsidRDefault="00D64607" w:rsidP="00D64607"/>
    <w:p w14:paraId="369EFDE8" w14:textId="77777777" w:rsidR="00D64607" w:rsidRDefault="00D64607" w:rsidP="00D64607">
      <w:r>
        <w:t>I tillegg sitter brannsjefen i følgende råd/utvalg:</w:t>
      </w:r>
    </w:p>
    <w:p w14:paraId="0C7F7477" w14:textId="77777777" w:rsidR="00D64607" w:rsidRDefault="00D64607" w:rsidP="00D64607">
      <w:pPr>
        <w:numPr>
          <w:ilvl w:val="0"/>
          <w:numId w:val="6"/>
        </w:numPr>
        <w:jc w:val="both"/>
      </w:pPr>
      <w:r>
        <w:t>Beredskapsstyret for interkommunalt utvalg mot akutt forurensing i Indre Oslofjord (IUA)</w:t>
      </w:r>
    </w:p>
    <w:p w14:paraId="10A3C224" w14:textId="77777777" w:rsidR="00D64607" w:rsidRDefault="00D64607" w:rsidP="00D64607">
      <w:pPr>
        <w:numPr>
          <w:ilvl w:val="0"/>
          <w:numId w:val="6"/>
        </w:numPr>
        <w:jc w:val="both"/>
      </w:pPr>
      <w:r>
        <w:t>Styremedlem IUA på vegne av Follo kommunene</w:t>
      </w:r>
    </w:p>
    <w:p w14:paraId="755B8870" w14:textId="77777777" w:rsidR="00D64607" w:rsidRDefault="00D64607" w:rsidP="00D64607">
      <w:pPr>
        <w:numPr>
          <w:ilvl w:val="0"/>
          <w:numId w:val="6"/>
        </w:numPr>
        <w:jc w:val="both"/>
      </w:pPr>
      <w:r>
        <w:t>Ski og Frogn kommunes beredskapsråd</w:t>
      </w:r>
    </w:p>
    <w:p w14:paraId="538E14B7" w14:textId="77777777" w:rsidR="00D64607" w:rsidRDefault="00D64607" w:rsidP="00D64607">
      <w:pPr>
        <w:rPr>
          <w:b/>
          <w:color w:val="000000"/>
        </w:rPr>
      </w:pPr>
      <w:r w:rsidRPr="00A04CCB">
        <w:rPr>
          <w:b/>
          <w:color w:val="000000"/>
        </w:rPr>
        <w:br w:type="page"/>
      </w:r>
    </w:p>
    <w:p w14:paraId="61449CDE" w14:textId="2D2957FF" w:rsidR="00D64607" w:rsidRDefault="00D64607" w:rsidP="00D64607">
      <w:pPr>
        <w:pStyle w:val="Overskrift1"/>
      </w:pPr>
      <w:bookmarkStart w:id="41" w:name="_Toc443037926"/>
      <w:bookmarkStart w:id="42" w:name="_Toc474999001"/>
      <w:r>
        <w:lastRenderedPageBreak/>
        <w:t>Stab &amp; støtte</w:t>
      </w:r>
      <w:bookmarkEnd w:id="41"/>
      <w:bookmarkEnd w:id="42"/>
    </w:p>
    <w:p w14:paraId="2042EDB5" w14:textId="77777777" w:rsidR="00D64607" w:rsidRDefault="00D64607" w:rsidP="00D64607"/>
    <w:p w14:paraId="74CF1757" w14:textId="77777777" w:rsidR="00D64607" w:rsidRPr="00AF4A66" w:rsidRDefault="00D64607" w:rsidP="00D64607">
      <w:pPr>
        <w:rPr>
          <w:sz w:val="18"/>
          <w:szCs w:val="18"/>
        </w:rPr>
      </w:pPr>
      <w:r w:rsidRPr="00AF4A66">
        <w:rPr>
          <w:sz w:val="18"/>
          <w:szCs w:val="18"/>
        </w:rPr>
        <w:t>Avdelingen Stab /støtte ble opprette som et resultat av utredningen forut for sammenslåingen av Nordre og Søndre Follo Brannvesen.</w:t>
      </w:r>
      <w:r w:rsidRPr="00AF4A66">
        <w:rPr>
          <w:noProof/>
          <w:sz w:val="18"/>
          <w:szCs w:val="18"/>
        </w:rPr>
        <w:t xml:space="preserve"> </w:t>
      </w:r>
    </w:p>
    <w:p w14:paraId="47BF5154" w14:textId="77777777" w:rsidR="00D64607" w:rsidRPr="00AF4A66" w:rsidRDefault="00D64607" w:rsidP="00D64607">
      <w:pPr>
        <w:rPr>
          <w:sz w:val="18"/>
          <w:szCs w:val="18"/>
        </w:rPr>
      </w:pPr>
      <w:r w:rsidRPr="00AF4A66">
        <w:rPr>
          <w:sz w:val="18"/>
          <w:szCs w:val="18"/>
        </w:rPr>
        <w:t xml:space="preserve">Utredningsarbeidet fastslo behovet for en stab-støtte avdeling allerede i 2013 og det var og har vært siden enighet i arbeidsgruppa og prosjektgruppa om at det skulle etableres en Stab/støtte avdeling i det nye selskapet. (Kfr. også Prosjektrapport Fase 1 datert 12.juni 2013 pkt. 6.6) </w:t>
      </w:r>
    </w:p>
    <w:p w14:paraId="119FCC93" w14:textId="77777777" w:rsidR="00D64607" w:rsidRPr="00AF4A66" w:rsidRDefault="00D64607" w:rsidP="00D64607">
      <w:pPr>
        <w:rPr>
          <w:sz w:val="18"/>
          <w:szCs w:val="18"/>
        </w:rPr>
      </w:pPr>
    </w:p>
    <w:p w14:paraId="3A77DAB3" w14:textId="77777777" w:rsidR="00D64607" w:rsidRPr="00AF4A66" w:rsidRDefault="00D64607" w:rsidP="00D64607">
      <w:pPr>
        <w:keepNext/>
        <w:rPr>
          <w:sz w:val="18"/>
          <w:szCs w:val="18"/>
        </w:rPr>
      </w:pPr>
      <w:r w:rsidRPr="00AF4A66">
        <w:rPr>
          <w:noProof/>
          <w:sz w:val="18"/>
          <w:szCs w:val="18"/>
          <w:lang w:eastAsia="nb-NO"/>
        </w:rPr>
        <w:drawing>
          <wp:inline distT="0" distB="0" distL="0" distR="0" wp14:anchorId="093D6468" wp14:editId="13419EE9">
            <wp:extent cx="2700020" cy="2025015"/>
            <wp:effectExtent l="0" t="0" r="5080" b="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0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00020" cy="2025015"/>
                    </a:xfrm>
                    <a:prstGeom prst="rect">
                      <a:avLst/>
                    </a:prstGeom>
                  </pic:spPr>
                </pic:pic>
              </a:graphicData>
            </a:graphic>
          </wp:inline>
        </w:drawing>
      </w:r>
    </w:p>
    <w:p w14:paraId="230DE0D1" w14:textId="2BE7415F" w:rsidR="00D64607" w:rsidRPr="00AF4A66" w:rsidRDefault="00D64607" w:rsidP="00D64607">
      <w:pPr>
        <w:pStyle w:val="Bildetekst"/>
        <w:rPr>
          <w:sz w:val="18"/>
          <w:szCs w:val="18"/>
        </w:rPr>
      </w:pPr>
      <w:bookmarkStart w:id="43" w:name="_Toc443045104"/>
      <w:r w:rsidRPr="00AF4A66">
        <w:rPr>
          <w:sz w:val="18"/>
          <w:szCs w:val="18"/>
        </w:rPr>
        <w:t xml:space="preserve">Figur </w:t>
      </w:r>
      <w:r w:rsidRPr="00AF4A66">
        <w:rPr>
          <w:sz w:val="18"/>
          <w:szCs w:val="18"/>
        </w:rPr>
        <w:fldChar w:fldCharType="begin"/>
      </w:r>
      <w:r w:rsidRPr="00AF4A66">
        <w:rPr>
          <w:sz w:val="18"/>
          <w:szCs w:val="18"/>
        </w:rPr>
        <w:instrText xml:space="preserve"> SEQ Figur \* ARABIC </w:instrText>
      </w:r>
      <w:r w:rsidRPr="00AF4A66">
        <w:rPr>
          <w:sz w:val="18"/>
          <w:szCs w:val="18"/>
        </w:rPr>
        <w:fldChar w:fldCharType="separate"/>
      </w:r>
      <w:r w:rsidR="008F0C42">
        <w:rPr>
          <w:noProof/>
          <w:sz w:val="18"/>
          <w:szCs w:val="18"/>
        </w:rPr>
        <w:t>5</w:t>
      </w:r>
      <w:r w:rsidRPr="00AF4A66">
        <w:rPr>
          <w:noProof/>
          <w:sz w:val="18"/>
          <w:szCs w:val="18"/>
        </w:rPr>
        <w:fldChar w:fldCharType="end"/>
      </w:r>
      <w:r w:rsidRPr="00AF4A66">
        <w:rPr>
          <w:sz w:val="18"/>
          <w:szCs w:val="18"/>
        </w:rPr>
        <w:t xml:space="preserve"> Brannsjefen er formelt ansatt</w:t>
      </w:r>
      <w:bookmarkEnd w:id="43"/>
    </w:p>
    <w:p w14:paraId="667678F5" w14:textId="77777777" w:rsidR="00D64607" w:rsidRPr="00AF4A66" w:rsidRDefault="00D64607" w:rsidP="00D64607">
      <w:pPr>
        <w:rPr>
          <w:sz w:val="18"/>
          <w:szCs w:val="18"/>
        </w:rPr>
      </w:pPr>
    </w:p>
    <w:p w14:paraId="6A0B3055" w14:textId="77777777" w:rsidR="00D64607" w:rsidRPr="00AF4A66" w:rsidRDefault="00D64607" w:rsidP="00D64607">
      <w:pPr>
        <w:rPr>
          <w:sz w:val="18"/>
          <w:szCs w:val="18"/>
        </w:rPr>
      </w:pPr>
      <w:r w:rsidRPr="00AF4A66">
        <w:rPr>
          <w:sz w:val="18"/>
          <w:szCs w:val="18"/>
        </w:rPr>
        <w:t xml:space="preserve">Avdelingen har siden 1. juli 2015 bestått av avdelingsleder Knut Erik Marthinussen, økonomikonsulent Runa Bøen, konsulent Torill Horgen og sekretær Wenche Jørgensen (vikar). </w:t>
      </w:r>
    </w:p>
    <w:p w14:paraId="4A4A2B35" w14:textId="77777777" w:rsidR="00D64607" w:rsidRPr="00AF4A66" w:rsidRDefault="00D64607" w:rsidP="00D64607">
      <w:pPr>
        <w:rPr>
          <w:sz w:val="18"/>
          <w:szCs w:val="18"/>
        </w:rPr>
      </w:pPr>
      <w:r w:rsidRPr="00AF4A66">
        <w:rPr>
          <w:sz w:val="18"/>
          <w:szCs w:val="18"/>
        </w:rPr>
        <w:t xml:space="preserve">Avdelingens oppgaver som i hovedtrekk omfatter ulike områder innen økonomi, personal, HMS og arkiv er fordelt og ivaretas på en god måte. Avdelingens tilfang av oppgaver er betydelig. I denne sammenheng kan eksempelvis nevnes områder som krever juridisk kompetanse samt kompetanse innen markedsføring og IKT. Avdelingen ekspederer et stort antall henvendelser fra de ansatte på mange områder.  </w:t>
      </w:r>
    </w:p>
    <w:p w14:paraId="1A687389" w14:textId="77777777" w:rsidR="00D64607" w:rsidRPr="00AF4A66" w:rsidRDefault="00D64607" w:rsidP="00D64607">
      <w:pPr>
        <w:rPr>
          <w:sz w:val="18"/>
          <w:szCs w:val="18"/>
        </w:rPr>
      </w:pPr>
      <w:r w:rsidRPr="00AF4A66">
        <w:rPr>
          <w:sz w:val="18"/>
          <w:szCs w:val="18"/>
        </w:rPr>
        <w:t xml:space="preserve">For året 2016 har det vært utført regnskap, gitt bistand til øvrige avdelinger i forbindelse med ansettelser særlig i Operativ avdeling, nye rutiner for fakturabehandling, postfordeling og oppfølging av sykemeldinger, lønn mm. </w:t>
      </w:r>
    </w:p>
    <w:p w14:paraId="34251C19" w14:textId="77777777" w:rsidR="00D64607" w:rsidRPr="00AF4A66" w:rsidRDefault="00D64607" w:rsidP="00D64607">
      <w:pPr>
        <w:rPr>
          <w:sz w:val="18"/>
          <w:szCs w:val="18"/>
        </w:rPr>
      </w:pPr>
      <w:r w:rsidRPr="00AF4A66">
        <w:rPr>
          <w:sz w:val="18"/>
          <w:szCs w:val="18"/>
        </w:rPr>
        <w:t xml:space="preserve">Det er opprettet personalmapper og arbeidsavtaler med ny-ansatte. Det er implementerte et nytt saksbehandler- og arkivprogram som har gjort det tidkrevende å få det viktigste på plass i det elektroniske arkivet så raskt som ønskelig. Det er i tillegg et betydelig arbeid avdelingen har foran seg med to manuelle arkiver som vesentlig grad bør legges over til elektronisk arkiv. Avdelingen har i samarbeid med sjefsarkivaren i Oppegård kommune hatt en gjennomgang av arkivet og fortatt kassasjon av </w:t>
      </w:r>
      <w:proofErr w:type="spellStart"/>
      <w:r w:rsidRPr="00AF4A66">
        <w:rPr>
          <w:sz w:val="18"/>
          <w:szCs w:val="18"/>
        </w:rPr>
        <w:t>ca</w:t>
      </w:r>
      <w:proofErr w:type="spellEnd"/>
      <w:r w:rsidRPr="00AF4A66">
        <w:rPr>
          <w:sz w:val="18"/>
          <w:szCs w:val="18"/>
        </w:rPr>
        <w:t xml:space="preserve"> ett tonn arkivmateriale.  </w:t>
      </w:r>
    </w:p>
    <w:p w14:paraId="0EB3AFF2" w14:textId="77777777" w:rsidR="00D64607" w:rsidRPr="00AF4A66" w:rsidRDefault="00D64607" w:rsidP="00D64607">
      <w:pPr>
        <w:rPr>
          <w:sz w:val="18"/>
          <w:szCs w:val="18"/>
        </w:rPr>
      </w:pPr>
      <w:r w:rsidRPr="00AF4A66">
        <w:rPr>
          <w:sz w:val="18"/>
          <w:szCs w:val="18"/>
        </w:rPr>
        <w:t xml:space="preserve">Opplæringen i bruken av programmet er videreført, men fortsatt er det behov for mer kunnskap </w:t>
      </w:r>
      <w:proofErr w:type="spellStart"/>
      <w:r w:rsidRPr="00AF4A66">
        <w:rPr>
          <w:sz w:val="18"/>
          <w:szCs w:val="18"/>
        </w:rPr>
        <w:t>ogs</w:t>
      </w:r>
      <w:proofErr w:type="spellEnd"/>
      <w:r w:rsidRPr="00AF4A66">
        <w:rPr>
          <w:sz w:val="18"/>
          <w:szCs w:val="18"/>
        </w:rPr>
        <w:t>\</w:t>
      </w:r>
      <w:proofErr w:type="gramStart"/>
      <w:r w:rsidRPr="00AF4A66">
        <w:rPr>
          <w:sz w:val="18"/>
          <w:szCs w:val="18"/>
        </w:rPr>
        <w:t>å</w:t>
      </w:r>
      <w:proofErr w:type="gramEnd"/>
      <w:r w:rsidRPr="00AF4A66">
        <w:rPr>
          <w:sz w:val="18"/>
          <w:szCs w:val="18"/>
        </w:rPr>
        <w:t xml:space="preserve"> innenfor andre programvarer som eksempelvis Visma </w:t>
      </w:r>
    </w:p>
    <w:p w14:paraId="1E71879F" w14:textId="77777777" w:rsidR="00D64607" w:rsidRPr="00AF4A66" w:rsidRDefault="00D64607" w:rsidP="00D64607">
      <w:pPr>
        <w:rPr>
          <w:sz w:val="18"/>
          <w:szCs w:val="18"/>
        </w:rPr>
      </w:pPr>
      <w:r w:rsidRPr="00AF4A66">
        <w:rPr>
          <w:sz w:val="18"/>
          <w:szCs w:val="18"/>
        </w:rPr>
        <w:t xml:space="preserve">Avdelingsleder stab/støtte har vært brannvesenets representant opp mot blant annet Enebakk kommune i prosjekteringsfasen og gjennomføringsfasen i forbindelse med den nye brannsatsjonen i Ytre Enebakk. Videre har </w:t>
      </w:r>
      <w:proofErr w:type="spellStart"/>
      <w:r w:rsidRPr="00AF4A66">
        <w:rPr>
          <w:sz w:val="18"/>
          <w:szCs w:val="18"/>
        </w:rPr>
        <w:t>avd.leder</w:t>
      </w:r>
      <w:proofErr w:type="spellEnd"/>
      <w:r w:rsidRPr="00AF4A66">
        <w:rPr>
          <w:sz w:val="18"/>
          <w:szCs w:val="18"/>
        </w:rPr>
        <w:t xml:space="preserve"> vært fast sekretær for AMU i 2016. </w:t>
      </w:r>
    </w:p>
    <w:p w14:paraId="046C94CA" w14:textId="77777777" w:rsidR="00D64607" w:rsidRPr="00AF4A66" w:rsidRDefault="00D64607" w:rsidP="00D64607">
      <w:pPr>
        <w:keepNext/>
        <w:rPr>
          <w:b/>
          <w:sz w:val="18"/>
          <w:szCs w:val="18"/>
        </w:rPr>
      </w:pPr>
    </w:p>
    <w:p w14:paraId="5494BB6F" w14:textId="77777777" w:rsidR="00D64607" w:rsidRPr="00AF4A66" w:rsidRDefault="00D64607" w:rsidP="00D64607">
      <w:pPr>
        <w:keepNext/>
        <w:rPr>
          <w:rFonts w:ascii="Times New Roman" w:hAnsi="Times New Roman"/>
          <w:b/>
          <w:sz w:val="18"/>
          <w:szCs w:val="18"/>
        </w:rPr>
      </w:pPr>
      <w:r w:rsidRPr="00AF4A66">
        <w:rPr>
          <w:rFonts w:ascii="Times New Roman" w:hAnsi="Times New Roman"/>
          <w:b/>
          <w:sz w:val="18"/>
          <w:szCs w:val="18"/>
        </w:rPr>
        <w:t>HR</w:t>
      </w:r>
    </w:p>
    <w:p w14:paraId="68E7780C" w14:textId="77777777" w:rsidR="00D64607" w:rsidRPr="00AF4A66" w:rsidRDefault="00D64607" w:rsidP="00D64607">
      <w:pPr>
        <w:keepNext/>
        <w:rPr>
          <w:sz w:val="18"/>
          <w:szCs w:val="18"/>
        </w:rPr>
      </w:pPr>
      <w:r w:rsidRPr="00AF4A66">
        <w:rPr>
          <w:sz w:val="18"/>
          <w:szCs w:val="18"/>
        </w:rPr>
        <w:t>Stillingen er plassert i stab hos brannsjefen og HR-rådgiver tiltrådte den 1.august. Vedkommende har i betydelig grad vært sysselsatt med personal- og arbeidsmiljørelaterte saker, utarbeidet felles rutinebeskrivelser, personal- oppfølging, lederstøtte og samarbeid med bedriftshelsetjenesten.</w:t>
      </w:r>
    </w:p>
    <w:p w14:paraId="12F565B0" w14:textId="77777777" w:rsidR="00D64607" w:rsidRPr="00AF4A66" w:rsidRDefault="00D64607" w:rsidP="00D64607">
      <w:pPr>
        <w:keepNext/>
        <w:rPr>
          <w:sz w:val="18"/>
          <w:szCs w:val="18"/>
        </w:rPr>
      </w:pPr>
    </w:p>
    <w:p w14:paraId="6B4AD80B" w14:textId="77777777" w:rsidR="00D64607" w:rsidRPr="00AF4A66" w:rsidRDefault="00D64607" w:rsidP="00D64607">
      <w:pPr>
        <w:rPr>
          <w:b/>
          <w:sz w:val="18"/>
          <w:szCs w:val="18"/>
        </w:rPr>
      </w:pPr>
      <w:bookmarkStart w:id="44" w:name="_Toc443037927"/>
      <w:r w:rsidRPr="00AF4A66">
        <w:rPr>
          <w:b/>
          <w:sz w:val="18"/>
          <w:szCs w:val="18"/>
        </w:rPr>
        <w:t>Bedriftshelsetjenesten</w:t>
      </w:r>
      <w:bookmarkEnd w:id="44"/>
    </w:p>
    <w:p w14:paraId="314F064C" w14:textId="77777777" w:rsidR="00D64607" w:rsidRPr="00AF4A66" w:rsidRDefault="00D64607" w:rsidP="00D64607">
      <w:pPr>
        <w:rPr>
          <w:sz w:val="18"/>
          <w:szCs w:val="18"/>
        </w:rPr>
      </w:pPr>
      <w:r w:rsidRPr="00AF4A66">
        <w:rPr>
          <w:sz w:val="18"/>
          <w:szCs w:val="18"/>
        </w:rPr>
        <w:t xml:space="preserve">Avtalen med Follo Bedriftshelsetjeneste AS (FBHT) fungerer godt, og det kan dokumenteres at de ansattes helse blir godt ivaretatt. Avtalen innebærer årlig legeundersøkelse av ansatte etter fastlagte rutiner. </w:t>
      </w:r>
    </w:p>
    <w:p w14:paraId="3FB16574" w14:textId="77777777" w:rsidR="00D64607" w:rsidRPr="00AF4A66" w:rsidRDefault="00D64607" w:rsidP="00D64607">
      <w:pPr>
        <w:rPr>
          <w:sz w:val="18"/>
          <w:szCs w:val="18"/>
        </w:rPr>
      </w:pPr>
      <w:r w:rsidRPr="00AF4A66">
        <w:rPr>
          <w:sz w:val="18"/>
          <w:szCs w:val="18"/>
        </w:rPr>
        <w:t>I samarbeid med FBHT legger ledelsen i januar/februar hvert år opp mål for denne tjenesten. Evaluering foretas ved behandling av bedriftshelsetjenestens årsrapport i Arbeidsmiljøutvalgets første møte hvert år. FBHT er også med i dialogmøter for å kunne følge opp sykemeldte medarbeidere på et medisinsk nivå og for å kunne forebygge sykemeldinger som følge av belastninger i arbeidsmiljøet.</w:t>
      </w:r>
    </w:p>
    <w:p w14:paraId="138DF6CC" w14:textId="77777777" w:rsidR="00D64607" w:rsidRPr="00AF4A66" w:rsidRDefault="00D64607" w:rsidP="00D64607">
      <w:pPr>
        <w:rPr>
          <w:sz w:val="18"/>
          <w:szCs w:val="18"/>
        </w:rPr>
      </w:pPr>
      <w:r w:rsidRPr="00AF4A66">
        <w:rPr>
          <w:sz w:val="18"/>
          <w:szCs w:val="18"/>
        </w:rPr>
        <w:t xml:space="preserve">Ved ombygging/nybygging som påvirker arbeidsplassen deltar BHT med faglige råd, for øvrig inviteres BHT til å delta i AMU-møter (ingen stemmerett)  </w:t>
      </w:r>
    </w:p>
    <w:p w14:paraId="4841B9EA" w14:textId="77777777" w:rsidR="00D64607" w:rsidRPr="00AF4A66" w:rsidRDefault="00D64607" w:rsidP="00D64607">
      <w:pPr>
        <w:rPr>
          <w:sz w:val="18"/>
          <w:szCs w:val="18"/>
        </w:rPr>
      </w:pPr>
      <w:r w:rsidRPr="00AF4A66">
        <w:rPr>
          <w:sz w:val="18"/>
          <w:szCs w:val="18"/>
        </w:rPr>
        <w:t>Alle mannskaper i utrykningsstyrken gjennomgår etter fastsatte intervaller/rutiner en belastnings EKG, styrke-test og en kondisjonstest. Styrke- og kondisjonstesten gjennomføres av egne mannskaper. Samtlige i beredskapsavdelingen skal gjennomgå tester og undersøkelser før ansettelse. Søkere som ikke består testene tilfredsstillende er det ikke aktuelt å ansette</w:t>
      </w:r>
    </w:p>
    <w:p w14:paraId="1C861CA1" w14:textId="77777777" w:rsidR="00D64607" w:rsidRPr="00AF4A66" w:rsidRDefault="00D64607" w:rsidP="00D64607">
      <w:pPr>
        <w:keepNext/>
        <w:rPr>
          <w:sz w:val="18"/>
          <w:szCs w:val="18"/>
        </w:rPr>
      </w:pPr>
      <w:r w:rsidRPr="00AF4A66">
        <w:rPr>
          <w:sz w:val="18"/>
          <w:szCs w:val="18"/>
        </w:rPr>
        <w:lastRenderedPageBreak/>
        <w:t>.</w:t>
      </w:r>
      <w:r w:rsidRPr="00AF4A66">
        <w:rPr>
          <w:noProof/>
          <w:sz w:val="18"/>
          <w:szCs w:val="18"/>
        </w:rPr>
        <w:t xml:space="preserve"> </w:t>
      </w:r>
      <w:r w:rsidRPr="00AF4A66">
        <w:rPr>
          <w:noProof/>
          <w:sz w:val="18"/>
          <w:szCs w:val="18"/>
          <w:lang w:eastAsia="nb-NO"/>
        </w:rPr>
        <w:drawing>
          <wp:inline distT="0" distB="0" distL="0" distR="0" wp14:anchorId="5779FBCD" wp14:editId="7DBDD949">
            <wp:extent cx="2700020" cy="2025015"/>
            <wp:effectExtent l="0" t="0" r="5080" b="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gbord på stuen.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00020" cy="2025015"/>
                    </a:xfrm>
                    <a:prstGeom prst="rect">
                      <a:avLst/>
                    </a:prstGeom>
                  </pic:spPr>
                </pic:pic>
              </a:graphicData>
            </a:graphic>
          </wp:inline>
        </w:drawing>
      </w:r>
    </w:p>
    <w:p w14:paraId="6004FF10" w14:textId="6BA744D8" w:rsidR="00D64607" w:rsidRPr="00AF4A66" w:rsidRDefault="00D64607" w:rsidP="00D64607">
      <w:pPr>
        <w:pStyle w:val="Bildetekst"/>
        <w:rPr>
          <w:sz w:val="18"/>
          <w:szCs w:val="18"/>
        </w:rPr>
      </w:pPr>
      <w:bookmarkStart w:id="45" w:name="_Toc443045105"/>
      <w:r w:rsidRPr="00AF4A66">
        <w:rPr>
          <w:sz w:val="18"/>
          <w:szCs w:val="18"/>
        </w:rPr>
        <w:t xml:space="preserve">Figur </w:t>
      </w:r>
      <w:r w:rsidRPr="00AF4A66">
        <w:rPr>
          <w:sz w:val="18"/>
          <w:szCs w:val="18"/>
        </w:rPr>
        <w:fldChar w:fldCharType="begin"/>
      </w:r>
      <w:r w:rsidRPr="00AF4A66">
        <w:rPr>
          <w:sz w:val="18"/>
          <w:szCs w:val="18"/>
        </w:rPr>
        <w:instrText xml:space="preserve"> SEQ Figur \* ARABIC </w:instrText>
      </w:r>
      <w:r w:rsidRPr="00AF4A66">
        <w:rPr>
          <w:sz w:val="18"/>
          <w:szCs w:val="18"/>
        </w:rPr>
        <w:fldChar w:fldCharType="separate"/>
      </w:r>
      <w:r w:rsidR="008F0C42">
        <w:rPr>
          <w:noProof/>
          <w:sz w:val="18"/>
          <w:szCs w:val="18"/>
        </w:rPr>
        <w:t>6</w:t>
      </w:r>
      <w:r w:rsidRPr="00AF4A66">
        <w:rPr>
          <w:noProof/>
          <w:sz w:val="18"/>
          <w:szCs w:val="18"/>
        </w:rPr>
        <w:fldChar w:fldCharType="end"/>
      </w:r>
      <w:r w:rsidRPr="00AF4A66">
        <w:rPr>
          <w:sz w:val="18"/>
          <w:szCs w:val="18"/>
        </w:rPr>
        <w:t xml:space="preserve"> Langbord til 16 på stuen</w:t>
      </w:r>
      <w:bookmarkEnd w:id="45"/>
    </w:p>
    <w:p w14:paraId="3AB9F9F4" w14:textId="77777777" w:rsidR="00D64607" w:rsidRPr="00AF4A66" w:rsidRDefault="00D64607" w:rsidP="00D64607">
      <w:pPr>
        <w:rPr>
          <w:b/>
          <w:sz w:val="18"/>
          <w:szCs w:val="18"/>
        </w:rPr>
      </w:pPr>
      <w:bookmarkStart w:id="46" w:name="_Toc443037928"/>
      <w:r w:rsidRPr="00AF4A66">
        <w:rPr>
          <w:b/>
          <w:sz w:val="18"/>
          <w:szCs w:val="18"/>
        </w:rPr>
        <w:t>Vernerunder</w:t>
      </w:r>
      <w:bookmarkEnd w:id="46"/>
    </w:p>
    <w:p w14:paraId="0BB6EA1F" w14:textId="77777777" w:rsidR="00D64607" w:rsidRPr="00AF4A66" w:rsidRDefault="00D64607" w:rsidP="00D64607">
      <w:pPr>
        <w:rPr>
          <w:sz w:val="18"/>
          <w:szCs w:val="18"/>
        </w:rPr>
      </w:pPr>
      <w:r w:rsidRPr="00AF4A66">
        <w:rPr>
          <w:sz w:val="18"/>
          <w:szCs w:val="18"/>
        </w:rPr>
        <w:t xml:space="preserve">Det er gjennomført vernerunde på alle brannstasjoner som var i drift i 2016. Det er laget et utkast til fremdriftsplan i samarbeid med hovedverneombudet for å løse de problemstillinger som har kommet opp.   </w:t>
      </w:r>
    </w:p>
    <w:p w14:paraId="034070FF" w14:textId="77777777" w:rsidR="00D64607" w:rsidRPr="00AF4A66" w:rsidRDefault="00D64607" w:rsidP="00D64607">
      <w:pPr>
        <w:rPr>
          <w:sz w:val="18"/>
          <w:szCs w:val="18"/>
        </w:rPr>
      </w:pPr>
    </w:p>
    <w:p w14:paraId="5A3B8FEC" w14:textId="77777777" w:rsidR="00D64607" w:rsidRPr="00AF4A66" w:rsidRDefault="00D64607" w:rsidP="00D64607">
      <w:pPr>
        <w:rPr>
          <w:b/>
          <w:sz w:val="18"/>
          <w:szCs w:val="18"/>
        </w:rPr>
      </w:pPr>
      <w:bookmarkStart w:id="47" w:name="_Toc443037929"/>
      <w:r w:rsidRPr="00AF4A66">
        <w:rPr>
          <w:b/>
          <w:sz w:val="18"/>
          <w:szCs w:val="18"/>
        </w:rPr>
        <w:t>Arbeidsmiljøutvalget (AMU)</w:t>
      </w:r>
      <w:bookmarkEnd w:id="47"/>
    </w:p>
    <w:p w14:paraId="3A0D2DCC" w14:textId="77777777" w:rsidR="00D64607" w:rsidRPr="00AF4A66" w:rsidRDefault="00D64607" w:rsidP="00D64607">
      <w:pPr>
        <w:rPr>
          <w:b/>
          <w:sz w:val="18"/>
          <w:szCs w:val="18"/>
        </w:rPr>
      </w:pPr>
      <w:r w:rsidRPr="00AF4A66">
        <w:rPr>
          <w:sz w:val="18"/>
          <w:szCs w:val="18"/>
        </w:rPr>
        <w:t xml:space="preserve">Arbeidsmiljøutvalget har avholdt 4 møter hvor </w:t>
      </w:r>
      <w:proofErr w:type="gramStart"/>
      <w:r w:rsidRPr="00AF4A66">
        <w:rPr>
          <w:sz w:val="18"/>
          <w:szCs w:val="18"/>
        </w:rPr>
        <w:t>17  saker</w:t>
      </w:r>
      <w:proofErr w:type="gramEnd"/>
      <w:r w:rsidRPr="00AF4A66">
        <w:rPr>
          <w:sz w:val="18"/>
          <w:szCs w:val="18"/>
        </w:rPr>
        <w:t xml:space="preserve"> har blitt behandlet. AMU har som målsetning å avholde 4 møter pr. år for behandling av arbeidsmiljøsaker og målsetning er oppnådd for 2016.</w:t>
      </w:r>
    </w:p>
    <w:p w14:paraId="26A2CC85" w14:textId="77777777" w:rsidR="00D64607" w:rsidRPr="00AF4A66" w:rsidRDefault="00D64607" w:rsidP="00D64607">
      <w:pPr>
        <w:rPr>
          <w:b/>
          <w:sz w:val="18"/>
          <w:szCs w:val="18"/>
        </w:rPr>
      </w:pPr>
    </w:p>
    <w:p w14:paraId="4E8CC2E3" w14:textId="77777777" w:rsidR="00D64607" w:rsidRPr="00AF4A66" w:rsidRDefault="00D64607" w:rsidP="00D64607">
      <w:pPr>
        <w:rPr>
          <w:b/>
          <w:sz w:val="18"/>
          <w:szCs w:val="18"/>
        </w:rPr>
      </w:pPr>
      <w:bookmarkStart w:id="48" w:name="_Toc443037930"/>
      <w:r w:rsidRPr="00AF4A66">
        <w:rPr>
          <w:b/>
          <w:sz w:val="18"/>
          <w:szCs w:val="18"/>
        </w:rPr>
        <w:t>Fraværsstatistikk</w:t>
      </w:r>
      <w:bookmarkEnd w:id="48"/>
    </w:p>
    <w:p w14:paraId="091D5DA1" w14:textId="77777777" w:rsidR="00D64607" w:rsidRPr="00AF4A66" w:rsidRDefault="00D64607" w:rsidP="00D64607">
      <w:pPr>
        <w:rPr>
          <w:sz w:val="18"/>
          <w:szCs w:val="18"/>
        </w:rPr>
      </w:pPr>
      <w:r w:rsidRPr="00AF4A66">
        <w:rPr>
          <w:sz w:val="18"/>
          <w:szCs w:val="18"/>
        </w:rPr>
        <w:t xml:space="preserve">Det totale sykefravær ligger på 6,34 % og på nivå med landsgjennomsnittet som pr. 15. desember er 6,3 %.  En stor andel av vårt sykefravær skyldes langtidssykemeldinger. Sykefraværet kan ikke direkte henføres til forhold i virksomheten. Individuelle oppfølgingsplaner med målsetning for tilrettelegging gjennomføres med langtidssykemeldte og i samarbeid med bedriftshelsetjenesten. Dialogmøter med respektive deltaker gjennomføres i samsvar med NAV sine retningslinjer. </w:t>
      </w:r>
    </w:p>
    <w:p w14:paraId="469D90D3" w14:textId="77777777" w:rsidR="00D64607" w:rsidRPr="00AF4A66" w:rsidRDefault="00D64607" w:rsidP="00D64607">
      <w:pPr>
        <w:rPr>
          <w:sz w:val="18"/>
          <w:szCs w:val="18"/>
        </w:rPr>
      </w:pPr>
      <w:r w:rsidRPr="00AF4A66">
        <w:rPr>
          <w:sz w:val="18"/>
          <w:szCs w:val="18"/>
        </w:rPr>
        <w:t>På grunn av innføring av den såkalte A-ordningen har SSB hatt problemer med å hente ut tall for avtalte dagsverk i Norge og uten disse kan ikke NAV eller SSB beregne sykefraværsprosenten som tidligere.</w:t>
      </w:r>
    </w:p>
    <w:p w14:paraId="25C9D65B" w14:textId="77777777" w:rsidR="00D64607" w:rsidRPr="00AF4A66" w:rsidRDefault="00D64607" w:rsidP="00D64607">
      <w:pPr>
        <w:rPr>
          <w:b/>
          <w:i/>
          <w:sz w:val="18"/>
          <w:szCs w:val="18"/>
        </w:rPr>
      </w:pPr>
    </w:p>
    <w:p w14:paraId="4B312385" w14:textId="77777777" w:rsidR="00D64607" w:rsidRPr="00AF4A66" w:rsidRDefault="00D64607" w:rsidP="00D64607">
      <w:pPr>
        <w:rPr>
          <w:b/>
          <w:sz w:val="18"/>
          <w:szCs w:val="18"/>
        </w:rPr>
      </w:pPr>
      <w:r w:rsidRPr="00AF4A66">
        <w:rPr>
          <w:b/>
          <w:sz w:val="18"/>
          <w:szCs w:val="18"/>
        </w:rPr>
        <w:t>Sykefravær i perioden 1.1-31.12.2016:</w:t>
      </w:r>
    </w:p>
    <w:p w14:paraId="372C8394" w14:textId="77777777" w:rsidR="00D64607" w:rsidRPr="00AF4A66" w:rsidRDefault="00D64607" w:rsidP="00D64607">
      <w:pPr>
        <w:rPr>
          <w:b/>
          <w:sz w:val="18"/>
          <w:szCs w:val="18"/>
        </w:rPr>
      </w:pPr>
    </w:p>
    <w:tbl>
      <w:tblPr>
        <w:tblStyle w:val="Tabellrutenett"/>
        <w:tblW w:w="0" w:type="auto"/>
        <w:tblLook w:val="04A0" w:firstRow="1" w:lastRow="0" w:firstColumn="1" w:lastColumn="0" w:noHBand="0" w:noVBand="1"/>
      </w:tblPr>
      <w:tblGrid>
        <w:gridCol w:w="3227"/>
        <w:gridCol w:w="1165"/>
      </w:tblGrid>
      <w:tr w:rsidR="00D64607" w:rsidRPr="00AF4A66" w14:paraId="1DF17359" w14:textId="77777777" w:rsidTr="00D64607">
        <w:tc>
          <w:tcPr>
            <w:tcW w:w="3227" w:type="dxa"/>
          </w:tcPr>
          <w:p w14:paraId="41C08B93" w14:textId="77777777" w:rsidR="00D64607" w:rsidRPr="00AF4A66" w:rsidRDefault="00D64607" w:rsidP="00D64607">
            <w:pPr>
              <w:rPr>
                <w:sz w:val="18"/>
                <w:szCs w:val="18"/>
              </w:rPr>
            </w:pPr>
            <w:r w:rsidRPr="00AF4A66">
              <w:rPr>
                <w:sz w:val="18"/>
                <w:szCs w:val="18"/>
              </w:rPr>
              <w:t>Administrasjon og beredskap</w:t>
            </w:r>
          </w:p>
        </w:tc>
        <w:tc>
          <w:tcPr>
            <w:tcW w:w="1165" w:type="dxa"/>
          </w:tcPr>
          <w:p w14:paraId="12B752D5" w14:textId="77777777" w:rsidR="00D64607" w:rsidRPr="00AF4A66" w:rsidRDefault="00D64607" w:rsidP="00D64607">
            <w:pPr>
              <w:rPr>
                <w:sz w:val="18"/>
                <w:szCs w:val="18"/>
              </w:rPr>
            </w:pPr>
            <w:r w:rsidRPr="00AF4A66">
              <w:rPr>
                <w:sz w:val="18"/>
                <w:szCs w:val="18"/>
              </w:rPr>
              <w:t>5,63 %</w:t>
            </w:r>
          </w:p>
        </w:tc>
      </w:tr>
      <w:tr w:rsidR="00D64607" w:rsidRPr="00AF4A66" w14:paraId="040C3C45" w14:textId="77777777" w:rsidTr="00D64607">
        <w:tc>
          <w:tcPr>
            <w:tcW w:w="3227" w:type="dxa"/>
          </w:tcPr>
          <w:p w14:paraId="52E2D920" w14:textId="77777777" w:rsidR="00D64607" w:rsidRPr="00AF4A66" w:rsidRDefault="00D64607" w:rsidP="00D64607">
            <w:pPr>
              <w:rPr>
                <w:sz w:val="18"/>
                <w:szCs w:val="18"/>
              </w:rPr>
            </w:pPr>
            <w:r w:rsidRPr="00AF4A66">
              <w:rPr>
                <w:sz w:val="18"/>
                <w:szCs w:val="18"/>
              </w:rPr>
              <w:t xml:space="preserve">Forebyggende avd. </w:t>
            </w:r>
            <w:proofErr w:type="spellStart"/>
            <w:r w:rsidRPr="00AF4A66">
              <w:rPr>
                <w:sz w:val="18"/>
                <w:szCs w:val="18"/>
              </w:rPr>
              <w:t>seksj</w:t>
            </w:r>
            <w:proofErr w:type="spellEnd"/>
            <w:r w:rsidRPr="00AF4A66">
              <w:rPr>
                <w:sz w:val="18"/>
                <w:szCs w:val="18"/>
              </w:rPr>
              <w:t>. feiing</w:t>
            </w:r>
          </w:p>
        </w:tc>
        <w:tc>
          <w:tcPr>
            <w:tcW w:w="1165" w:type="dxa"/>
          </w:tcPr>
          <w:p w14:paraId="63B07884" w14:textId="77777777" w:rsidR="00D64607" w:rsidRPr="00AF4A66" w:rsidRDefault="00D64607" w:rsidP="00D64607">
            <w:pPr>
              <w:rPr>
                <w:sz w:val="18"/>
                <w:szCs w:val="18"/>
              </w:rPr>
            </w:pPr>
            <w:r w:rsidRPr="00AF4A66">
              <w:rPr>
                <w:sz w:val="18"/>
                <w:szCs w:val="18"/>
              </w:rPr>
              <w:t>5,46 %</w:t>
            </w:r>
          </w:p>
        </w:tc>
      </w:tr>
      <w:tr w:rsidR="00D64607" w:rsidRPr="00AF4A66" w14:paraId="0AB84B43" w14:textId="77777777" w:rsidTr="00D64607">
        <w:tc>
          <w:tcPr>
            <w:tcW w:w="3227" w:type="dxa"/>
          </w:tcPr>
          <w:p w14:paraId="6470CE26" w14:textId="77777777" w:rsidR="00D64607" w:rsidRPr="00AF4A66" w:rsidRDefault="00D64607" w:rsidP="00D64607">
            <w:pPr>
              <w:rPr>
                <w:sz w:val="18"/>
                <w:szCs w:val="18"/>
              </w:rPr>
            </w:pPr>
            <w:r w:rsidRPr="00AF4A66">
              <w:rPr>
                <w:sz w:val="18"/>
                <w:szCs w:val="18"/>
              </w:rPr>
              <w:t>Forebyggende avdeling</w:t>
            </w:r>
          </w:p>
        </w:tc>
        <w:tc>
          <w:tcPr>
            <w:tcW w:w="1165" w:type="dxa"/>
          </w:tcPr>
          <w:p w14:paraId="56A172A7" w14:textId="77777777" w:rsidR="00D64607" w:rsidRPr="00AF4A66" w:rsidRDefault="00D64607" w:rsidP="00D64607">
            <w:pPr>
              <w:rPr>
                <w:sz w:val="18"/>
                <w:szCs w:val="18"/>
              </w:rPr>
            </w:pPr>
            <w:r w:rsidRPr="00AF4A66">
              <w:rPr>
                <w:sz w:val="18"/>
                <w:szCs w:val="18"/>
              </w:rPr>
              <w:t>9,81 %</w:t>
            </w:r>
          </w:p>
        </w:tc>
      </w:tr>
      <w:tr w:rsidR="00D64607" w:rsidRPr="00AF4A66" w14:paraId="281D622B" w14:textId="77777777" w:rsidTr="00D64607">
        <w:tc>
          <w:tcPr>
            <w:tcW w:w="3227" w:type="dxa"/>
          </w:tcPr>
          <w:p w14:paraId="5B2BED9B" w14:textId="77777777" w:rsidR="00D64607" w:rsidRPr="00AF4A66" w:rsidRDefault="00D64607" w:rsidP="00D64607">
            <w:pPr>
              <w:rPr>
                <w:sz w:val="18"/>
                <w:szCs w:val="18"/>
              </w:rPr>
            </w:pPr>
            <w:r w:rsidRPr="00AF4A66">
              <w:rPr>
                <w:sz w:val="18"/>
                <w:szCs w:val="18"/>
              </w:rPr>
              <w:t>Totalt for alle avdelinger</w:t>
            </w:r>
          </w:p>
        </w:tc>
        <w:tc>
          <w:tcPr>
            <w:tcW w:w="1165" w:type="dxa"/>
          </w:tcPr>
          <w:p w14:paraId="3F4729DA" w14:textId="77777777" w:rsidR="00D64607" w:rsidRPr="00AF4A66" w:rsidRDefault="00D64607" w:rsidP="00D64607">
            <w:pPr>
              <w:rPr>
                <w:b/>
                <w:sz w:val="18"/>
                <w:szCs w:val="18"/>
              </w:rPr>
            </w:pPr>
            <w:r w:rsidRPr="00AF4A66">
              <w:rPr>
                <w:b/>
                <w:sz w:val="18"/>
                <w:szCs w:val="18"/>
              </w:rPr>
              <w:t>6,34 %</w:t>
            </w:r>
          </w:p>
        </w:tc>
      </w:tr>
    </w:tbl>
    <w:p w14:paraId="0A4BDA86" w14:textId="77777777" w:rsidR="00D64607" w:rsidRPr="00AF4A66" w:rsidRDefault="00D64607" w:rsidP="00D64607">
      <w:pPr>
        <w:rPr>
          <w:b/>
          <w:sz w:val="18"/>
          <w:szCs w:val="18"/>
        </w:rPr>
      </w:pPr>
    </w:p>
    <w:p w14:paraId="1B0B046C" w14:textId="77777777" w:rsidR="00D64607" w:rsidRPr="00AF4A66" w:rsidRDefault="00D64607" w:rsidP="00D64607">
      <w:pPr>
        <w:rPr>
          <w:b/>
          <w:sz w:val="18"/>
          <w:szCs w:val="18"/>
        </w:rPr>
      </w:pPr>
      <w:r w:rsidRPr="00AF4A66">
        <w:rPr>
          <w:b/>
          <w:sz w:val="18"/>
          <w:szCs w:val="18"/>
        </w:rPr>
        <w:t>Skader</w:t>
      </w:r>
    </w:p>
    <w:p w14:paraId="10B5707D" w14:textId="77777777" w:rsidR="00D64607" w:rsidRPr="00AF4A66" w:rsidRDefault="00D64607" w:rsidP="00D64607">
      <w:pPr>
        <w:rPr>
          <w:sz w:val="18"/>
          <w:szCs w:val="18"/>
        </w:rPr>
      </w:pPr>
      <w:r w:rsidRPr="00AF4A66">
        <w:rPr>
          <w:sz w:val="18"/>
          <w:szCs w:val="18"/>
        </w:rPr>
        <w:t xml:space="preserve">Brannvesenet har i perioden 1.1-31.12.16 ingen innrapporterte skade i forbindelse med innsats. </w:t>
      </w:r>
    </w:p>
    <w:p w14:paraId="1BA9294E" w14:textId="77777777" w:rsidR="00D64607" w:rsidRPr="00AF4A66" w:rsidRDefault="00D64607" w:rsidP="00D64607">
      <w:pPr>
        <w:rPr>
          <w:sz w:val="18"/>
          <w:szCs w:val="18"/>
        </w:rPr>
      </w:pPr>
      <w:r w:rsidRPr="00AF4A66">
        <w:rPr>
          <w:sz w:val="18"/>
          <w:szCs w:val="18"/>
        </w:rPr>
        <w:t xml:space="preserve">Det er heller ikke rapportert om mulige senskader på personellet som følge av oppdrag hvor mannskapene har vært utsatt for særlig krevende psykiske belastninger. Vi har utarbeidet rutiner for </w:t>
      </w:r>
      <w:proofErr w:type="spellStart"/>
      <w:r w:rsidRPr="00AF4A66">
        <w:rPr>
          <w:sz w:val="18"/>
          <w:szCs w:val="18"/>
        </w:rPr>
        <w:t>debriefing</w:t>
      </w:r>
      <w:proofErr w:type="spellEnd"/>
      <w:r w:rsidRPr="00AF4A66">
        <w:rPr>
          <w:sz w:val="18"/>
          <w:szCs w:val="18"/>
        </w:rPr>
        <w:t xml:space="preserve"> og </w:t>
      </w:r>
      <w:proofErr w:type="spellStart"/>
      <w:r w:rsidRPr="00AF4A66">
        <w:rPr>
          <w:sz w:val="18"/>
          <w:szCs w:val="18"/>
        </w:rPr>
        <w:t>defusing</w:t>
      </w:r>
      <w:proofErr w:type="spellEnd"/>
      <w:r w:rsidRPr="00AF4A66">
        <w:rPr>
          <w:sz w:val="18"/>
          <w:szCs w:val="18"/>
        </w:rPr>
        <w:t xml:space="preserve"> for å unngå kort- og langtidsvirkninger på mannskaper i etterkant av alvorlige ulykker/branner samt for å øke den faglige kvaliteten på vår innsats.</w:t>
      </w:r>
    </w:p>
    <w:p w14:paraId="43A24A29" w14:textId="77777777" w:rsidR="00D64607" w:rsidRPr="00AF4A66" w:rsidRDefault="00D64607" w:rsidP="00D64607">
      <w:pPr>
        <w:rPr>
          <w:sz w:val="18"/>
          <w:szCs w:val="18"/>
        </w:rPr>
      </w:pPr>
    </w:p>
    <w:p w14:paraId="4403E2E8" w14:textId="77777777" w:rsidR="00D64607" w:rsidRPr="00AF4A66" w:rsidRDefault="00D64607" w:rsidP="00D64607">
      <w:pPr>
        <w:keepNext/>
        <w:rPr>
          <w:sz w:val="18"/>
          <w:szCs w:val="18"/>
        </w:rPr>
      </w:pPr>
      <w:r w:rsidRPr="00AF4A66">
        <w:rPr>
          <w:noProof/>
          <w:sz w:val="18"/>
          <w:szCs w:val="18"/>
          <w:lang w:eastAsia="nb-NO"/>
        </w:rPr>
        <w:drawing>
          <wp:inline distT="0" distB="0" distL="0" distR="0" wp14:anchorId="7745C259" wp14:editId="4A3DC1D9">
            <wp:extent cx="2700020" cy="1800225"/>
            <wp:effectExtent l="0" t="0" r="5080" b="9525"/>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72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00020" cy="1800225"/>
                    </a:xfrm>
                    <a:prstGeom prst="rect">
                      <a:avLst/>
                    </a:prstGeom>
                  </pic:spPr>
                </pic:pic>
              </a:graphicData>
            </a:graphic>
          </wp:inline>
        </w:drawing>
      </w:r>
    </w:p>
    <w:p w14:paraId="6424BA37" w14:textId="5D5C09C2" w:rsidR="00D64607" w:rsidRPr="00AF4A66" w:rsidRDefault="00D64607" w:rsidP="00D64607">
      <w:pPr>
        <w:pStyle w:val="Bildetekst"/>
        <w:rPr>
          <w:sz w:val="18"/>
          <w:szCs w:val="18"/>
        </w:rPr>
      </w:pPr>
      <w:bookmarkStart w:id="49" w:name="_Toc443045106"/>
      <w:r w:rsidRPr="00AF4A66">
        <w:rPr>
          <w:sz w:val="18"/>
          <w:szCs w:val="18"/>
        </w:rPr>
        <w:t xml:space="preserve">Figur </w:t>
      </w:r>
      <w:r w:rsidRPr="00AF4A66">
        <w:rPr>
          <w:sz w:val="18"/>
          <w:szCs w:val="18"/>
        </w:rPr>
        <w:fldChar w:fldCharType="begin"/>
      </w:r>
      <w:r w:rsidRPr="00AF4A66">
        <w:rPr>
          <w:sz w:val="18"/>
          <w:szCs w:val="18"/>
        </w:rPr>
        <w:instrText xml:space="preserve"> SEQ Figur \* ARABIC </w:instrText>
      </w:r>
      <w:r w:rsidRPr="00AF4A66">
        <w:rPr>
          <w:sz w:val="18"/>
          <w:szCs w:val="18"/>
        </w:rPr>
        <w:fldChar w:fldCharType="separate"/>
      </w:r>
      <w:r w:rsidR="008F0C42">
        <w:rPr>
          <w:noProof/>
          <w:sz w:val="18"/>
          <w:szCs w:val="18"/>
        </w:rPr>
        <w:t>7</w:t>
      </w:r>
      <w:r w:rsidRPr="00AF4A66">
        <w:rPr>
          <w:noProof/>
          <w:sz w:val="18"/>
          <w:szCs w:val="18"/>
        </w:rPr>
        <w:fldChar w:fldCharType="end"/>
      </w:r>
      <w:r w:rsidRPr="00AF4A66">
        <w:rPr>
          <w:sz w:val="18"/>
          <w:szCs w:val="18"/>
        </w:rPr>
        <w:t xml:space="preserve"> SFB og NFB i tidlig samarbeid</w:t>
      </w:r>
      <w:bookmarkEnd w:id="49"/>
    </w:p>
    <w:p w14:paraId="7008CB4F" w14:textId="77777777" w:rsidR="00D64607" w:rsidRPr="00AF4A66" w:rsidRDefault="00D64607" w:rsidP="00D64607">
      <w:pPr>
        <w:rPr>
          <w:sz w:val="18"/>
          <w:szCs w:val="18"/>
        </w:rPr>
      </w:pPr>
    </w:p>
    <w:p w14:paraId="1C6C9528" w14:textId="77777777" w:rsidR="00D64607" w:rsidRPr="00AF4A66" w:rsidRDefault="00D64607" w:rsidP="00D64607">
      <w:pPr>
        <w:rPr>
          <w:sz w:val="18"/>
          <w:szCs w:val="18"/>
        </w:rPr>
      </w:pPr>
      <w:r w:rsidRPr="00AF4A66">
        <w:rPr>
          <w:sz w:val="18"/>
          <w:szCs w:val="18"/>
        </w:rPr>
        <w:t xml:space="preserve">Andre skader utenfor utrykning/øvelser: </w:t>
      </w:r>
    </w:p>
    <w:p w14:paraId="0CA2D1F6" w14:textId="77777777" w:rsidR="00D64607" w:rsidRPr="00AF4A66" w:rsidRDefault="00D64607" w:rsidP="00D64607">
      <w:pPr>
        <w:rPr>
          <w:sz w:val="18"/>
          <w:szCs w:val="18"/>
        </w:rPr>
      </w:pPr>
      <w:r w:rsidRPr="00AF4A66">
        <w:rPr>
          <w:sz w:val="18"/>
          <w:szCs w:val="18"/>
        </w:rPr>
        <w:t xml:space="preserve">Det er ikke innrapportert skader på person i forbindelse med fysisk trening.  </w:t>
      </w:r>
    </w:p>
    <w:p w14:paraId="5D5D8735" w14:textId="77777777" w:rsidR="00D64607" w:rsidRPr="00AF4A66" w:rsidRDefault="00D64607" w:rsidP="00D64607">
      <w:pPr>
        <w:rPr>
          <w:sz w:val="18"/>
          <w:szCs w:val="18"/>
        </w:rPr>
      </w:pPr>
    </w:p>
    <w:p w14:paraId="6818E8F9" w14:textId="77777777" w:rsidR="00D64607" w:rsidRPr="00AF4A66" w:rsidRDefault="00D64607" w:rsidP="00D64607">
      <w:pPr>
        <w:rPr>
          <w:b/>
          <w:sz w:val="18"/>
          <w:szCs w:val="18"/>
        </w:rPr>
      </w:pPr>
      <w:r w:rsidRPr="00AF4A66">
        <w:rPr>
          <w:b/>
          <w:sz w:val="18"/>
          <w:szCs w:val="18"/>
        </w:rPr>
        <w:t>Kvalitetshåndbok HMS</w:t>
      </w:r>
    </w:p>
    <w:p w14:paraId="1EAE87CE" w14:textId="77777777" w:rsidR="00D64607" w:rsidRPr="00AF4A66" w:rsidRDefault="00D64607" w:rsidP="00D64607">
      <w:pPr>
        <w:rPr>
          <w:sz w:val="18"/>
          <w:szCs w:val="18"/>
        </w:rPr>
      </w:pPr>
      <w:r w:rsidRPr="00AF4A66">
        <w:rPr>
          <w:sz w:val="18"/>
          <w:szCs w:val="18"/>
        </w:rPr>
        <w:lastRenderedPageBreak/>
        <w:t xml:space="preserve">Avdelingen har med bistand fra Kursavdelingen har foretatt mindre endringer av internkontrollkontrollsystemet. IK- system er lagt tilgjengelig på vårt intranett og bør således være lett tilgjengelig for alle ansatte. Imidlertid har en del henvendelser indikert at tilgangen til og forståelsen av hvor man finner svar på spørsmål forbedres.   </w:t>
      </w:r>
    </w:p>
    <w:p w14:paraId="289C9A2B" w14:textId="77777777" w:rsidR="00D64607" w:rsidRPr="00AF4A66" w:rsidRDefault="00D64607" w:rsidP="00D64607">
      <w:pPr>
        <w:rPr>
          <w:sz w:val="18"/>
          <w:szCs w:val="18"/>
        </w:rPr>
      </w:pPr>
      <w:r w:rsidRPr="00AF4A66">
        <w:rPr>
          <w:sz w:val="18"/>
          <w:szCs w:val="18"/>
        </w:rPr>
        <w:t>HMS-arbeidet er en kontinuerlig prosess med forbedringer og tilpasninger i forhold til indre og ytre krav/behov som må ivaretas.</w:t>
      </w:r>
    </w:p>
    <w:p w14:paraId="1AD31D2B" w14:textId="77777777" w:rsidR="00D64607" w:rsidRPr="00AF4A66" w:rsidRDefault="00D64607" w:rsidP="00D64607">
      <w:pPr>
        <w:rPr>
          <w:sz w:val="18"/>
          <w:szCs w:val="18"/>
        </w:rPr>
      </w:pPr>
    </w:p>
    <w:p w14:paraId="3012C148" w14:textId="77777777" w:rsidR="00D64607" w:rsidRPr="00AF4A66" w:rsidRDefault="00D64607" w:rsidP="00D64607">
      <w:pPr>
        <w:keepNext/>
        <w:rPr>
          <w:sz w:val="18"/>
          <w:szCs w:val="18"/>
        </w:rPr>
      </w:pPr>
      <w:r w:rsidRPr="00AF4A66">
        <w:rPr>
          <w:noProof/>
          <w:sz w:val="18"/>
          <w:szCs w:val="18"/>
          <w:lang w:eastAsia="nb-NO"/>
        </w:rPr>
        <w:drawing>
          <wp:inline distT="0" distB="0" distL="0" distR="0" wp14:anchorId="3E4282DD" wp14:editId="18A33ABE">
            <wp:extent cx="2700020" cy="1800225"/>
            <wp:effectExtent l="0" t="0" r="5080" b="9525"/>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 på tak bilde 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00020" cy="1800225"/>
                    </a:xfrm>
                    <a:prstGeom prst="rect">
                      <a:avLst/>
                    </a:prstGeom>
                  </pic:spPr>
                </pic:pic>
              </a:graphicData>
            </a:graphic>
          </wp:inline>
        </w:drawing>
      </w:r>
    </w:p>
    <w:p w14:paraId="5A8DA5A5" w14:textId="1C76CA92" w:rsidR="00D64607" w:rsidRPr="00AF4A66" w:rsidRDefault="00D64607" w:rsidP="00D64607">
      <w:pPr>
        <w:pStyle w:val="Bildetekst"/>
        <w:rPr>
          <w:sz w:val="18"/>
          <w:szCs w:val="18"/>
        </w:rPr>
      </w:pPr>
      <w:bookmarkStart w:id="50" w:name="_Toc443045107"/>
      <w:r w:rsidRPr="00AF4A66">
        <w:rPr>
          <w:sz w:val="18"/>
          <w:szCs w:val="18"/>
        </w:rPr>
        <w:t xml:space="preserve">Figur </w:t>
      </w:r>
      <w:r w:rsidRPr="00AF4A66">
        <w:rPr>
          <w:sz w:val="18"/>
          <w:szCs w:val="18"/>
        </w:rPr>
        <w:fldChar w:fldCharType="begin"/>
      </w:r>
      <w:r w:rsidRPr="00AF4A66">
        <w:rPr>
          <w:sz w:val="18"/>
          <w:szCs w:val="18"/>
        </w:rPr>
        <w:instrText xml:space="preserve"> SEQ Figur \* ARABIC </w:instrText>
      </w:r>
      <w:r w:rsidRPr="00AF4A66">
        <w:rPr>
          <w:sz w:val="18"/>
          <w:szCs w:val="18"/>
        </w:rPr>
        <w:fldChar w:fldCharType="separate"/>
      </w:r>
      <w:r w:rsidR="008F0C42">
        <w:rPr>
          <w:noProof/>
          <w:sz w:val="18"/>
          <w:szCs w:val="18"/>
        </w:rPr>
        <w:t>8</w:t>
      </w:r>
      <w:r w:rsidRPr="00AF4A66">
        <w:rPr>
          <w:noProof/>
          <w:sz w:val="18"/>
          <w:szCs w:val="18"/>
        </w:rPr>
        <w:fldChar w:fldCharType="end"/>
      </w:r>
      <w:r w:rsidRPr="00AF4A66">
        <w:rPr>
          <w:sz w:val="18"/>
          <w:szCs w:val="18"/>
        </w:rPr>
        <w:t xml:space="preserve"> HMS og farefullt arbeid</w:t>
      </w:r>
      <w:bookmarkEnd w:id="50"/>
    </w:p>
    <w:p w14:paraId="07189784" w14:textId="77777777" w:rsidR="00D64607" w:rsidRPr="00AF4A66" w:rsidRDefault="00D64607" w:rsidP="00D64607">
      <w:pPr>
        <w:rPr>
          <w:sz w:val="18"/>
          <w:szCs w:val="18"/>
        </w:rPr>
      </w:pPr>
      <w:r w:rsidRPr="00AF4A66">
        <w:rPr>
          <w:sz w:val="18"/>
          <w:szCs w:val="18"/>
        </w:rPr>
        <w:t xml:space="preserve">Det er et mål at dokumentasjonen av internkontrollsystemet så langt som mulig skal være innrettet på en slik måte at det fanger opp og beskriver rutiner for forhold som kan innebære risiko. Brannvesenet har et omfattende og uforutsigbart tilfang av hendelser og det er utenkelig at man skulle ha rutiner for ethvert tilfelle. Til tross for at dokumentasjonen gir gode opplysninger om hvilke rutiner og prosedyrer som skal følges, mener brannsjefen at internkontrolldokumentasjonen alltid kan forbedres på enkelte punkter. Dette er en utfordring brannsjefen tar på alvor og vil bidra til at vår internkontroll holdes levende, oppdatert og på et nivå som sikrer gode arbeidsprosedyrer for våre ansatte. </w:t>
      </w:r>
    </w:p>
    <w:p w14:paraId="55795DFF" w14:textId="77777777" w:rsidR="00D64607" w:rsidRPr="00AF4A66" w:rsidRDefault="00D64607" w:rsidP="00D64607">
      <w:pPr>
        <w:rPr>
          <w:b/>
          <w:sz w:val="18"/>
          <w:szCs w:val="18"/>
        </w:rPr>
      </w:pPr>
    </w:p>
    <w:p w14:paraId="2C17DE93" w14:textId="77777777" w:rsidR="00D64607" w:rsidRPr="00AF4A66" w:rsidRDefault="00D64607" w:rsidP="00D64607">
      <w:pPr>
        <w:rPr>
          <w:b/>
          <w:sz w:val="18"/>
          <w:szCs w:val="18"/>
        </w:rPr>
      </w:pPr>
      <w:r w:rsidRPr="00AF4A66">
        <w:rPr>
          <w:b/>
          <w:sz w:val="18"/>
          <w:szCs w:val="18"/>
        </w:rPr>
        <w:t>IA-avtale</w:t>
      </w:r>
    </w:p>
    <w:p w14:paraId="2AC26633" w14:textId="77777777" w:rsidR="00D64607" w:rsidRPr="00AF4A66" w:rsidRDefault="00D64607" w:rsidP="00D64607">
      <w:pPr>
        <w:rPr>
          <w:sz w:val="18"/>
          <w:szCs w:val="18"/>
        </w:rPr>
      </w:pPr>
      <w:r w:rsidRPr="00AF4A66">
        <w:rPr>
          <w:sz w:val="18"/>
          <w:szCs w:val="18"/>
        </w:rPr>
        <w:t xml:space="preserve">Det er inngått ny samarbeidsavtale med NAV Arbeidslivssenter. Fordelene som kan nevnes ved en slik avtale er blant annet: </w:t>
      </w:r>
    </w:p>
    <w:p w14:paraId="7ED78039" w14:textId="77777777" w:rsidR="00D64607" w:rsidRPr="00AF4A66" w:rsidRDefault="00D64607" w:rsidP="00D64607">
      <w:pPr>
        <w:pStyle w:val="Listeavsnitt"/>
        <w:numPr>
          <w:ilvl w:val="0"/>
          <w:numId w:val="21"/>
        </w:numPr>
        <w:rPr>
          <w:sz w:val="18"/>
          <w:szCs w:val="18"/>
        </w:rPr>
      </w:pPr>
      <w:r w:rsidRPr="00AF4A66">
        <w:rPr>
          <w:sz w:val="18"/>
          <w:szCs w:val="18"/>
        </w:rPr>
        <w:t>Egen kontaktperson i NAV Arbeidslivssenter</w:t>
      </w:r>
    </w:p>
    <w:p w14:paraId="2C5F18C6" w14:textId="77777777" w:rsidR="00D64607" w:rsidRPr="00AF4A66" w:rsidRDefault="00D64607" w:rsidP="00D64607">
      <w:pPr>
        <w:pStyle w:val="Listeavsnitt"/>
        <w:numPr>
          <w:ilvl w:val="0"/>
          <w:numId w:val="21"/>
        </w:numPr>
        <w:rPr>
          <w:sz w:val="18"/>
          <w:szCs w:val="18"/>
        </w:rPr>
      </w:pPr>
      <w:r w:rsidRPr="00AF4A66">
        <w:rPr>
          <w:sz w:val="18"/>
          <w:szCs w:val="18"/>
        </w:rPr>
        <w:t>Tilretteleggingstilskudd fra NAV</w:t>
      </w:r>
    </w:p>
    <w:p w14:paraId="57462664" w14:textId="77777777" w:rsidR="00D64607" w:rsidRPr="00AF4A66" w:rsidRDefault="00D64607" w:rsidP="00D64607">
      <w:pPr>
        <w:pStyle w:val="Listeavsnitt"/>
        <w:numPr>
          <w:ilvl w:val="0"/>
          <w:numId w:val="21"/>
        </w:numPr>
        <w:rPr>
          <w:sz w:val="18"/>
          <w:szCs w:val="18"/>
        </w:rPr>
      </w:pPr>
      <w:r w:rsidRPr="00AF4A66">
        <w:rPr>
          <w:sz w:val="18"/>
          <w:szCs w:val="18"/>
        </w:rPr>
        <w:t>Kompensasjon for honorar til bedriftshelsetjenesten i enkelte sammenheng</w:t>
      </w:r>
    </w:p>
    <w:p w14:paraId="393BA897" w14:textId="77777777" w:rsidR="00D64607" w:rsidRPr="00AF4A66" w:rsidRDefault="00D64607" w:rsidP="00D64607">
      <w:pPr>
        <w:pStyle w:val="Listeavsnitt"/>
        <w:numPr>
          <w:ilvl w:val="0"/>
          <w:numId w:val="21"/>
        </w:numPr>
        <w:rPr>
          <w:sz w:val="18"/>
          <w:szCs w:val="18"/>
        </w:rPr>
      </w:pPr>
      <w:r w:rsidRPr="00AF4A66">
        <w:rPr>
          <w:sz w:val="18"/>
          <w:szCs w:val="18"/>
        </w:rPr>
        <w:t>Utvidet bruk av egenmelding.</w:t>
      </w:r>
    </w:p>
    <w:p w14:paraId="40BF6FAA" w14:textId="77777777" w:rsidR="00D64607" w:rsidRPr="00AF4A66" w:rsidRDefault="00D64607" w:rsidP="00D64607">
      <w:pPr>
        <w:rPr>
          <w:sz w:val="18"/>
          <w:szCs w:val="18"/>
        </w:rPr>
      </w:pPr>
    </w:p>
    <w:p w14:paraId="0B2B9930" w14:textId="77777777" w:rsidR="00D64607" w:rsidRPr="00AF4A66" w:rsidRDefault="00D64607" w:rsidP="00D64607">
      <w:pPr>
        <w:rPr>
          <w:sz w:val="18"/>
          <w:szCs w:val="18"/>
        </w:rPr>
      </w:pPr>
    </w:p>
    <w:p w14:paraId="22A08468" w14:textId="77777777" w:rsidR="00D64607" w:rsidRPr="00AF4A66" w:rsidRDefault="00D64607" w:rsidP="00D64607">
      <w:pPr>
        <w:rPr>
          <w:sz w:val="18"/>
          <w:szCs w:val="18"/>
        </w:rPr>
      </w:pPr>
      <w:r w:rsidRPr="00AF4A66">
        <w:rPr>
          <w:sz w:val="18"/>
          <w:szCs w:val="18"/>
        </w:rPr>
        <w:t xml:space="preserve">Brannvesenet har gode erfaringer med å være IA bedrift og kontaktperson i Arbeidslivsenteret er en viktig ressurs særlig i forbindelse med problemstillinger knyttet til sykefravær. </w:t>
      </w:r>
    </w:p>
    <w:p w14:paraId="03044594" w14:textId="77777777" w:rsidR="00D64607" w:rsidRPr="00AF4A66" w:rsidRDefault="00D64607" w:rsidP="00D64607">
      <w:pPr>
        <w:rPr>
          <w:sz w:val="18"/>
          <w:szCs w:val="18"/>
        </w:rPr>
      </w:pPr>
    </w:p>
    <w:p w14:paraId="55EDF04B" w14:textId="77777777" w:rsidR="00D64607" w:rsidRDefault="00D64607" w:rsidP="00D64607">
      <w:pPr>
        <w:rPr>
          <w:sz w:val="18"/>
          <w:szCs w:val="18"/>
        </w:rPr>
      </w:pPr>
    </w:p>
    <w:p w14:paraId="24284990" w14:textId="77777777" w:rsidR="00D64607" w:rsidRDefault="00D64607" w:rsidP="00D64607">
      <w:pPr>
        <w:pStyle w:val="Overskrift1"/>
      </w:pPr>
      <w:r>
        <w:br/>
      </w:r>
      <w:bookmarkStart w:id="51" w:name="_Toc474999002"/>
      <w:r>
        <w:t>Operativ avdeling</w:t>
      </w:r>
      <w:bookmarkEnd w:id="51"/>
    </w:p>
    <w:p w14:paraId="389ADB66" w14:textId="77777777" w:rsidR="00D64607" w:rsidRDefault="00D64607" w:rsidP="00D64607">
      <w:pPr>
        <w:keepNext/>
        <w:rPr>
          <w:noProof/>
        </w:rPr>
      </w:pPr>
    </w:p>
    <w:p w14:paraId="27DFB9D7" w14:textId="77777777" w:rsidR="00D64607" w:rsidRDefault="00D64607" w:rsidP="00D64607">
      <w:pPr>
        <w:keepNext/>
        <w:rPr>
          <w:noProof/>
        </w:rPr>
      </w:pPr>
    </w:p>
    <w:p w14:paraId="4CE92227" w14:textId="77777777" w:rsidR="00D64607" w:rsidRPr="00A2797D" w:rsidRDefault="00D64607" w:rsidP="00D64607">
      <w:pPr>
        <w:rPr>
          <w:sz w:val="20"/>
        </w:rPr>
      </w:pPr>
      <w:r w:rsidRPr="00A2797D">
        <w:rPr>
          <w:sz w:val="20"/>
        </w:rPr>
        <w:t>Avdelingen består av ca. 100 personer og beredskapen er bygd opp med både hjemmevaktordninger, dagkasernering og døgnkasernering.</w:t>
      </w:r>
    </w:p>
    <w:p w14:paraId="26D02316" w14:textId="77777777" w:rsidR="00D64607" w:rsidRDefault="00D64607" w:rsidP="00D64607"/>
    <w:p w14:paraId="19DED292" w14:textId="77777777" w:rsidR="00D64607" w:rsidRDefault="00D64607" w:rsidP="00D64607"/>
    <w:p w14:paraId="1440DAC5" w14:textId="77777777" w:rsidR="00D64607" w:rsidRDefault="00D64607" w:rsidP="00D64607">
      <w:r>
        <w:rPr>
          <w:noProof/>
          <w:lang w:eastAsia="nb-NO"/>
        </w:rPr>
        <w:lastRenderedPageBreak/>
        <w:drawing>
          <wp:inline distT="0" distB="0" distL="0" distR="0" wp14:anchorId="4911586D" wp14:editId="397A196D">
            <wp:extent cx="5724525" cy="3038475"/>
            <wp:effectExtent l="0" t="0" r="9525" b="9525"/>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4525" cy="3038475"/>
                    </a:xfrm>
                    <a:prstGeom prst="rect">
                      <a:avLst/>
                    </a:prstGeom>
                    <a:noFill/>
                    <a:ln>
                      <a:noFill/>
                    </a:ln>
                  </pic:spPr>
                </pic:pic>
              </a:graphicData>
            </a:graphic>
          </wp:inline>
        </w:drawing>
      </w:r>
    </w:p>
    <w:p w14:paraId="17158618" w14:textId="77777777" w:rsidR="00D64607" w:rsidRDefault="00D64607" w:rsidP="00D64607">
      <w:pPr>
        <w:pStyle w:val="Bildetekst"/>
      </w:pPr>
      <w:bookmarkStart w:id="52" w:name="_Toc443045108"/>
      <w:r>
        <w:t>Organisasjonskart operativ avdeling</w:t>
      </w:r>
      <w:bookmarkEnd w:id="52"/>
    </w:p>
    <w:p w14:paraId="2FC607FC" w14:textId="77777777" w:rsidR="00D64607" w:rsidRDefault="00D64607" w:rsidP="00D64607"/>
    <w:p w14:paraId="5B2D0A0A" w14:textId="77777777" w:rsidR="00D64607" w:rsidRPr="00A2797D" w:rsidRDefault="00D64607" w:rsidP="00D64607">
      <w:pPr>
        <w:rPr>
          <w:i/>
          <w:sz w:val="20"/>
        </w:rPr>
      </w:pPr>
      <w:r w:rsidRPr="00A2797D">
        <w:rPr>
          <w:i/>
          <w:sz w:val="20"/>
        </w:rPr>
        <w:t xml:space="preserve">Til enhver tid er det 24 personer på vakt i Follo Brannvesen. De har godt utstyr og godt kvalifisert til å løse oppgavene vi i brannvesenet daglig står overfor. Dette gjør Operativ avdeling til en slagkraftig avdeling. </w:t>
      </w:r>
    </w:p>
    <w:p w14:paraId="69E70403" w14:textId="77777777" w:rsidR="00D64607" w:rsidRDefault="00D64607" w:rsidP="00D64607">
      <w:pPr>
        <w:rPr>
          <w:i/>
        </w:rPr>
      </w:pPr>
    </w:p>
    <w:p w14:paraId="5E91D3E2" w14:textId="77777777" w:rsidR="00D64607" w:rsidRDefault="00D64607" w:rsidP="00D64607">
      <w:pPr>
        <w:rPr>
          <w:b/>
          <w:i/>
        </w:rPr>
      </w:pPr>
      <w:r>
        <w:rPr>
          <w:i/>
          <w:noProof/>
          <w:sz w:val="20"/>
          <w:lang w:eastAsia="nb-NO"/>
        </w:rPr>
        <w:drawing>
          <wp:anchor distT="0" distB="0" distL="114300" distR="114300" simplePos="0" relativeHeight="251694080" behindDoc="0" locked="0" layoutInCell="1" allowOverlap="1" wp14:anchorId="1C2E3D8C" wp14:editId="34FBDA42">
            <wp:simplePos x="0" y="0"/>
            <wp:positionH relativeFrom="column">
              <wp:posOffset>3500755</wp:posOffset>
            </wp:positionH>
            <wp:positionV relativeFrom="paragraph">
              <wp:posOffset>49530</wp:posOffset>
            </wp:positionV>
            <wp:extent cx="2401570" cy="1652270"/>
            <wp:effectExtent l="76200" t="76200" r="132080" b="62230"/>
            <wp:wrapSquare wrapText="bothSides"/>
            <wp:docPr id="1582" name="Bilde 1582" descr="X:\05_Felles\Bilder\Øvelser\Gjersøen 27.10.16 IUA\FB\_DSC0724.JPG"/>
            <wp:cNvGraphicFramePr/>
            <a:graphic xmlns:a="http://schemas.openxmlformats.org/drawingml/2006/main">
              <a:graphicData uri="http://schemas.openxmlformats.org/drawingml/2006/picture">
                <pic:pic xmlns:pic="http://schemas.openxmlformats.org/drawingml/2006/picture">
                  <pic:nvPicPr>
                    <pic:cNvPr id="3" name="Bilde 3" descr="X:\05_Felles\Bilder\Øvelser\Gjersøen 27.10.16 IUA\FB\_DSC0724.JPG"/>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26945" cy="14744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b/>
          <w:i/>
        </w:rPr>
        <w:t>Våre «primæroppgaver» er:</w:t>
      </w:r>
    </w:p>
    <w:p w14:paraId="1B7A7B6A" w14:textId="77777777" w:rsidR="00D64607" w:rsidRPr="00A2797D" w:rsidRDefault="00D64607" w:rsidP="00D64607">
      <w:pPr>
        <w:pStyle w:val="Listeavsnitt"/>
        <w:numPr>
          <w:ilvl w:val="0"/>
          <w:numId w:val="17"/>
        </w:numPr>
        <w:spacing w:line="288" w:lineRule="auto"/>
        <w:rPr>
          <w:i/>
          <w:sz w:val="20"/>
        </w:rPr>
      </w:pPr>
      <w:r w:rsidRPr="00A2797D">
        <w:rPr>
          <w:i/>
          <w:sz w:val="20"/>
        </w:rPr>
        <w:t>Brannslokking</w:t>
      </w:r>
    </w:p>
    <w:p w14:paraId="44DD6414" w14:textId="77777777" w:rsidR="00D64607" w:rsidRPr="00A2797D" w:rsidRDefault="00D64607" w:rsidP="00D64607">
      <w:pPr>
        <w:pStyle w:val="Listeavsnitt"/>
        <w:numPr>
          <w:ilvl w:val="0"/>
          <w:numId w:val="17"/>
        </w:numPr>
        <w:spacing w:line="288" w:lineRule="auto"/>
        <w:rPr>
          <w:i/>
          <w:sz w:val="20"/>
        </w:rPr>
      </w:pPr>
      <w:r w:rsidRPr="00A2797D">
        <w:rPr>
          <w:i/>
          <w:sz w:val="20"/>
        </w:rPr>
        <w:t>Ulykker på vei, jernbane og til sjøs</w:t>
      </w:r>
    </w:p>
    <w:p w14:paraId="7C55338C" w14:textId="77777777" w:rsidR="00D64607" w:rsidRPr="00A2797D" w:rsidRDefault="00D64607" w:rsidP="00D64607">
      <w:pPr>
        <w:pStyle w:val="Listeavsnitt"/>
        <w:numPr>
          <w:ilvl w:val="0"/>
          <w:numId w:val="17"/>
        </w:numPr>
        <w:spacing w:line="288" w:lineRule="auto"/>
        <w:rPr>
          <w:i/>
          <w:sz w:val="20"/>
        </w:rPr>
      </w:pPr>
      <w:r w:rsidRPr="00A2797D">
        <w:rPr>
          <w:i/>
          <w:sz w:val="20"/>
        </w:rPr>
        <w:t>Overflateredning i vann og sjø</w:t>
      </w:r>
    </w:p>
    <w:p w14:paraId="6BA76B5B" w14:textId="77777777" w:rsidR="00D64607" w:rsidRPr="00A2797D" w:rsidRDefault="00D64607" w:rsidP="00D64607">
      <w:pPr>
        <w:pStyle w:val="Listeavsnitt"/>
        <w:numPr>
          <w:ilvl w:val="0"/>
          <w:numId w:val="17"/>
        </w:numPr>
        <w:spacing w:line="288" w:lineRule="auto"/>
        <w:rPr>
          <w:i/>
          <w:sz w:val="20"/>
        </w:rPr>
      </w:pPr>
      <w:r w:rsidRPr="00A2797D">
        <w:rPr>
          <w:i/>
          <w:sz w:val="20"/>
        </w:rPr>
        <w:t>Akuttberedskap ved forurensning på land og sjø</w:t>
      </w:r>
    </w:p>
    <w:p w14:paraId="10CE78AC" w14:textId="77777777" w:rsidR="00D64607" w:rsidRPr="00A2797D" w:rsidRDefault="00D64607" w:rsidP="00D64607">
      <w:pPr>
        <w:pStyle w:val="Listeavsnitt"/>
        <w:numPr>
          <w:ilvl w:val="0"/>
          <w:numId w:val="17"/>
        </w:numPr>
        <w:spacing w:line="288" w:lineRule="auto"/>
        <w:rPr>
          <w:i/>
          <w:sz w:val="20"/>
        </w:rPr>
      </w:pPr>
      <w:r w:rsidRPr="00A2797D">
        <w:rPr>
          <w:i/>
          <w:sz w:val="20"/>
        </w:rPr>
        <w:t>Lenseoppdrag på land og i båt</w:t>
      </w:r>
    </w:p>
    <w:p w14:paraId="5BF826A4" w14:textId="77777777" w:rsidR="00D64607" w:rsidRPr="00A2797D" w:rsidRDefault="00D64607" w:rsidP="00D64607">
      <w:pPr>
        <w:pStyle w:val="Listeavsnitt"/>
        <w:numPr>
          <w:ilvl w:val="0"/>
          <w:numId w:val="17"/>
        </w:numPr>
        <w:spacing w:line="288" w:lineRule="auto"/>
        <w:rPr>
          <w:i/>
          <w:sz w:val="20"/>
        </w:rPr>
      </w:pPr>
      <w:r w:rsidRPr="00A2797D">
        <w:rPr>
          <w:i/>
          <w:sz w:val="20"/>
        </w:rPr>
        <w:t>Restverdiredning (RVR)</w:t>
      </w:r>
    </w:p>
    <w:p w14:paraId="59EF3858" w14:textId="77777777" w:rsidR="00D64607" w:rsidRPr="00A2797D" w:rsidRDefault="00D64607" w:rsidP="00D64607">
      <w:pPr>
        <w:pStyle w:val="Listeavsnitt"/>
        <w:numPr>
          <w:ilvl w:val="0"/>
          <w:numId w:val="17"/>
        </w:numPr>
        <w:spacing w:line="288" w:lineRule="auto"/>
        <w:rPr>
          <w:i/>
          <w:sz w:val="20"/>
        </w:rPr>
      </w:pPr>
      <w:r w:rsidRPr="00A2797D">
        <w:rPr>
          <w:i/>
          <w:sz w:val="20"/>
        </w:rPr>
        <w:t>Tau- og høyde redning</w:t>
      </w:r>
    </w:p>
    <w:p w14:paraId="49516ED8" w14:textId="77777777" w:rsidR="00D64607" w:rsidRPr="00A2797D" w:rsidRDefault="00D64607" w:rsidP="00D64607">
      <w:pPr>
        <w:pStyle w:val="Listeavsnitt"/>
        <w:numPr>
          <w:ilvl w:val="0"/>
          <w:numId w:val="17"/>
        </w:numPr>
        <w:spacing w:line="288" w:lineRule="auto"/>
        <w:rPr>
          <w:i/>
          <w:sz w:val="20"/>
        </w:rPr>
      </w:pPr>
      <w:r w:rsidRPr="00A2797D">
        <w:rPr>
          <w:i/>
          <w:noProof/>
          <w:sz w:val="20"/>
        </w:rPr>
        <mc:AlternateContent>
          <mc:Choice Requires="wps">
            <w:drawing>
              <wp:anchor distT="45720" distB="45720" distL="114300" distR="114300" simplePos="0" relativeHeight="251695104" behindDoc="0" locked="0" layoutInCell="1" allowOverlap="1" wp14:anchorId="3CF0EADF" wp14:editId="016F3F23">
                <wp:simplePos x="0" y="0"/>
                <wp:positionH relativeFrom="column">
                  <wp:posOffset>3681095</wp:posOffset>
                </wp:positionH>
                <wp:positionV relativeFrom="paragraph">
                  <wp:posOffset>245745</wp:posOffset>
                </wp:positionV>
                <wp:extent cx="2222500" cy="352425"/>
                <wp:effectExtent l="0" t="0" r="25400" b="28575"/>
                <wp:wrapSquare wrapText="bothSides"/>
                <wp:docPr id="1581" name="Tekstboks 1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0" cy="352425"/>
                        </a:xfrm>
                        <a:prstGeom prst="rect">
                          <a:avLst/>
                        </a:prstGeom>
                        <a:solidFill>
                          <a:srgbClr val="FFFFFF"/>
                        </a:solidFill>
                        <a:ln w="9525">
                          <a:solidFill>
                            <a:srgbClr val="000000"/>
                          </a:solidFill>
                          <a:miter lim="800000"/>
                          <a:headEnd/>
                          <a:tailEnd/>
                        </a:ln>
                      </wps:spPr>
                      <wps:txbx>
                        <w:txbxContent>
                          <w:p w14:paraId="5A09444A" w14:textId="77777777" w:rsidR="000076AB" w:rsidRPr="00AF4A66" w:rsidRDefault="000076AB" w:rsidP="00D64607">
                            <w:pPr>
                              <w:jc w:val="center"/>
                              <w:rPr>
                                <w:sz w:val="18"/>
                                <w:szCs w:val="18"/>
                              </w:rPr>
                            </w:pPr>
                            <w:r>
                              <w:rPr>
                                <w:sz w:val="18"/>
                                <w:szCs w:val="18"/>
                              </w:rPr>
                              <w:t xml:space="preserve">Akutt forurensings øvelse med </w:t>
                            </w:r>
                            <w:r w:rsidRPr="00AF4A66">
                              <w:rPr>
                                <w:sz w:val="18"/>
                                <w:szCs w:val="18"/>
                              </w:rPr>
                              <w:t>OBRE, høsten 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kstboks 1581" o:spid="_x0000_s1029" type="#_x0000_t202" style="position:absolute;left:0;text-align:left;margin-left:289.85pt;margin-top:19.35pt;width:175pt;height:27.75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">
                <v:textbox>
                  <w:txbxContent>
                    <w:p w14:paraId="5A09444A" w14:textId="77777777" w:rsidR="000076AB" w:rsidRPr="00AF4A66" w:rsidRDefault="000076AB" w:rsidP="00D64607">
                      <w:pPr>
                        <w:jc w:val="center"/>
                        <w:rPr>
                          <w:sz w:val="18"/>
                          <w:szCs w:val="18"/>
                        </w:rPr>
                      </w:pPr>
                      <w:r>
                        <w:rPr>
                          <w:sz w:val="18"/>
                          <w:szCs w:val="18"/>
                        </w:rPr>
                        <w:t xml:space="preserve">Akutt forurensings øvelse med </w:t>
                      </w:r>
                      <w:r w:rsidRPr="00AF4A66">
                        <w:rPr>
                          <w:sz w:val="18"/>
                          <w:szCs w:val="18"/>
                        </w:rPr>
                        <w:t>OBRE, høsten 2016</w:t>
                      </w:r>
                    </w:p>
                  </w:txbxContent>
                </v:textbox>
                <w10:wrap type="square"/>
              </v:shape>
            </w:pict>
          </mc:Fallback>
        </mc:AlternateContent>
      </w:r>
      <w:r w:rsidRPr="00A2797D">
        <w:rPr>
          <w:i/>
          <w:sz w:val="20"/>
        </w:rPr>
        <w:t>Assistere helse, politi og andre etater ved akutte situasjoner</w:t>
      </w:r>
    </w:p>
    <w:p w14:paraId="54163D5E" w14:textId="77777777" w:rsidR="00D64607" w:rsidRDefault="00D64607" w:rsidP="00D64607">
      <w:pPr>
        <w:rPr>
          <w:i/>
        </w:rPr>
      </w:pPr>
    </w:p>
    <w:p w14:paraId="743D2460" w14:textId="77777777" w:rsidR="00D64607" w:rsidRDefault="00D64607" w:rsidP="00D64607">
      <w:pPr>
        <w:rPr>
          <w:b/>
          <w:i/>
        </w:rPr>
      </w:pPr>
      <w:r>
        <w:rPr>
          <w:b/>
          <w:i/>
        </w:rPr>
        <w:t>Andre oppgaver:</w:t>
      </w:r>
    </w:p>
    <w:p w14:paraId="68A95FEC" w14:textId="77777777" w:rsidR="00D64607" w:rsidRPr="00A2797D" w:rsidRDefault="00D64607" w:rsidP="00D64607">
      <w:pPr>
        <w:pStyle w:val="Listeavsnitt"/>
        <w:numPr>
          <w:ilvl w:val="0"/>
          <w:numId w:val="18"/>
        </w:numPr>
        <w:spacing w:line="288" w:lineRule="auto"/>
        <w:rPr>
          <w:i/>
          <w:color w:val="FF0000"/>
          <w:sz w:val="20"/>
        </w:rPr>
      </w:pPr>
      <w:r w:rsidRPr="00A2797D">
        <w:rPr>
          <w:i/>
          <w:sz w:val="20"/>
        </w:rPr>
        <w:t>Intern øvelse og opplæring</w:t>
      </w:r>
    </w:p>
    <w:p w14:paraId="44D1D40D" w14:textId="77777777" w:rsidR="00D64607" w:rsidRPr="00A2797D" w:rsidRDefault="00D64607" w:rsidP="00D64607">
      <w:pPr>
        <w:pStyle w:val="Listeavsnitt"/>
        <w:numPr>
          <w:ilvl w:val="0"/>
          <w:numId w:val="18"/>
        </w:numPr>
        <w:spacing w:line="288" w:lineRule="auto"/>
        <w:rPr>
          <w:i/>
          <w:color w:val="FF0000"/>
          <w:sz w:val="20"/>
        </w:rPr>
      </w:pPr>
      <w:r w:rsidRPr="00A2797D">
        <w:rPr>
          <w:i/>
          <w:sz w:val="20"/>
        </w:rPr>
        <w:t>Bistå ved eksterne øvelser</w:t>
      </w:r>
    </w:p>
    <w:p w14:paraId="40C0BF1B" w14:textId="77777777" w:rsidR="00D64607" w:rsidRPr="00A2797D" w:rsidRDefault="00D64607" w:rsidP="00D64607">
      <w:pPr>
        <w:pStyle w:val="Listeavsnitt"/>
        <w:numPr>
          <w:ilvl w:val="0"/>
          <w:numId w:val="18"/>
        </w:numPr>
        <w:spacing w:line="288" w:lineRule="auto"/>
        <w:rPr>
          <w:i/>
          <w:color w:val="FF0000"/>
          <w:sz w:val="20"/>
        </w:rPr>
      </w:pPr>
      <w:r w:rsidRPr="00A2797D">
        <w:rPr>
          <w:i/>
          <w:sz w:val="20"/>
        </w:rPr>
        <w:t>Befaring av bygninger, veier, tunneler og jernbane. Lage innsatsplaner</w:t>
      </w:r>
    </w:p>
    <w:p w14:paraId="3D70341E" w14:textId="77777777" w:rsidR="00D64607" w:rsidRPr="00A2797D" w:rsidRDefault="00D64607" w:rsidP="00D64607">
      <w:pPr>
        <w:pStyle w:val="Listeavsnitt"/>
        <w:numPr>
          <w:ilvl w:val="0"/>
          <w:numId w:val="18"/>
        </w:numPr>
        <w:spacing w:line="288" w:lineRule="auto"/>
        <w:rPr>
          <w:i/>
          <w:color w:val="FF0000"/>
          <w:sz w:val="20"/>
        </w:rPr>
      </w:pPr>
      <w:r w:rsidRPr="00A2797D">
        <w:rPr>
          <w:i/>
          <w:sz w:val="20"/>
        </w:rPr>
        <w:t>Vedlikehold av eget materiell og utstyr</w:t>
      </w:r>
    </w:p>
    <w:p w14:paraId="148C3D6A" w14:textId="77777777" w:rsidR="00D64607" w:rsidRPr="00A2797D" w:rsidRDefault="00D64607" w:rsidP="00D64607">
      <w:pPr>
        <w:pStyle w:val="Listeavsnitt"/>
        <w:numPr>
          <w:ilvl w:val="0"/>
          <w:numId w:val="18"/>
        </w:numPr>
        <w:spacing w:line="288" w:lineRule="auto"/>
        <w:rPr>
          <w:i/>
          <w:color w:val="FF0000"/>
          <w:sz w:val="20"/>
        </w:rPr>
      </w:pPr>
      <w:r w:rsidRPr="00A2797D">
        <w:rPr>
          <w:i/>
          <w:sz w:val="20"/>
        </w:rPr>
        <w:t>Kontroll med sivilforsvarets utstyr</w:t>
      </w:r>
    </w:p>
    <w:p w14:paraId="631CCF2B" w14:textId="77777777" w:rsidR="00D64607" w:rsidRDefault="00D64607" w:rsidP="00D64607">
      <w:pPr>
        <w:rPr>
          <w:i/>
          <w:color w:val="FF0000"/>
        </w:rPr>
      </w:pPr>
    </w:p>
    <w:p w14:paraId="63447F48" w14:textId="77777777" w:rsidR="00D64607" w:rsidRDefault="00D64607" w:rsidP="00D64607">
      <w:pPr>
        <w:rPr>
          <w:b/>
          <w:i/>
        </w:rPr>
      </w:pPr>
    </w:p>
    <w:p w14:paraId="55D3E51E" w14:textId="77777777" w:rsidR="00D64607" w:rsidRDefault="00D64607" w:rsidP="00D64607">
      <w:pPr>
        <w:rPr>
          <w:b/>
          <w:i/>
        </w:rPr>
      </w:pPr>
      <w:r>
        <w:rPr>
          <w:b/>
          <w:i/>
        </w:rPr>
        <w:t>Biler og utstyr:</w:t>
      </w:r>
    </w:p>
    <w:p w14:paraId="3D098252" w14:textId="77777777" w:rsidR="00D64607" w:rsidRPr="00A2797D" w:rsidRDefault="00D64607" w:rsidP="00D64607">
      <w:pPr>
        <w:rPr>
          <w:sz w:val="20"/>
        </w:rPr>
      </w:pPr>
      <w:r w:rsidRPr="00A2797D">
        <w:rPr>
          <w:noProof/>
          <w:sz w:val="20"/>
          <w:lang w:eastAsia="nb-NO"/>
        </w:rPr>
        <w:drawing>
          <wp:anchor distT="0" distB="0" distL="114300" distR="114300" simplePos="0" relativeHeight="251692032" behindDoc="0" locked="0" layoutInCell="1" allowOverlap="1" wp14:anchorId="23D5D831" wp14:editId="5DD3854D">
            <wp:simplePos x="0" y="0"/>
            <wp:positionH relativeFrom="margin">
              <wp:posOffset>4048125</wp:posOffset>
            </wp:positionH>
            <wp:positionV relativeFrom="margin">
              <wp:posOffset>189230</wp:posOffset>
            </wp:positionV>
            <wp:extent cx="2048510" cy="1913890"/>
            <wp:effectExtent l="76200" t="76200" r="142240" b="124460"/>
            <wp:wrapSquare wrapText="bothSides"/>
            <wp:docPr id="1580" name="Bilde 1580" descr="X:\05_Felles\Bilder\Biler\S 3.4\Redigerte\DSC_0151.JPG"/>
            <wp:cNvGraphicFramePr/>
            <a:graphic xmlns:a="http://schemas.openxmlformats.org/drawingml/2006/main">
              <a:graphicData uri="http://schemas.openxmlformats.org/drawingml/2006/picture">
                <pic:pic xmlns:pic="http://schemas.openxmlformats.org/drawingml/2006/picture">
                  <pic:nvPicPr>
                    <pic:cNvPr id="2" name="Bilde 2" descr="X:\05_Felles\Bilder\Biler\S 3.4\Redigerte\DSC_0151.JPG"/>
                    <pic:cNvPicPr/>
                  </pic:nvPicPr>
                  <pic:blipFill rotWithShape="1">
                    <a:blip r:embed="rId35" cstate="print">
                      <a:extLst>
                        <a:ext uri="{28A0092B-C50C-407E-A947-70E740481C1C}">
                          <a14:useLocalDpi xmlns:a14="http://schemas.microsoft.com/office/drawing/2010/main" val="0"/>
                        </a:ext>
                      </a:extLst>
                    </a:blip>
                    <a:srcRect l="18921"/>
                    <a:stretch/>
                  </pic:blipFill>
                  <pic:spPr bwMode="auto">
                    <a:xfrm>
                      <a:off x="0" y="0"/>
                      <a:ext cx="2048510" cy="19138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97D">
        <w:rPr>
          <w:sz w:val="20"/>
        </w:rPr>
        <w:t>Det har gjennom 2016 vært jobbet med å få på plass en ny tankbil.</w:t>
      </w:r>
    </w:p>
    <w:p w14:paraId="30D95623" w14:textId="77777777" w:rsidR="00D64607" w:rsidRPr="00A2797D" w:rsidRDefault="00D64607" w:rsidP="00D64607">
      <w:pPr>
        <w:rPr>
          <w:sz w:val="20"/>
        </w:rPr>
      </w:pPr>
      <w:r w:rsidRPr="00A2797D">
        <w:rPr>
          <w:sz w:val="20"/>
        </w:rPr>
        <w:t>Resultatet ble en flunkende ny bil levert rett før nyttår.</w:t>
      </w:r>
    </w:p>
    <w:p w14:paraId="1CCA4818" w14:textId="77777777" w:rsidR="00D64607" w:rsidRPr="00A2797D" w:rsidRDefault="00D64607" w:rsidP="00D64607">
      <w:pPr>
        <w:rPr>
          <w:sz w:val="20"/>
        </w:rPr>
      </w:pPr>
      <w:r w:rsidRPr="00A2797D">
        <w:rPr>
          <w:sz w:val="20"/>
        </w:rPr>
        <w:t xml:space="preserve">Bilen har med seg </w:t>
      </w:r>
      <w:proofErr w:type="gramStart"/>
      <w:r w:rsidRPr="00A2797D">
        <w:rPr>
          <w:sz w:val="20"/>
        </w:rPr>
        <w:t>11000</w:t>
      </w:r>
      <w:proofErr w:type="gramEnd"/>
      <w:r w:rsidRPr="00A2797D">
        <w:rPr>
          <w:sz w:val="20"/>
        </w:rPr>
        <w:t xml:space="preserve"> l vann og 500 l skumvæske. Er utstyrt med vann- skumkanon på tak og på støtfanger.</w:t>
      </w:r>
    </w:p>
    <w:p w14:paraId="173C9038" w14:textId="77777777" w:rsidR="00D64607" w:rsidRPr="00A2797D" w:rsidRDefault="00D64607" w:rsidP="00D64607">
      <w:pPr>
        <w:rPr>
          <w:sz w:val="20"/>
        </w:rPr>
      </w:pPr>
      <w:r w:rsidRPr="00A2797D">
        <w:rPr>
          <w:sz w:val="20"/>
        </w:rPr>
        <w:t>Det er også montert IR kamera i front på bilen, noe som gjør det mulig å se i røyk og mørke.</w:t>
      </w:r>
    </w:p>
    <w:p w14:paraId="09758379" w14:textId="77777777" w:rsidR="00D64607" w:rsidRPr="00A2797D" w:rsidRDefault="00D64607" w:rsidP="00D64607">
      <w:pPr>
        <w:rPr>
          <w:sz w:val="20"/>
        </w:rPr>
      </w:pPr>
      <w:r w:rsidRPr="00A2797D">
        <w:rPr>
          <w:sz w:val="20"/>
        </w:rPr>
        <w:t xml:space="preserve">Ved utarbeidelse av kravspesifikasjonen, har </w:t>
      </w:r>
      <w:proofErr w:type="gramStart"/>
      <w:r w:rsidRPr="00A2797D">
        <w:rPr>
          <w:sz w:val="20"/>
        </w:rPr>
        <w:t>det</w:t>
      </w:r>
      <w:proofErr w:type="gramEnd"/>
      <w:r w:rsidRPr="00A2797D">
        <w:rPr>
          <w:sz w:val="20"/>
        </w:rPr>
        <w:t xml:space="preserve"> hele veien også vært tenkt bruk på brann i tunneler.</w:t>
      </w:r>
    </w:p>
    <w:p w14:paraId="7C41653C" w14:textId="77777777" w:rsidR="00D64607" w:rsidRPr="00A2797D" w:rsidRDefault="00D64607" w:rsidP="00D64607">
      <w:pPr>
        <w:rPr>
          <w:sz w:val="20"/>
        </w:rPr>
      </w:pPr>
      <w:r w:rsidRPr="00A2797D">
        <w:rPr>
          <w:sz w:val="20"/>
        </w:rPr>
        <w:t>Bilen er plassert på Korsegården brannstasjon og skal erstatte den som tidligere sto her, samt den som var plassert på Oppegård brannstasjon.</w:t>
      </w:r>
    </w:p>
    <w:p w14:paraId="73D5BC69" w14:textId="77777777" w:rsidR="00D64607" w:rsidRPr="00A2797D" w:rsidRDefault="00D64607" w:rsidP="00D64607">
      <w:pPr>
        <w:rPr>
          <w:sz w:val="20"/>
        </w:rPr>
      </w:pPr>
      <w:r w:rsidRPr="00A2797D">
        <w:rPr>
          <w:noProof/>
          <w:sz w:val="20"/>
          <w:lang w:eastAsia="nb-NO"/>
        </w:rPr>
        <mc:AlternateContent>
          <mc:Choice Requires="wps">
            <w:drawing>
              <wp:anchor distT="45720" distB="45720" distL="114300" distR="114300" simplePos="0" relativeHeight="251693056" behindDoc="0" locked="0" layoutInCell="1" allowOverlap="1" wp14:anchorId="16ADB47A" wp14:editId="20F171DB">
                <wp:simplePos x="0" y="0"/>
                <wp:positionH relativeFrom="column">
                  <wp:posOffset>4033520</wp:posOffset>
                </wp:positionH>
                <wp:positionV relativeFrom="paragraph">
                  <wp:posOffset>428625</wp:posOffset>
                </wp:positionV>
                <wp:extent cx="1918335" cy="257175"/>
                <wp:effectExtent l="0" t="0" r="24765" b="28575"/>
                <wp:wrapSquare wrapText="bothSides"/>
                <wp:docPr id="217" name="Tekstboks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8335" cy="257175"/>
                        </a:xfrm>
                        <a:prstGeom prst="rect">
                          <a:avLst/>
                        </a:prstGeom>
                        <a:solidFill>
                          <a:srgbClr val="FFFFFF"/>
                        </a:solidFill>
                        <a:ln w="9525">
                          <a:solidFill>
                            <a:srgbClr val="000000"/>
                          </a:solidFill>
                          <a:miter lim="800000"/>
                          <a:headEnd/>
                          <a:tailEnd/>
                        </a:ln>
                      </wps:spPr>
                      <wps:txbx>
                        <w:txbxContent>
                          <w:p w14:paraId="47F77C38" w14:textId="77777777" w:rsidR="000076AB" w:rsidRPr="00AF4A66" w:rsidRDefault="000076AB" w:rsidP="00D64607">
                            <w:pPr>
                              <w:rPr>
                                <w:sz w:val="18"/>
                                <w:szCs w:val="18"/>
                              </w:rPr>
                            </w:pPr>
                            <w:r w:rsidRPr="00AF4A66">
                              <w:rPr>
                                <w:sz w:val="18"/>
                                <w:szCs w:val="18"/>
                              </w:rPr>
                              <w:t>Sierra 3.4 - Norges råeste tankbil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kstboks 217" o:spid="_x0000_s1030" type="#_x0000_t202" style="position:absolute;margin-left:317.6pt;margin-top:33.75pt;width:151.05pt;height:20.2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">
                <v:textbox>
                  <w:txbxContent>
                    <w:p w14:paraId="47F77C38" w14:textId="77777777" w:rsidR="000076AB" w:rsidRPr="00AF4A66" w:rsidRDefault="000076AB" w:rsidP="00D64607">
                      <w:pPr>
                        <w:rPr>
                          <w:sz w:val="18"/>
                          <w:szCs w:val="18"/>
                        </w:rPr>
                      </w:pPr>
                      <w:r w:rsidRPr="00AF4A66">
                        <w:rPr>
                          <w:sz w:val="18"/>
                          <w:szCs w:val="18"/>
                        </w:rPr>
                        <w:t>Sierra 3.4 - Norges råeste tankbil</w:t>
                      </w:r>
                    </w:p>
                  </w:txbxContent>
                </v:textbox>
                <w10:wrap type="square"/>
              </v:shape>
            </w:pict>
          </mc:Fallback>
        </mc:AlternateContent>
      </w:r>
      <w:r w:rsidRPr="00A2797D">
        <w:rPr>
          <w:sz w:val="20"/>
        </w:rPr>
        <w:t>Det er et behov for noen mindre kjøretøyer på avdelingen og vi har en egen bilgruppe som arbeider med dette nå. Her vurderes det bl.a. innkjøp av forskjellige typer «fremskutte enheter».</w:t>
      </w:r>
    </w:p>
    <w:p w14:paraId="69A9EDAC" w14:textId="77777777" w:rsidR="00D64607" w:rsidRDefault="00D64607" w:rsidP="00D64607">
      <w:pPr>
        <w:rPr>
          <w:i/>
        </w:rPr>
      </w:pPr>
    </w:p>
    <w:p w14:paraId="370FBE1F" w14:textId="77777777" w:rsidR="00D64607" w:rsidRDefault="00D64607" w:rsidP="00D64607">
      <w:pPr>
        <w:rPr>
          <w:b/>
          <w:i/>
        </w:rPr>
      </w:pPr>
      <w:r>
        <w:rPr>
          <w:b/>
          <w:i/>
        </w:rPr>
        <w:lastRenderedPageBreak/>
        <w:t>Bemanning:</w:t>
      </w:r>
    </w:p>
    <w:p w14:paraId="71FD6E8B" w14:textId="77777777" w:rsidR="00D64607" w:rsidRPr="00A2797D" w:rsidRDefault="00D64607" w:rsidP="00D64607">
      <w:pPr>
        <w:rPr>
          <w:sz w:val="20"/>
        </w:rPr>
      </w:pPr>
      <w:r w:rsidRPr="00A2797D">
        <w:rPr>
          <w:sz w:val="20"/>
        </w:rPr>
        <w:t>I heltidsstyrken har det i 2016 vært ansatt 3 nye brannkonstabler, en på Korsegården og 2 på Oppegård.</w:t>
      </w:r>
    </w:p>
    <w:p w14:paraId="2286CF0C" w14:textId="77777777" w:rsidR="00D64607" w:rsidRPr="00A2797D" w:rsidRDefault="00D64607" w:rsidP="00D64607">
      <w:pPr>
        <w:rPr>
          <w:sz w:val="20"/>
        </w:rPr>
      </w:pPr>
      <w:r w:rsidRPr="00A2797D">
        <w:rPr>
          <w:sz w:val="20"/>
        </w:rPr>
        <w:t>Det har også vært flere interne endringer/opprykk i heltidsstyrken.</w:t>
      </w:r>
    </w:p>
    <w:p w14:paraId="28C1BF46" w14:textId="77777777" w:rsidR="00D64607" w:rsidRPr="00A2797D" w:rsidRDefault="00D64607" w:rsidP="00D64607">
      <w:pPr>
        <w:rPr>
          <w:sz w:val="20"/>
        </w:rPr>
      </w:pPr>
      <w:r w:rsidRPr="00A2797D">
        <w:rPr>
          <w:sz w:val="20"/>
        </w:rPr>
        <w:t>I deltidsstyrken er det dessverre større utskiftinger, noe som blant annet henger sammen med at mange deltidsmannskaper ønsker heltidsstillinger og søker seg videre i brann-Norge.  I Enebakk er det ansatt 7 og på Nesodden 3 aspiranter i 2016. Nyansettelsene krever en stor innsats i forhold til internopplæring. Vi har dyktige medarbeidere som gjennomfører 40 timers aspirantkurs på nye mannskaper før de går inn på vakt. I tillegg kommer eget røykdykkerkurs på nye 40 timer etter noen måneder.</w:t>
      </w:r>
    </w:p>
    <w:p w14:paraId="2BD3B7F3" w14:textId="77777777" w:rsidR="00D64607" w:rsidRPr="00A2797D" w:rsidRDefault="00D64607" w:rsidP="00D64607">
      <w:pPr>
        <w:rPr>
          <w:sz w:val="20"/>
        </w:rPr>
      </w:pPr>
      <w:r w:rsidRPr="00A2797D">
        <w:rPr>
          <w:sz w:val="20"/>
        </w:rPr>
        <w:t xml:space="preserve">Samtidig med at Ytre Enebakk brannstasjon ble klar nå på nyåret, er det også gjort egen avtale med 7-8 mannskaper, som sikrer at vi har minimum 2 stykker på vakt også på dagtid. Dette er mannskaper som i all hovedsak har sitt hovedarbeid i Enebakk kommune.         </w:t>
      </w:r>
    </w:p>
    <w:p w14:paraId="74449EBF" w14:textId="77777777" w:rsidR="00D64607" w:rsidRDefault="00D64607" w:rsidP="00D64607">
      <w:pPr>
        <w:rPr>
          <w:i/>
          <w:color w:val="FF0000"/>
        </w:rPr>
      </w:pPr>
    </w:p>
    <w:p w14:paraId="078AEB71" w14:textId="77777777" w:rsidR="00D64607" w:rsidRPr="005F340E" w:rsidRDefault="00D64607" w:rsidP="00D64607">
      <w:pPr>
        <w:rPr>
          <w:b/>
          <w:i/>
        </w:rPr>
      </w:pPr>
      <w:r w:rsidRPr="005F340E">
        <w:rPr>
          <w:b/>
          <w:i/>
        </w:rPr>
        <w:t>Utviklingen:</w:t>
      </w:r>
    </w:p>
    <w:p w14:paraId="777710CF" w14:textId="77777777" w:rsidR="00D64607" w:rsidRPr="00A2797D" w:rsidRDefault="00D64607" w:rsidP="00D64607">
      <w:pPr>
        <w:rPr>
          <w:sz w:val="20"/>
        </w:rPr>
      </w:pPr>
      <w:r w:rsidRPr="00A2797D">
        <w:rPr>
          <w:sz w:val="20"/>
        </w:rPr>
        <w:t>Avdelingen er i kontinuerlig utvikling både når det gjelder utstyr og bemanning.</w:t>
      </w:r>
    </w:p>
    <w:p w14:paraId="2DCCCF55" w14:textId="77777777" w:rsidR="00D64607" w:rsidRPr="00A2797D" w:rsidRDefault="00D64607" w:rsidP="00D64607">
      <w:pPr>
        <w:rPr>
          <w:sz w:val="20"/>
        </w:rPr>
      </w:pPr>
      <w:r w:rsidRPr="00A2797D">
        <w:rPr>
          <w:sz w:val="20"/>
        </w:rPr>
        <w:t>Vi tør påstå at vår nye tankbil er en av landets mest velutstyrte og slagkraftige sivile brannbiler.</w:t>
      </w:r>
    </w:p>
    <w:p w14:paraId="253ACCB8" w14:textId="77777777" w:rsidR="00D64607" w:rsidRPr="00A2797D" w:rsidRDefault="00D64607" w:rsidP="00D64607">
      <w:pPr>
        <w:rPr>
          <w:sz w:val="20"/>
        </w:rPr>
      </w:pPr>
      <w:r w:rsidRPr="00A2797D">
        <w:rPr>
          <w:sz w:val="20"/>
        </w:rPr>
        <w:t>Ut fra type hendelser vi blir varslet på, vurderes det nå oftere hvilke typer og antall kjøretøy som blir sendt.</w:t>
      </w:r>
      <w:r>
        <w:rPr>
          <w:sz w:val="20"/>
        </w:rPr>
        <w:t xml:space="preserve"> </w:t>
      </w:r>
      <w:r w:rsidRPr="00A2797D">
        <w:rPr>
          <w:sz w:val="20"/>
        </w:rPr>
        <w:t xml:space="preserve">Det vil ofte være snakk om oppgaver innenfor de nevnte primær- og sekundærområdene. Spesialutstyr som tankbil, </w:t>
      </w:r>
      <w:proofErr w:type="spellStart"/>
      <w:r w:rsidRPr="00A2797D">
        <w:rPr>
          <w:sz w:val="20"/>
        </w:rPr>
        <w:t>høyderedskap</w:t>
      </w:r>
      <w:proofErr w:type="spellEnd"/>
      <w:r w:rsidRPr="00A2797D">
        <w:rPr>
          <w:sz w:val="20"/>
        </w:rPr>
        <w:t>, farliggodshenger, ATV, båt o.l. vil ofte bli sendt som støttestyrke eller tilleggsutstyr.</w:t>
      </w:r>
    </w:p>
    <w:p w14:paraId="5BCC6457" w14:textId="77777777" w:rsidR="00D64607" w:rsidRPr="00A2797D" w:rsidRDefault="00D64607" w:rsidP="00D64607">
      <w:pPr>
        <w:rPr>
          <w:sz w:val="20"/>
        </w:rPr>
      </w:pPr>
      <w:r w:rsidRPr="00A2797D">
        <w:rPr>
          <w:sz w:val="20"/>
        </w:rPr>
        <w:t xml:space="preserve">I denne forbindelse vurderer vi, som sagt, å anskaffe mindre «fremskutte enheter». Slike enheter vil kunne gi bedre responstid både til egne hendelser og til støtte for andre stasjoner.  En annen fordel med disse kjøretøyene er at de kan kjøres med klasse B førerkort, noe som gjør de mer anvendelig, spesielt for deltidsstyrken vår.   </w:t>
      </w:r>
    </w:p>
    <w:p w14:paraId="4B3251F8" w14:textId="77777777" w:rsidR="00D64607" w:rsidRPr="00A2797D" w:rsidRDefault="00D64607" w:rsidP="00D64607">
      <w:pPr>
        <w:rPr>
          <w:sz w:val="20"/>
        </w:rPr>
      </w:pPr>
    </w:p>
    <w:p w14:paraId="647F744D" w14:textId="77777777" w:rsidR="00D64607" w:rsidRPr="00A2797D" w:rsidRDefault="00D64607" w:rsidP="00D64607">
      <w:pPr>
        <w:rPr>
          <w:sz w:val="20"/>
        </w:rPr>
      </w:pPr>
      <w:r w:rsidRPr="00A2797D">
        <w:rPr>
          <w:sz w:val="20"/>
        </w:rPr>
        <w:t xml:space="preserve">Antallet bygningsbranner har økt noe i 2016. I 2015 hadde vi 112 bygningsbranner, mens tilsvarende tall for 2016 var 128. I desember mistet tre personer livet i tre forskjellige bygningsbranner i Follo. </w:t>
      </w:r>
    </w:p>
    <w:p w14:paraId="089DACAE" w14:textId="77777777" w:rsidR="00D64607" w:rsidRDefault="00D64607" w:rsidP="00D64607">
      <w:pPr>
        <w:rPr>
          <w:i/>
        </w:rPr>
      </w:pPr>
    </w:p>
    <w:p w14:paraId="23F6489C" w14:textId="77777777" w:rsidR="00D64607" w:rsidRDefault="00D64607" w:rsidP="00D64607">
      <w:pPr>
        <w:rPr>
          <w:rFonts w:eastAsiaTheme="majorEastAsia"/>
          <w:i/>
        </w:rPr>
      </w:pPr>
      <w:r>
        <w:rPr>
          <w:b/>
          <w:i/>
        </w:rPr>
        <w:t>Statistikk:</w:t>
      </w:r>
    </w:p>
    <w:p w14:paraId="3A4C4165" w14:textId="77777777" w:rsidR="00D64607" w:rsidRPr="00A2797D" w:rsidRDefault="00D64607" w:rsidP="00D64607">
      <w:pPr>
        <w:rPr>
          <w:sz w:val="20"/>
        </w:rPr>
      </w:pPr>
    </w:p>
    <w:p w14:paraId="1A75866D" w14:textId="77777777" w:rsidR="00D64607" w:rsidRPr="00A2797D" w:rsidRDefault="00D64607" w:rsidP="00D64607">
      <w:pPr>
        <w:rPr>
          <w:sz w:val="20"/>
        </w:rPr>
      </w:pPr>
      <w:r w:rsidRPr="00A2797D">
        <w:rPr>
          <w:sz w:val="20"/>
        </w:rPr>
        <w:t>Follo Brannvesen var involvert i 2056 hendelser i løpet av 2016. 1891 var hendelser i eget distrikt og 165 hendelser var bistand til andre kommuner. Nesodden kommune er den kommunen med flest hendelser. Her ser vi at det er mange helserelaterte oppdrag som utføres av brannvesenet.</w:t>
      </w:r>
    </w:p>
    <w:p w14:paraId="29B2C90F" w14:textId="77777777" w:rsidR="00D64607" w:rsidRDefault="00D64607" w:rsidP="00D64607">
      <w:pPr>
        <w:rPr>
          <w:i/>
        </w:rPr>
      </w:pPr>
      <w:r>
        <w:rPr>
          <w:noProof/>
          <w:lang w:eastAsia="nb-NO"/>
        </w:rPr>
        <w:drawing>
          <wp:inline distT="0" distB="0" distL="0" distR="0" wp14:anchorId="69A9A79D" wp14:editId="2C900FB2">
            <wp:extent cx="3105150" cy="2838450"/>
            <wp:effectExtent l="0" t="0" r="0" b="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05150" cy="2838450"/>
                    </a:xfrm>
                    <a:prstGeom prst="rect">
                      <a:avLst/>
                    </a:prstGeom>
                    <a:noFill/>
                    <a:ln>
                      <a:noFill/>
                    </a:ln>
                  </pic:spPr>
                </pic:pic>
              </a:graphicData>
            </a:graphic>
          </wp:inline>
        </w:drawing>
      </w:r>
    </w:p>
    <w:p w14:paraId="4AD80689" w14:textId="77777777" w:rsidR="00D64607" w:rsidRDefault="00D64607" w:rsidP="00D64607">
      <w:pPr>
        <w:rPr>
          <w:sz w:val="20"/>
        </w:rPr>
      </w:pPr>
    </w:p>
    <w:p w14:paraId="5C7F978D" w14:textId="77777777" w:rsidR="00D64607" w:rsidRPr="00A2797D" w:rsidRDefault="00D64607" w:rsidP="00D64607">
      <w:pPr>
        <w:rPr>
          <w:sz w:val="20"/>
        </w:rPr>
      </w:pPr>
      <w:r w:rsidRPr="00A2797D">
        <w:rPr>
          <w:sz w:val="20"/>
        </w:rPr>
        <w:t xml:space="preserve">Antall utrykninger fra våre 6 brannstasjoner var 2296. Det er en økning fra 2015 på </w:t>
      </w:r>
      <w:proofErr w:type="spellStart"/>
      <w:r w:rsidRPr="00A2797D">
        <w:rPr>
          <w:sz w:val="20"/>
        </w:rPr>
        <w:t>ca</w:t>
      </w:r>
      <w:proofErr w:type="spellEnd"/>
      <w:r w:rsidRPr="00A2797D">
        <w:rPr>
          <w:sz w:val="20"/>
        </w:rPr>
        <w:t xml:space="preserve"> 15 %. Dette tallet er høyere enn antall hendelser da enkelte store hendelser generer utrykning fra mer enn en brannstasjon. </w:t>
      </w:r>
    </w:p>
    <w:p w14:paraId="25E5D7A3" w14:textId="77777777" w:rsidR="00D64607" w:rsidRPr="00A2797D" w:rsidRDefault="00D64607" w:rsidP="00D64607">
      <w:pPr>
        <w:rPr>
          <w:sz w:val="20"/>
        </w:rPr>
      </w:pPr>
    </w:p>
    <w:p w14:paraId="7D8E52C4" w14:textId="77777777" w:rsidR="00D64607" w:rsidRPr="00A2797D" w:rsidRDefault="00D64607" w:rsidP="00D64607">
      <w:pPr>
        <w:rPr>
          <w:sz w:val="20"/>
        </w:rPr>
      </w:pPr>
      <w:r w:rsidRPr="00A2797D">
        <w:rPr>
          <w:sz w:val="20"/>
        </w:rPr>
        <w:t xml:space="preserve">De tre heltids kasernerte stasjonene står for </w:t>
      </w:r>
      <w:proofErr w:type="spellStart"/>
      <w:r w:rsidRPr="00A2797D">
        <w:rPr>
          <w:sz w:val="20"/>
        </w:rPr>
        <w:t>ca</w:t>
      </w:r>
      <w:proofErr w:type="spellEnd"/>
      <w:r w:rsidRPr="00A2797D">
        <w:rPr>
          <w:sz w:val="20"/>
        </w:rPr>
        <w:t xml:space="preserve"> 75 % av utrykningene. Dette skyldes at disse stasjoner dekker de områdene med størst befolkningstetthet og ferdsel. </w:t>
      </w:r>
    </w:p>
    <w:p w14:paraId="580A1F24" w14:textId="77777777" w:rsidR="00D64607" w:rsidRDefault="00D64607" w:rsidP="00D64607">
      <w:pPr>
        <w:rPr>
          <w:i/>
        </w:rPr>
      </w:pPr>
      <w:r>
        <w:rPr>
          <w:rFonts w:asciiTheme="minorHAnsi" w:eastAsiaTheme="minorEastAsia" w:hAnsiTheme="minorHAnsi"/>
          <w:i/>
          <w:iCs/>
          <w:noProof/>
          <w:sz w:val="20"/>
          <w:lang w:eastAsia="nb-NO"/>
        </w:rPr>
        <w:lastRenderedPageBreak/>
        <w:drawing>
          <wp:inline distT="0" distB="0" distL="0" distR="0" wp14:anchorId="2DB6FB74" wp14:editId="5FD9582C">
            <wp:extent cx="4267200" cy="2362200"/>
            <wp:effectExtent l="0" t="0" r="19050" b="19050"/>
            <wp:docPr id="27" name="Diagram 27" title="Antall uten ABA"/>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7597E53" w14:textId="77777777" w:rsidR="00D64607" w:rsidRPr="00AF4A66" w:rsidRDefault="00D64607" w:rsidP="00D64607">
      <w:pPr>
        <w:keepNext/>
        <w:rPr>
          <w:noProof/>
          <w:sz w:val="18"/>
          <w:szCs w:val="18"/>
        </w:rPr>
      </w:pPr>
      <w:r w:rsidRPr="00AF4A66">
        <w:rPr>
          <w:i/>
          <w:sz w:val="18"/>
          <w:szCs w:val="18"/>
        </w:rPr>
        <w:t>Innbruddsalarm er tatt ut av tallene og beskrives i eget kapittel</w:t>
      </w:r>
    </w:p>
    <w:p w14:paraId="5F4FEC40" w14:textId="77777777" w:rsidR="00D64607" w:rsidRDefault="00D64607" w:rsidP="00D64607">
      <w:pPr>
        <w:keepNext/>
        <w:rPr>
          <w:noProof/>
        </w:rPr>
      </w:pPr>
    </w:p>
    <w:p w14:paraId="182732A3" w14:textId="77777777" w:rsidR="00D64607" w:rsidRPr="00B26CF4" w:rsidRDefault="00D64607" w:rsidP="00D64607">
      <w:pPr>
        <w:rPr>
          <w:b/>
          <w:i/>
        </w:rPr>
      </w:pPr>
      <w:r w:rsidRPr="00B26CF4">
        <w:rPr>
          <w:b/>
          <w:i/>
        </w:rPr>
        <w:t>Samarbeid:</w:t>
      </w:r>
    </w:p>
    <w:p w14:paraId="32CE5375" w14:textId="77777777" w:rsidR="00D64607" w:rsidRPr="00A2797D" w:rsidRDefault="00D64607" w:rsidP="00D64607">
      <w:pPr>
        <w:rPr>
          <w:sz w:val="20"/>
        </w:rPr>
      </w:pPr>
      <w:r w:rsidRPr="00A2797D">
        <w:rPr>
          <w:sz w:val="20"/>
        </w:rPr>
        <w:t xml:space="preserve">Vi samarbeider (har samarbeidsavtaler) med våre nabobrannvesen. Har bl.a. felles </w:t>
      </w:r>
      <w:proofErr w:type="spellStart"/>
      <w:r w:rsidRPr="00A2797D">
        <w:rPr>
          <w:sz w:val="20"/>
        </w:rPr>
        <w:t>call-out</w:t>
      </w:r>
      <w:proofErr w:type="spellEnd"/>
      <w:r w:rsidRPr="00A2797D">
        <w:rPr>
          <w:sz w:val="20"/>
        </w:rPr>
        <w:t xml:space="preserve"> med OBRE (Oslo) og NRBF (nedre Romerike). Dette betyr at «vi ser» hverandres kjøretøy og sikrer derfor at nærmeste ressurs blir utkaldt til hendelsen. Vi har bistått Oslo ved flere store hendelser i deres distrikt.</w:t>
      </w:r>
    </w:p>
    <w:p w14:paraId="30648AD8" w14:textId="77777777" w:rsidR="00D64607" w:rsidRPr="00A2797D" w:rsidRDefault="00D64607" w:rsidP="00D64607">
      <w:pPr>
        <w:rPr>
          <w:sz w:val="20"/>
        </w:rPr>
      </w:pPr>
      <w:r w:rsidRPr="00A2797D">
        <w:rPr>
          <w:sz w:val="20"/>
        </w:rPr>
        <w:t xml:space="preserve">Ved hendelser i Oslofjorden, samarbeider vi både med Røyken/Hurum, Asker/Bærum og Oslo. Vi er også her med i IUA (interkommunalt utvalg mot akutt forurensning) og har således også jevnlige øvelser sammen med disse.  </w:t>
      </w:r>
    </w:p>
    <w:p w14:paraId="1C2F440E" w14:textId="77777777" w:rsidR="00D64607" w:rsidRPr="00A2797D" w:rsidRDefault="00D64607" w:rsidP="00D64607">
      <w:pPr>
        <w:rPr>
          <w:sz w:val="20"/>
        </w:rPr>
      </w:pPr>
      <w:r w:rsidRPr="00A2797D">
        <w:rPr>
          <w:sz w:val="20"/>
        </w:rPr>
        <w:t>I sør samarbeider vi med MIB (</w:t>
      </w:r>
      <w:proofErr w:type="spellStart"/>
      <w:r w:rsidRPr="00A2797D">
        <w:rPr>
          <w:sz w:val="20"/>
        </w:rPr>
        <w:t>Mosseregionen</w:t>
      </w:r>
      <w:proofErr w:type="spellEnd"/>
      <w:r w:rsidRPr="00A2797D">
        <w:rPr>
          <w:sz w:val="20"/>
        </w:rPr>
        <w:t xml:space="preserve"> interkommunale brannvesen) ved </w:t>
      </w:r>
      <w:proofErr w:type="gramStart"/>
      <w:r w:rsidRPr="00A2797D">
        <w:rPr>
          <w:sz w:val="20"/>
        </w:rPr>
        <w:t>bl</w:t>
      </w:r>
      <w:r>
        <w:rPr>
          <w:sz w:val="20"/>
        </w:rPr>
        <w:t>a</w:t>
      </w:r>
      <w:proofErr w:type="gramEnd"/>
      <w:r>
        <w:rPr>
          <w:sz w:val="20"/>
        </w:rPr>
        <w:t>.</w:t>
      </w:r>
      <w:r w:rsidRPr="00A2797D">
        <w:rPr>
          <w:sz w:val="20"/>
        </w:rPr>
        <w:t xml:space="preserve"> større hendelser, samt med oppdekning for hverandre. Vi samarbeider </w:t>
      </w:r>
      <w:r>
        <w:rPr>
          <w:sz w:val="20"/>
        </w:rPr>
        <w:t>også om felles overbefalsvakt (</w:t>
      </w:r>
      <w:proofErr w:type="spellStart"/>
      <w:r>
        <w:rPr>
          <w:sz w:val="20"/>
        </w:rPr>
        <w:t>innsatsleder</w:t>
      </w:r>
      <w:proofErr w:type="spellEnd"/>
      <w:r>
        <w:rPr>
          <w:sz w:val="20"/>
        </w:rPr>
        <w:t xml:space="preserve"> </w:t>
      </w:r>
      <w:r w:rsidRPr="00A2797D">
        <w:rPr>
          <w:sz w:val="20"/>
        </w:rPr>
        <w:t>brann) med MIB.</w:t>
      </w:r>
    </w:p>
    <w:p w14:paraId="5C52A0C8" w14:textId="77777777" w:rsidR="00D64607" w:rsidRPr="00A2797D" w:rsidRDefault="00D64607" w:rsidP="00D64607">
      <w:pPr>
        <w:rPr>
          <w:sz w:val="20"/>
        </w:rPr>
      </w:pPr>
      <w:r w:rsidRPr="00A2797D">
        <w:rPr>
          <w:sz w:val="20"/>
        </w:rPr>
        <w:t>Dette innebærer også felles øvelser på overordnet nivå, hvor vi setter fokus på ELS (enhetlig ledelsessystem)</w:t>
      </w:r>
    </w:p>
    <w:p w14:paraId="68EEEE5F" w14:textId="77777777" w:rsidR="00D64607" w:rsidRDefault="00D64607" w:rsidP="00D64607">
      <w:r>
        <w:br w:type="page"/>
      </w:r>
    </w:p>
    <w:p w14:paraId="313BAAEC" w14:textId="77777777" w:rsidR="00D64607" w:rsidRDefault="00D64607" w:rsidP="00D64607">
      <w:pPr>
        <w:rPr>
          <w:color w:val="FF0000"/>
        </w:rPr>
      </w:pPr>
      <w:r>
        <w:rPr>
          <w:noProof/>
          <w:lang w:eastAsia="nb-NO"/>
        </w:rPr>
        <w:lastRenderedPageBreak/>
        <mc:AlternateContent>
          <mc:Choice Requires="wps">
            <w:drawing>
              <wp:anchor distT="0" distB="0" distL="114300" distR="114300" simplePos="0" relativeHeight="251681792" behindDoc="0" locked="0" layoutInCell="0" allowOverlap="1" wp14:anchorId="30187151" wp14:editId="34C00865">
                <wp:simplePos x="0" y="0"/>
                <wp:positionH relativeFrom="column">
                  <wp:posOffset>14605</wp:posOffset>
                </wp:positionH>
                <wp:positionV relativeFrom="paragraph">
                  <wp:posOffset>14605</wp:posOffset>
                </wp:positionV>
                <wp:extent cx="5394960" cy="657225"/>
                <wp:effectExtent l="0" t="0" r="15240" b="28575"/>
                <wp:wrapNone/>
                <wp:docPr id="1590" name="Tekstboks 1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4960" cy="657225"/>
                        </a:xfrm>
                        <a:prstGeom prst="rect">
                          <a:avLst/>
                        </a:prstGeom>
                        <a:solidFill>
                          <a:srgbClr val="C0C0C0"/>
                        </a:solidFill>
                        <a:ln w="9525">
                          <a:solidFill>
                            <a:srgbClr val="000000"/>
                          </a:solidFill>
                          <a:miter lim="800000"/>
                          <a:headEnd/>
                          <a:tailEnd/>
                        </a:ln>
                      </wps:spPr>
                      <wps:txbx>
                        <w:txbxContent>
                          <w:p w14:paraId="5600F18E" w14:textId="77777777" w:rsidR="000076AB" w:rsidRPr="00B26CF4" w:rsidRDefault="000076AB" w:rsidP="00D64607">
                            <w:pPr>
                              <w:jc w:val="center"/>
                              <w:rPr>
                                <w:rFonts w:ascii="Times New Roman" w:hAnsi="Times New Roman"/>
                                <w:b/>
                                <w:smallCaps/>
                                <w:sz w:val="36"/>
                              </w:rPr>
                            </w:pPr>
                            <w:r w:rsidRPr="00B26CF4">
                              <w:rPr>
                                <w:rFonts w:ascii="Times New Roman" w:hAnsi="Times New Roman"/>
                                <w:b/>
                                <w:smallCaps/>
                                <w:sz w:val="36"/>
                              </w:rPr>
                              <w:t>FOREBYGGENDE AVDELING</w:t>
                            </w:r>
                          </w:p>
                          <w:p w14:paraId="7D3FAF9F" w14:textId="77777777" w:rsidR="000076AB" w:rsidRDefault="000076AB" w:rsidP="00D64607">
                            <w:pPr>
                              <w:pStyle w:val="Overskrift1"/>
                            </w:pPr>
                            <w:bookmarkStart w:id="53" w:name="_Toc474999003"/>
                            <w:r>
                              <w:t>Seksjon brannforebyggende og seksjon feiing og boligtilsyn</w:t>
                            </w:r>
                            <w:bookmarkEnd w:id="53"/>
                          </w:p>
                          <w:p w14:paraId="0F415B34" w14:textId="77777777" w:rsidR="000076AB" w:rsidRDefault="000076AB" w:rsidP="00D6460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kstboks 1590" o:spid="_x0000_s1031" type="#_x0000_t202" style="position:absolute;margin-left:1.15pt;margin-top:1.15pt;width:424.8pt;height:51.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" o:allowincell="f" fillcolor="silver">
                <v:textbox>
                  <w:txbxContent>
                    <w:p w14:paraId="5600F18E" w14:textId="77777777" w:rsidR="000076AB" w:rsidRPr="00B26CF4" w:rsidRDefault="000076AB" w:rsidP="00D64607">
                      <w:pPr>
                        <w:jc w:val="center"/>
                        <w:rPr>
                          <w:rFonts w:ascii="Times New Roman" w:hAnsi="Times New Roman"/>
                          <w:b/>
                          <w:smallCaps/>
                          <w:sz w:val="36"/>
                        </w:rPr>
                      </w:pPr>
                      <w:r w:rsidRPr="00B26CF4">
                        <w:rPr>
                          <w:rFonts w:ascii="Times New Roman" w:hAnsi="Times New Roman"/>
                          <w:b/>
                          <w:smallCaps/>
                          <w:sz w:val="36"/>
                        </w:rPr>
                        <w:t>FOREBYGGENDE AVDELING</w:t>
                      </w:r>
                    </w:p>
                    <w:p w14:paraId="7D3FAF9F" w14:textId="77777777" w:rsidR="000076AB" w:rsidRDefault="000076AB" w:rsidP="00D64607">
                      <w:pPr>
                        <w:pStyle w:val="Overskrift1"/>
                      </w:pPr>
                      <w:bookmarkStart w:id="54" w:name="_Toc474999003"/>
                      <w:r>
                        <w:t>Seksjon brannforebyggende og seksjon feiing og boligtilsyn</w:t>
                      </w:r>
                      <w:bookmarkEnd w:id="54"/>
                    </w:p>
                    <w:p w14:paraId="0F415B34" w14:textId="77777777" w:rsidR="000076AB" w:rsidRDefault="000076AB" w:rsidP="00D64607"/>
                  </w:txbxContent>
                </v:textbox>
              </v:shape>
            </w:pict>
          </mc:Fallback>
        </mc:AlternateContent>
      </w:r>
    </w:p>
    <w:p w14:paraId="5918F59A" w14:textId="77777777" w:rsidR="00D64607" w:rsidRDefault="00D64607" w:rsidP="00D64607">
      <w:pPr>
        <w:rPr>
          <w:color w:val="FF0000"/>
        </w:rPr>
      </w:pPr>
    </w:p>
    <w:p w14:paraId="2D92F4EE" w14:textId="77777777" w:rsidR="00D64607" w:rsidRDefault="00D64607" w:rsidP="00D64607">
      <w:pPr>
        <w:rPr>
          <w:color w:val="FF0000"/>
        </w:rPr>
      </w:pPr>
    </w:p>
    <w:p w14:paraId="79CB1C15" w14:textId="77777777" w:rsidR="00D64607" w:rsidRDefault="00D64607" w:rsidP="00D64607">
      <w:pPr>
        <w:jc w:val="center"/>
        <w:rPr>
          <w:color w:val="FF0000"/>
        </w:rPr>
      </w:pPr>
    </w:p>
    <w:p w14:paraId="000158BB" w14:textId="77777777" w:rsidR="00D64607" w:rsidRDefault="00D64607" w:rsidP="00D64607">
      <w:pPr>
        <w:rPr>
          <w:color w:val="FF0000"/>
        </w:rPr>
      </w:pPr>
      <w:r>
        <w:rPr>
          <w:color w:val="FF0000"/>
        </w:rPr>
        <w:t xml:space="preserve">                                    </w:t>
      </w:r>
    </w:p>
    <w:p w14:paraId="4EB59E3A" w14:textId="77777777" w:rsidR="00D64607" w:rsidRDefault="00D64607" w:rsidP="00D64607">
      <w:pPr>
        <w:jc w:val="center"/>
        <w:rPr>
          <w:rFonts w:cs="Arial"/>
          <w:b/>
          <w:sz w:val="20"/>
        </w:rPr>
      </w:pPr>
      <w:r>
        <w:rPr>
          <w:noProof/>
          <w:lang w:eastAsia="nb-NO"/>
        </w:rPr>
        <w:drawing>
          <wp:inline distT="0" distB="0" distL="0" distR="0" wp14:anchorId="460EC79C" wp14:editId="400C7900">
            <wp:extent cx="5762625" cy="2724150"/>
            <wp:effectExtent l="0" t="0" r="9525"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2625" cy="2724150"/>
                    </a:xfrm>
                    <a:prstGeom prst="rect">
                      <a:avLst/>
                    </a:prstGeom>
                    <a:noFill/>
                    <a:ln>
                      <a:noFill/>
                    </a:ln>
                  </pic:spPr>
                </pic:pic>
              </a:graphicData>
            </a:graphic>
          </wp:inline>
        </w:drawing>
      </w:r>
    </w:p>
    <w:p w14:paraId="2883FBED" w14:textId="77777777" w:rsidR="00D64607" w:rsidRDefault="00D64607" w:rsidP="00D64607">
      <w:pPr>
        <w:rPr>
          <w:rFonts w:cs="Arial"/>
          <w:b/>
          <w:sz w:val="20"/>
        </w:rPr>
      </w:pPr>
      <w:r>
        <w:rPr>
          <w:rFonts w:cs="Arial"/>
          <w:b/>
          <w:sz w:val="20"/>
        </w:rPr>
        <w:t xml:space="preserve">Arbeidsåret </w:t>
      </w:r>
    </w:p>
    <w:p w14:paraId="6A64872A" w14:textId="77777777" w:rsidR="00D64607" w:rsidRDefault="00D64607" w:rsidP="00D64607">
      <w:pPr>
        <w:rPr>
          <w:sz w:val="20"/>
        </w:rPr>
      </w:pPr>
      <w:r>
        <w:rPr>
          <w:sz w:val="20"/>
        </w:rPr>
        <w:t xml:space="preserve">Forebyggende avdeling har vært inne i et år med store omstillinger. Direktoratet for samfunnssikkerhet og beredskap (DSB) fastsatte ny forskrift som regulerer brannforebygging. Forskrift om brannforebygging FOR-2015-12-17-1710 er gjeldende fra </w:t>
      </w:r>
      <w:proofErr w:type="gramStart"/>
      <w:r>
        <w:rPr>
          <w:sz w:val="20"/>
        </w:rPr>
        <w:t>01.01.2016</w:t>
      </w:r>
      <w:proofErr w:type="gramEnd"/>
      <w:r>
        <w:rPr>
          <w:sz w:val="20"/>
        </w:rPr>
        <w:t xml:space="preserve">. </w:t>
      </w:r>
    </w:p>
    <w:p w14:paraId="2DA24ED2" w14:textId="77777777" w:rsidR="00D64607" w:rsidRDefault="00D64607" w:rsidP="00D64607">
      <w:pPr>
        <w:rPr>
          <w:sz w:val="20"/>
        </w:rPr>
      </w:pPr>
      <w:r>
        <w:rPr>
          <w:sz w:val="20"/>
        </w:rPr>
        <w:t xml:space="preserve">Fra samme tidspunkt ble forskrift 26. juni 2002 nr. 847 om brannforebyggende tiltak og tilsyn opphevet. </w:t>
      </w:r>
    </w:p>
    <w:p w14:paraId="46B68BBB" w14:textId="77777777" w:rsidR="00D64607" w:rsidRDefault="00D64607" w:rsidP="00D64607">
      <w:pPr>
        <w:rPr>
          <w:sz w:val="20"/>
        </w:rPr>
      </w:pPr>
      <w:r>
        <w:rPr>
          <w:sz w:val="20"/>
        </w:rPr>
        <w:t xml:space="preserve">Den endringen som fikk størst innvirkning på det forebyggende arbeidet var at frekvensen på gjennomføring av tilsyn i særskilte brannobjekter, samt frekvensen for feiing og tilsyn av fyringsanlegg ble fjernet. </w:t>
      </w:r>
    </w:p>
    <w:p w14:paraId="641B5CAC" w14:textId="77777777" w:rsidR="00D64607" w:rsidRDefault="00D64607" w:rsidP="00D64607">
      <w:pPr>
        <w:rPr>
          <w:sz w:val="20"/>
        </w:rPr>
      </w:pPr>
      <w:r>
        <w:rPr>
          <w:sz w:val="20"/>
        </w:rPr>
        <w:t>Det er i de nye forskriftene satt sterkere fokus på at det forebyggende arbeidet skal være risikobasert. Fjerning av frekvens gir brannvesenet et større handlingsrom og ansvar for å sikre at ressursene settes inn der de gir størst effekt</w:t>
      </w:r>
    </w:p>
    <w:p w14:paraId="08BF273A" w14:textId="77777777" w:rsidR="00D64607" w:rsidRDefault="00D64607" w:rsidP="00D64607">
      <w:pPr>
        <w:pStyle w:val="Brdtekst3"/>
        <w:rPr>
          <w:b w:val="0"/>
          <w:sz w:val="20"/>
        </w:rPr>
      </w:pPr>
      <w:r>
        <w:rPr>
          <w:b w:val="0"/>
          <w:sz w:val="20"/>
        </w:rPr>
        <w:t xml:space="preserve">I tillegg til endringer i arbeidsmetoder er det medgått mye ressurser på tilpassing av dataverktøy til vårt behov som interkommunal virksomhet, samt samkjøring av arbeidsmetoder og prosedyrer. </w:t>
      </w:r>
    </w:p>
    <w:p w14:paraId="28508F66" w14:textId="77777777" w:rsidR="00D64607" w:rsidRDefault="00D64607" w:rsidP="00D64607">
      <w:pPr>
        <w:pStyle w:val="Overskrift2"/>
        <w:rPr>
          <w:rFonts w:cs="Arial"/>
          <w:bCs/>
          <w:sz w:val="20"/>
        </w:rPr>
      </w:pPr>
    </w:p>
    <w:p w14:paraId="3599FFCA" w14:textId="77777777" w:rsidR="00D64607" w:rsidRPr="00CC6A46" w:rsidRDefault="00D64607" w:rsidP="00D64607">
      <w:pPr>
        <w:rPr>
          <w:rFonts w:cs="Arial"/>
          <w:b/>
          <w:sz w:val="20"/>
        </w:rPr>
      </w:pPr>
      <w:r w:rsidRPr="00CC6A46">
        <w:rPr>
          <w:rFonts w:cs="Arial"/>
          <w:b/>
          <w:sz w:val="20"/>
        </w:rPr>
        <w:t>Oppgaver tillagt forebyggende avdeling</w:t>
      </w:r>
    </w:p>
    <w:p w14:paraId="6FF6CA03" w14:textId="77777777" w:rsidR="00D64607" w:rsidRDefault="00D64607" w:rsidP="00D64607">
      <w:pPr>
        <w:rPr>
          <w:sz w:val="20"/>
        </w:rPr>
      </w:pPr>
      <w:r>
        <w:rPr>
          <w:noProof/>
          <w:lang w:eastAsia="nb-NO"/>
        </w:rPr>
        <w:drawing>
          <wp:anchor distT="0" distB="0" distL="114300" distR="114300" simplePos="0" relativeHeight="251683840" behindDoc="0" locked="0" layoutInCell="1" allowOverlap="1" wp14:anchorId="398AB9DC" wp14:editId="1A0903FE">
            <wp:simplePos x="0" y="0"/>
            <wp:positionH relativeFrom="column">
              <wp:posOffset>5053330</wp:posOffset>
            </wp:positionH>
            <wp:positionV relativeFrom="paragraph">
              <wp:posOffset>396240</wp:posOffset>
            </wp:positionV>
            <wp:extent cx="1200150" cy="1724025"/>
            <wp:effectExtent l="0" t="0" r="0" b="9525"/>
            <wp:wrapSquare wrapText="bothSides"/>
            <wp:docPr id="1576" name="Bilde 1576" descr="Beskrivelse: lov om vern m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998" descr="Beskrivelse: lov om vern mo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00150" cy="1724025"/>
                    </a:xfrm>
                    <a:prstGeom prst="rect">
                      <a:avLst/>
                    </a:prstGeom>
                    <a:noFill/>
                  </pic:spPr>
                </pic:pic>
              </a:graphicData>
            </a:graphic>
            <wp14:sizeRelH relativeFrom="page">
              <wp14:pctWidth>0</wp14:pctWidth>
            </wp14:sizeRelH>
            <wp14:sizeRelV relativeFrom="page">
              <wp14:pctHeight>0</wp14:pctHeight>
            </wp14:sizeRelV>
          </wp:anchor>
        </w:drawing>
      </w:r>
      <w:r>
        <w:rPr>
          <w:sz w:val="20"/>
        </w:rPr>
        <w:t xml:space="preserve">Brannforebyggende arbeid er hjemlet i lov av 14. juni 2002 nr. 20 om vern mot brann, eksplosjon og ulykker med farlig stoff og om brannvesenets redningsoppgaver. </w:t>
      </w:r>
    </w:p>
    <w:p w14:paraId="69B0C8ED" w14:textId="77777777" w:rsidR="00D64607" w:rsidRDefault="00D64607" w:rsidP="00D64607">
      <w:pPr>
        <w:rPr>
          <w:sz w:val="20"/>
        </w:rPr>
      </w:pPr>
      <w:r>
        <w:rPr>
          <w:sz w:val="20"/>
        </w:rPr>
        <w:tab/>
      </w:r>
    </w:p>
    <w:p w14:paraId="3E192568" w14:textId="77777777" w:rsidR="00D64607" w:rsidRDefault="00D64607" w:rsidP="00D64607">
      <w:pPr>
        <w:rPr>
          <w:sz w:val="20"/>
        </w:rPr>
      </w:pPr>
      <w:r>
        <w:rPr>
          <w:sz w:val="20"/>
        </w:rPr>
        <w:t>I henhold til Brann- og eksplosjonsvernlovens § 11 skal det forebyggende arbeidet blant annet bestå av:</w:t>
      </w:r>
    </w:p>
    <w:p w14:paraId="65BCE38A" w14:textId="77777777" w:rsidR="00D64607" w:rsidRDefault="00D64607" w:rsidP="00D64607">
      <w:pPr>
        <w:numPr>
          <w:ilvl w:val="0"/>
          <w:numId w:val="12"/>
        </w:numPr>
        <w:rPr>
          <w:sz w:val="20"/>
        </w:rPr>
      </w:pPr>
      <w:r>
        <w:rPr>
          <w:sz w:val="20"/>
        </w:rPr>
        <w:t xml:space="preserve">Gjennomføre informasjons- og motivasjonstiltak om fare for brann, farer ved brann, brannverntiltak og opptreden i tilfelle brann og andre akutte ulykker. </w:t>
      </w:r>
    </w:p>
    <w:p w14:paraId="1A722064" w14:textId="77777777" w:rsidR="00D64607" w:rsidRDefault="00D64607" w:rsidP="00D64607">
      <w:pPr>
        <w:numPr>
          <w:ilvl w:val="0"/>
          <w:numId w:val="12"/>
        </w:numPr>
        <w:rPr>
          <w:sz w:val="20"/>
        </w:rPr>
      </w:pPr>
      <w:r>
        <w:rPr>
          <w:sz w:val="20"/>
        </w:rPr>
        <w:t>Gjennomføre brannforebyggende tilsyn. (Risikobasert brannforebyggende arbeid)</w:t>
      </w:r>
    </w:p>
    <w:p w14:paraId="27516E74" w14:textId="77777777" w:rsidR="00D64607" w:rsidRDefault="00D64607" w:rsidP="00D64607">
      <w:pPr>
        <w:numPr>
          <w:ilvl w:val="0"/>
          <w:numId w:val="12"/>
        </w:numPr>
        <w:rPr>
          <w:sz w:val="20"/>
        </w:rPr>
      </w:pPr>
      <w:r>
        <w:rPr>
          <w:sz w:val="20"/>
        </w:rPr>
        <w:t>Sørge for feiing og tilsyn med fyringsanlegg.</w:t>
      </w:r>
    </w:p>
    <w:p w14:paraId="7A070E9C" w14:textId="77777777" w:rsidR="00D64607" w:rsidRDefault="00D64607" w:rsidP="00D64607">
      <w:pPr>
        <w:ind w:left="1428"/>
        <w:rPr>
          <w:sz w:val="20"/>
        </w:rPr>
      </w:pPr>
    </w:p>
    <w:p w14:paraId="7BC878E5" w14:textId="77777777" w:rsidR="00D64607" w:rsidRDefault="00D64607" w:rsidP="00D64607">
      <w:pPr>
        <w:rPr>
          <w:sz w:val="20"/>
        </w:rPr>
      </w:pPr>
    </w:p>
    <w:p w14:paraId="54D2DDB4" w14:textId="77777777" w:rsidR="00D64607" w:rsidRDefault="00D64607" w:rsidP="00D64607">
      <w:pPr>
        <w:rPr>
          <w:sz w:val="20"/>
        </w:rPr>
      </w:pPr>
      <w:r>
        <w:rPr>
          <w:sz w:val="20"/>
        </w:rPr>
        <w:t>I tillegg til det som fremgår direkte av Brann- og eksplosjonsvernloven utfører forebyggende avdeling andre relevante oppgaver innen brannvern som eksempelvis:</w:t>
      </w:r>
      <w:r>
        <w:rPr>
          <w:sz w:val="20"/>
        </w:rPr>
        <w:br/>
      </w:r>
    </w:p>
    <w:p w14:paraId="38902D9D" w14:textId="77777777" w:rsidR="00D64607" w:rsidRDefault="00D64607" w:rsidP="00D64607">
      <w:pPr>
        <w:numPr>
          <w:ilvl w:val="0"/>
          <w:numId w:val="12"/>
        </w:numPr>
        <w:tabs>
          <w:tab w:val="num" w:pos="709"/>
        </w:tabs>
        <w:rPr>
          <w:sz w:val="20"/>
        </w:rPr>
      </w:pPr>
      <w:r>
        <w:rPr>
          <w:sz w:val="20"/>
        </w:rPr>
        <w:t xml:space="preserve">Saksbehandling og kontroll av saker vedrørende brannfarlig og eksplosiv vare. </w:t>
      </w:r>
    </w:p>
    <w:p w14:paraId="0E32B71B" w14:textId="77777777" w:rsidR="00D64607" w:rsidRDefault="00D64607" w:rsidP="00D64607">
      <w:pPr>
        <w:numPr>
          <w:ilvl w:val="0"/>
          <w:numId w:val="12"/>
        </w:numPr>
        <w:tabs>
          <w:tab w:val="num" w:pos="709"/>
        </w:tabs>
        <w:rPr>
          <w:sz w:val="20"/>
        </w:rPr>
      </w:pPr>
      <w:r>
        <w:rPr>
          <w:sz w:val="20"/>
        </w:rPr>
        <w:t>Samarbeid med bygningsmyndighetene og andre aktuelle myndigheter.</w:t>
      </w:r>
    </w:p>
    <w:p w14:paraId="4AA73CD5" w14:textId="77777777" w:rsidR="00D64607" w:rsidRPr="00AF4A66" w:rsidRDefault="00D64607" w:rsidP="00D64607">
      <w:pPr>
        <w:numPr>
          <w:ilvl w:val="0"/>
          <w:numId w:val="12"/>
        </w:numPr>
        <w:tabs>
          <w:tab w:val="num" w:pos="709"/>
        </w:tabs>
        <w:rPr>
          <w:sz w:val="20"/>
        </w:rPr>
      </w:pPr>
      <w:r w:rsidRPr="00AF4A66">
        <w:rPr>
          <w:sz w:val="20"/>
        </w:rPr>
        <w:t>Informere om rømningsveier, slokkeutstyr og røykvarslere i bolighus under tilsyn med fyringsanlegg.</w:t>
      </w:r>
      <w:r w:rsidRPr="00AF4A66">
        <w:rPr>
          <w:sz w:val="20"/>
        </w:rPr>
        <w:br w:type="page"/>
      </w:r>
    </w:p>
    <w:p w14:paraId="0CD58FCC" w14:textId="77777777" w:rsidR="00D64607" w:rsidRDefault="00D64607" w:rsidP="00D64607">
      <w:pPr>
        <w:ind w:left="1428"/>
        <w:rPr>
          <w:sz w:val="20"/>
        </w:rPr>
      </w:pPr>
    </w:p>
    <w:p w14:paraId="77FA4578" w14:textId="77777777" w:rsidR="00D64607" w:rsidRDefault="00D64607" w:rsidP="00D64607">
      <w:pPr>
        <w:numPr>
          <w:ilvl w:val="0"/>
          <w:numId w:val="12"/>
        </w:numPr>
        <w:tabs>
          <w:tab w:val="num" w:pos="709"/>
        </w:tabs>
        <w:rPr>
          <w:sz w:val="20"/>
        </w:rPr>
      </w:pPr>
      <w:r>
        <w:rPr>
          <w:sz w:val="20"/>
        </w:rPr>
        <w:t>Oppfølging av nedgravde oljetanker for Oppegård kommune.</w:t>
      </w:r>
    </w:p>
    <w:p w14:paraId="57480DEB" w14:textId="77777777" w:rsidR="00D64607" w:rsidRDefault="00D64607" w:rsidP="00D64607">
      <w:pPr>
        <w:numPr>
          <w:ilvl w:val="0"/>
          <w:numId w:val="12"/>
        </w:numPr>
        <w:tabs>
          <w:tab w:val="num" w:pos="709"/>
        </w:tabs>
        <w:rPr>
          <w:sz w:val="20"/>
        </w:rPr>
      </w:pPr>
      <w:r>
        <w:rPr>
          <w:sz w:val="20"/>
        </w:rPr>
        <w:t xml:space="preserve">Kamerakontroll av røykkanaler.  </w:t>
      </w:r>
    </w:p>
    <w:p w14:paraId="024ADDFF" w14:textId="77777777" w:rsidR="00D64607" w:rsidRDefault="00D64607" w:rsidP="00D64607">
      <w:pPr>
        <w:numPr>
          <w:ilvl w:val="0"/>
          <w:numId w:val="12"/>
        </w:numPr>
        <w:tabs>
          <w:tab w:val="num" w:pos="709"/>
        </w:tabs>
        <w:rPr>
          <w:sz w:val="20"/>
        </w:rPr>
      </w:pPr>
      <w:r>
        <w:rPr>
          <w:sz w:val="20"/>
        </w:rPr>
        <w:t>Brannetterforskning</w:t>
      </w:r>
    </w:p>
    <w:p w14:paraId="0D332927" w14:textId="77777777" w:rsidR="00D64607" w:rsidRDefault="00D64607" w:rsidP="00D64607">
      <w:pPr>
        <w:numPr>
          <w:ilvl w:val="0"/>
          <w:numId w:val="12"/>
        </w:numPr>
        <w:tabs>
          <w:tab w:val="num" w:pos="709"/>
        </w:tabs>
        <w:rPr>
          <w:sz w:val="20"/>
        </w:rPr>
      </w:pPr>
      <w:r>
        <w:rPr>
          <w:sz w:val="20"/>
        </w:rPr>
        <w:t>Informasjonsarbeid rettet mot blant annet borettslag/sameier.</w:t>
      </w:r>
    </w:p>
    <w:p w14:paraId="7EBE6268" w14:textId="77777777" w:rsidR="00D64607" w:rsidRDefault="00D64607" w:rsidP="00D64607">
      <w:pPr>
        <w:numPr>
          <w:ilvl w:val="0"/>
          <w:numId w:val="12"/>
        </w:numPr>
        <w:tabs>
          <w:tab w:val="num" w:pos="709"/>
        </w:tabs>
        <w:rPr>
          <w:sz w:val="20"/>
        </w:rPr>
      </w:pPr>
      <w:r>
        <w:rPr>
          <w:sz w:val="20"/>
        </w:rPr>
        <w:t>Bekymringsmeldinger.</w:t>
      </w:r>
    </w:p>
    <w:p w14:paraId="68D22B2D" w14:textId="77777777" w:rsidR="00D64607" w:rsidRDefault="00D64607" w:rsidP="00D64607">
      <w:pPr>
        <w:numPr>
          <w:ilvl w:val="0"/>
          <w:numId w:val="12"/>
        </w:numPr>
        <w:tabs>
          <w:tab w:val="num" w:pos="709"/>
        </w:tabs>
        <w:rPr>
          <w:sz w:val="20"/>
        </w:rPr>
      </w:pPr>
      <w:r>
        <w:rPr>
          <w:sz w:val="20"/>
        </w:rPr>
        <w:t>Saksbehandling av bål- og fyrverkerisøknader, samt meldinger om overnatting og</w:t>
      </w:r>
    </w:p>
    <w:p w14:paraId="61CF548F" w14:textId="77777777" w:rsidR="00D64607" w:rsidRDefault="00D64607" w:rsidP="00D64607">
      <w:pPr>
        <w:ind w:left="1068"/>
        <w:rPr>
          <w:sz w:val="20"/>
        </w:rPr>
      </w:pPr>
      <w:r>
        <w:rPr>
          <w:sz w:val="20"/>
        </w:rPr>
        <w:t xml:space="preserve">      arrangementer.</w:t>
      </w:r>
    </w:p>
    <w:p w14:paraId="69EBCB69" w14:textId="77777777" w:rsidR="00D64607" w:rsidRDefault="00D64607" w:rsidP="00D64607">
      <w:pPr>
        <w:numPr>
          <w:ilvl w:val="0"/>
          <w:numId w:val="12"/>
        </w:numPr>
        <w:tabs>
          <w:tab w:val="num" w:pos="709"/>
        </w:tabs>
        <w:rPr>
          <w:sz w:val="20"/>
        </w:rPr>
      </w:pPr>
      <w:r>
        <w:rPr>
          <w:sz w:val="20"/>
        </w:rPr>
        <w:t>Brannvernopplæring av risikogrupper</w:t>
      </w:r>
    </w:p>
    <w:p w14:paraId="15E776B4" w14:textId="77777777" w:rsidR="00D64607" w:rsidRDefault="00D64607" w:rsidP="00D64607">
      <w:pPr>
        <w:numPr>
          <w:ilvl w:val="0"/>
          <w:numId w:val="12"/>
        </w:numPr>
        <w:tabs>
          <w:tab w:val="num" w:pos="709"/>
        </w:tabs>
        <w:rPr>
          <w:sz w:val="20"/>
        </w:rPr>
      </w:pPr>
      <w:r>
        <w:rPr>
          <w:sz w:val="20"/>
        </w:rPr>
        <w:t>Sentrale og lokale aksjoner</w:t>
      </w:r>
    </w:p>
    <w:p w14:paraId="6BC19F05" w14:textId="77777777" w:rsidR="00D64607" w:rsidRDefault="00D64607" w:rsidP="00D64607">
      <w:pPr>
        <w:numPr>
          <w:ilvl w:val="0"/>
          <w:numId w:val="12"/>
        </w:numPr>
        <w:tabs>
          <w:tab w:val="num" w:pos="709"/>
        </w:tabs>
        <w:rPr>
          <w:sz w:val="20"/>
        </w:rPr>
      </w:pPr>
      <w:r>
        <w:rPr>
          <w:sz w:val="20"/>
        </w:rPr>
        <w:t>Informasjonsarbeid ved bruk av lokalaviser, reklamefoldere, hjemmeside og Face book</w:t>
      </w:r>
    </w:p>
    <w:p w14:paraId="7DFE7587" w14:textId="77777777" w:rsidR="00D64607" w:rsidRDefault="00D64607" w:rsidP="00D64607">
      <w:pPr>
        <w:rPr>
          <w:sz w:val="20"/>
        </w:rPr>
      </w:pPr>
    </w:p>
    <w:p w14:paraId="25EFBFD8" w14:textId="77777777" w:rsidR="00D64607" w:rsidRDefault="00D64607" w:rsidP="00D64607">
      <w:pPr>
        <w:rPr>
          <w:sz w:val="20"/>
        </w:rPr>
      </w:pPr>
      <w:r>
        <w:rPr>
          <w:sz w:val="20"/>
        </w:rPr>
        <w:t>Andre oppgaver</w:t>
      </w:r>
    </w:p>
    <w:p w14:paraId="799F886C" w14:textId="77777777" w:rsidR="00D64607" w:rsidRDefault="00D64607" w:rsidP="00D64607">
      <w:pPr>
        <w:numPr>
          <w:ilvl w:val="0"/>
          <w:numId w:val="12"/>
        </w:numPr>
        <w:tabs>
          <w:tab w:val="num" w:pos="709"/>
        </w:tabs>
        <w:rPr>
          <w:sz w:val="20"/>
        </w:rPr>
      </w:pPr>
      <w:r>
        <w:rPr>
          <w:sz w:val="20"/>
        </w:rPr>
        <w:t>Uanmeldte kontroller</w:t>
      </w:r>
    </w:p>
    <w:p w14:paraId="784197F5" w14:textId="77777777" w:rsidR="00D64607" w:rsidRDefault="00D64607" w:rsidP="00D64607">
      <w:pPr>
        <w:numPr>
          <w:ilvl w:val="0"/>
          <w:numId w:val="12"/>
        </w:numPr>
        <w:tabs>
          <w:tab w:val="num" w:pos="709"/>
        </w:tabs>
        <w:rPr>
          <w:sz w:val="20"/>
        </w:rPr>
      </w:pPr>
      <w:r>
        <w:rPr>
          <w:sz w:val="20"/>
        </w:rPr>
        <w:t>Delta i gjennomføring av generelle og tilrettelagte kurs og øvelser for bedrifter og institusjoner.</w:t>
      </w:r>
    </w:p>
    <w:p w14:paraId="076F949C" w14:textId="77777777" w:rsidR="00D64607" w:rsidRDefault="00D64607" w:rsidP="00D64607">
      <w:pPr>
        <w:numPr>
          <w:ilvl w:val="0"/>
          <w:numId w:val="12"/>
        </w:numPr>
        <w:tabs>
          <w:tab w:val="num" w:pos="709"/>
        </w:tabs>
        <w:rPr>
          <w:sz w:val="20"/>
        </w:rPr>
      </w:pPr>
      <w:r>
        <w:rPr>
          <w:sz w:val="20"/>
        </w:rPr>
        <w:t>Gjennomføre motivasjons- og informasjonstiltak etter forespørsel.</w:t>
      </w:r>
    </w:p>
    <w:p w14:paraId="5EA4C8DC" w14:textId="77777777" w:rsidR="00D64607" w:rsidRDefault="00D64607" w:rsidP="00D64607">
      <w:pPr>
        <w:numPr>
          <w:ilvl w:val="0"/>
          <w:numId w:val="12"/>
        </w:numPr>
        <w:tabs>
          <w:tab w:val="num" w:pos="709"/>
        </w:tabs>
        <w:rPr>
          <w:sz w:val="20"/>
        </w:rPr>
      </w:pPr>
      <w:r>
        <w:rPr>
          <w:sz w:val="20"/>
        </w:rPr>
        <w:t xml:space="preserve">Bidra som brannsakkyndig ved behandling av byggesaker.   </w:t>
      </w:r>
    </w:p>
    <w:p w14:paraId="72BA95DB" w14:textId="77777777" w:rsidR="00D64607" w:rsidRDefault="00D64607" w:rsidP="00D64607">
      <w:pPr>
        <w:numPr>
          <w:ilvl w:val="0"/>
          <w:numId w:val="12"/>
        </w:numPr>
        <w:tabs>
          <w:tab w:val="num" w:pos="709"/>
        </w:tabs>
        <w:rPr>
          <w:sz w:val="20"/>
        </w:rPr>
      </w:pPr>
      <w:r>
        <w:rPr>
          <w:sz w:val="20"/>
        </w:rPr>
        <w:t>Delta i brannetterforskning</w:t>
      </w:r>
    </w:p>
    <w:p w14:paraId="7B13EF03" w14:textId="77777777" w:rsidR="00D64607" w:rsidRDefault="00D64607" w:rsidP="00D64607">
      <w:pPr>
        <w:numPr>
          <w:ilvl w:val="0"/>
          <w:numId w:val="12"/>
        </w:numPr>
        <w:tabs>
          <w:tab w:val="num" w:pos="709"/>
        </w:tabs>
        <w:rPr>
          <w:sz w:val="20"/>
        </w:rPr>
      </w:pPr>
      <w:r>
        <w:rPr>
          <w:sz w:val="20"/>
        </w:rPr>
        <w:t xml:space="preserve">Bistå beredskapsavdelingen ved behov. </w:t>
      </w:r>
    </w:p>
    <w:p w14:paraId="46C53B0E" w14:textId="77777777" w:rsidR="00D64607" w:rsidRDefault="00D64607" w:rsidP="00D64607">
      <w:pPr>
        <w:numPr>
          <w:ilvl w:val="0"/>
          <w:numId w:val="12"/>
        </w:numPr>
        <w:tabs>
          <w:tab w:val="num" w:pos="709"/>
        </w:tabs>
        <w:rPr>
          <w:sz w:val="20"/>
        </w:rPr>
      </w:pPr>
      <w:r>
        <w:rPr>
          <w:sz w:val="20"/>
        </w:rPr>
        <w:t>Delta på øvelser med beredskap.</w:t>
      </w:r>
    </w:p>
    <w:p w14:paraId="17775065" w14:textId="77777777" w:rsidR="00D64607" w:rsidRDefault="00D64607" w:rsidP="00D64607">
      <w:pPr>
        <w:numPr>
          <w:ilvl w:val="0"/>
          <w:numId w:val="12"/>
        </w:numPr>
        <w:tabs>
          <w:tab w:val="num" w:pos="709"/>
        </w:tabs>
        <w:rPr>
          <w:sz w:val="20"/>
        </w:rPr>
      </w:pPr>
      <w:r>
        <w:rPr>
          <w:sz w:val="20"/>
        </w:rPr>
        <w:t>Være pådriver for godt og konstruktivt samarbeid mellom forebyggende- og beredskapsavdelingen.</w:t>
      </w:r>
    </w:p>
    <w:p w14:paraId="5753F108" w14:textId="77777777" w:rsidR="00D64607" w:rsidRDefault="00D64607" w:rsidP="00D64607">
      <w:pPr>
        <w:numPr>
          <w:ilvl w:val="0"/>
          <w:numId w:val="12"/>
        </w:numPr>
        <w:rPr>
          <w:sz w:val="20"/>
        </w:rPr>
      </w:pPr>
      <w:r>
        <w:rPr>
          <w:sz w:val="20"/>
        </w:rPr>
        <w:t>Bistå Salg og Markedsavdelingen som forelesere.</w:t>
      </w:r>
    </w:p>
    <w:p w14:paraId="4A529E8A" w14:textId="77777777" w:rsidR="00D64607" w:rsidRDefault="00D64607" w:rsidP="00D64607">
      <w:pPr>
        <w:numPr>
          <w:ilvl w:val="0"/>
          <w:numId w:val="12"/>
        </w:numPr>
        <w:rPr>
          <w:sz w:val="20"/>
        </w:rPr>
      </w:pPr>
      <w:r>
        <w:rPr>
          <w:sz w:val="20"/>
        </w:rPr>
        <w:t>Utarbeidelse av ny hjemmeside</w:t>
      </w:r>
    </w:p>
    <w:p w14:paraId="5E98FDC8" w14:textId="77777777" w:rsidR="00D64607" w:rsidRDefault="00D64607" w:rsidP="00D64607">
      <w:pPr>
        <w:rPr>
          <w:rFonts w:cs="Arial"/>
          <w:b/>
        </w:rPr>
      </w:pPr>
    </w:p>
    <w:p w14:paraId="2E4CBFD8" w14:textId="77777777" w:rsidR="00D64607" w:rsidRDefault="00D64607" w:rsidP="00D64607">
      <w:pPr>
        <w:pStyle w:val="Overskrift2"/>
      </w:pPr>
      <w:bookmarkStart w:id="55" w:name="_Toc474999004"/>
      <w:r>
        <w:t xml:space="preserve">Seksjon </w:t>
      </w:r>
      <w:proofErr w:type="spellStart"/>
      <w:r>
        <w:t>brannforebyggende</w:t>
      </w:r>
      <w:bookmarkEnd w:id="55"/>
      <w:proofErr w:type="spellEnd"/>
    </w:p>
    <w:p w14:paraId="5168814F" w14:textId="77777777" w:rsidR="00D64607" w:rsidRDefault="00D64607" w:rsidP="00D64607"/>
    <w:p w14:paraId="31358440" w14:textId="77777777" w:rsidR="00D64607" w:rsidRDefault="00D64607" w:rsidP="00D64607">
      <w:pPr>
        <w:rPr>
          <w:rFonts w:cs="Arial"/>
          <w:b/>
          <w:sz w:val="20"/>
        </w:rPr>
      </w:pPr>
      <w:r>
        <w:rPr>
          <w:rFonts w:cs="Arial"/>
          <w:b/>
          <w:sz w:val="20"/>
        </w:rPr>
        <w:t>Risikobasert brannforebyggende arbeid</w:t>
      </w:r>
    </w:p>
    <w:p w14:paraId="6D1F48D7" w14:textId="77777777" w:rsidR="00D64607" w:rsidRDefault="00D64607" w:rsidP="00D64607">
      <w:pPr>
        <w:rPr>
          <w:sz w:val="20"/>
        </w:rPr>
      </w:pPr>
      <w:r>
        <w:rPr>
          <w:sz w:val="20"/>
        </w:rPr>
        <w:t xml:space="preserve">Arbeidet med det risikobasert brannforebyggende arbeidet er godt i gang. For å finne riktige arbeidsmetoder er det utarbeidet system for kartlegging av særskilte brannobjekter, og kartleggingsarbeidet er igangsatt. Her blir det blant annet vurdert om bygget er utstyrt og vedlikehold i samsvar med gjeldende lover og forskrifter om forebyggelse av brann, og om virksomhetens internkontroll innen brannsikkerhet er hensiktsmessig for </w:t>
      </w:r>
      <w:proofErr w:type="gramStart"/>
      <w:r>
        <w:rPr>
          <w:sz w:val="20"/>
        </w:rPr>
        <w:t>å</w:t>
      </w:r>
      <w:proofErr w:type="gramEnd"/>
      <w:r>
        <w:rPr>
          <w:sz w:val="20"/>
        </w:rPr>
        <w:t xml:space="preserve"> nå mål på sikkerhetsområdet.</w:t>
      </w:r>
    </w:p>
    <w:p w14:paraId="643A45C8" w14:textId="77777777" w:rsidR="00D64607" w:rsidRDefault="00D64607" w:rsidP="00D64607">
      <w:pPr>
        <w:rPr>
          <w:sz w:val="20"/>
        </w:rPr>
      </w:pPr>
      <w:r>
        <w:rPr>
          <w:sz w:val="20"/>
        </w:rPr>
        <w:t>Det vurderes også om spesifiserte aktiviteter blir etterlevd slik som beskrevet, og om brannobjektet er tilgjengelig og tilrettelagt for rednings- og slokkeinnsats.</w:t>
      </w:r>
    </w:p>
    <w:p w14:paraId="2A93F63B" w14:textId="77777777" w:rsidR="00D64607" w:rsidRDefault="00D64607" w:rsidP="00D64607">
      <w:pPr>
        <w:rPr>
          <w:sz w:val="20"/>
        </w:rPr>
      </w:pPr>
      <w:r>
        <w:rPr>
          <w:sz w:val="20"/>
        </w:rPr>
        <w:t>For å sikre at eiere og virksomheter arbeider systematisk med brannforebyggende arbeid iht. ny forskrift, og selv om det ikke gjennomføres årlig tilsyn som tidligere er det gjennomført informasjonsmøter. På disse møtene er det gitt informasjon om hvordan endringer i forskrift påvirker deres arbeid med det systematiske brannforebyggende arbeidet. Disse er i første omgang tilbydd til kommunale bygg/virksomheter.</w:t>
      </w:r>
    </w:p>
    <w:p w14:paraId="0959F07B" w14:textId="77777777" w:rsidR="00D64607" w:rsidRDefault="00D64607" w:rsidP="00D64607">
      <w:pPr>
        <w:rPr>
          <w:sz w:val="20"/>
        </w:rPr>
      </w:pPr>
      <w:r>
        <w:rPr>
          <w:sz w:val="20"/>
        </w:rPr>
        <w:t>Planleggingen av brannvernarbeidet bygger på inngående kjennskap til det lokale risikobildet, samt kjennskap til eksterne ressursene som kan benyttes i det forebyggende arbeidet.</w:t>
      </w:r>
    </w:p>
    <w:p w14:paraId="5A6B5741" w14:textId="77777777" w:rsidR="00D64607" w:rsidRDefault="00D64607" w:rsidP="00D64607">
      <w:pPr>
        <w:rPr>
          <w:sz w:val="20"/>
        </w:rPr>
      </w:pPr>
      <w:r>
        <w:rPr>
          <w:sz w:val="20"/>
        </w:rPr>
        <w:t>Det lokale risikobildet i den enkelte kommune, herunder blant annet den branntekniske tilstanden på de enkelte byggene og virksomhet/brukers arbeid med systematisk sikkerhetsarbeid legger grunnlaget for prioritering, planlegging og gjennomføring av det brannforebyggende arbeidet. Det har derfor vært en viktig del av arbeidet i 2016 å iverksette kartlegging av særskilte brannobjekter for å dokumentere bruk av riktig arbeidsmetode og fokusområde for det brannforebyggende arbeidet videre.</w:t>
      </w:r>
    </w:p>
    <w:p w14:paraId="62FF37C5" w14:textId="77777777" w:rsidR="00D64607" w:rsidRDefault="00D64607" w:rsidP="00D64607">
      <w:pPr>
        <w:rPr>
          <w:rFonts w:cs="Arial"/>
          <w:color w:val="FF0000"/>
          <w:sz w:val="20"/>
        </w:rPr>
      </w:pPr>
      <w:r>
        <w:rPr>
          <w:noProof/>
          <w:lang w:eastAsia="nb-NO"/>
        </w:rPr>
        <w:drawing>
          <wp:anchor distT="0" distB="0" distL="114300" distR="114300" simplePos="0" relativeHeight="251684864" behindDoc="1" locked="0" layoutInCell="1" allowOverlap="1" wp14:anchorId="66EADD4B" wp14:editId="5B388506">
            <wp:simplePos x="0" y="0"/>
            <wp:positionH relativeFrom="column">
              <wp:posOffset>3655695</wp:posOffset>
            </wp:positionH>
            <wp:positionV relativeFrom="paragraph">
              <wp:posOffset>13335</wp:posOffset>
            </wp:positionV>
            <wp:extent cx="2676525" cy="1864995"/>
            <wp:effectExtent l="0" t="0" r="9525" b="1905"/>
            <wp:wrapThrough wrapText="bothSides">
              <wp:wrapPolygon edited="0">
                <wp:start x="0" y="0"/>
                <wp:lineTo x="0" y="21401"/>
                <wp:lineTo x="21523" y="21401"/>
                <wp:lineTo x="21523" y="0"/>
                <wp:lineTo x="0" y="0"/>
              </wp:wrapPolygon>
            </wp:wrapThrough>
            <wp:docPr id="1572" name="Bilde 15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
                    <pic:cNvPicPr>
                      <a:picLocks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76525" cy="1864995"/>
                    </a:xfrm>
                    <a:prstGeom prst="rect">
                      <a:avLst/>
                    </a:prstGeom>
                    <a:noFill/>
                  </pic:spPr>
                </pic:pic>
              </a:graphicData>
            </a:graphic>
            <wp14:sizeRelH relativeFrom="page">
              <wp14:pctWidth>0</wp14:pctWidth>
            </wp14:sizeRelH>
            <wp14:sizeRelV relativeFrom="page">
              <wp14:pctHeight>0</wp14:pctHeight>
            </wp14:sizeRelV>
          </wp:anchor>
        </w:drawing>
      </w:r>
    </w:p>
    <w:p w14:paraId="740B74A1" w14:textId="77777777" w:rsidR="00D64607" w:rsidRDefault="00D64607" w:rsidP="00D64607">
      <w:pPr>
        <w:rPr>
          <w:rFonts w:cs="Arial"/>
          <w:color w:val="FF0000"/>
          <w:sz w:val="20"/>
        </w:rPr>
      </w:pPr>
      <w:r>
        <w:rPr>
          <w:rFonts w:cs="Arial"/>
          <w:sz w:val="20"/>
        </w:rPr>
        <w:t>De særskilte brannobjektene er definert i forskrift om brannforebygging i følgende kategorier:</w:t>
      </w:r>
    </w:p>
    <w:p w14:paraId="76862C30" w14:textId="77777777" w:rsidR="00D64607" w:rsidRDefault="00D64607" w:rsidP="00D64607">
      <w:pPr>
        <w:numPr>
          <w:ilvl w:val="0"/>
          <w:numId w:val="24"/>
        </w:numPr>
        <w:autoSpaceDE w:val="0"/>
        <w:autoSpaceDN w:val="0"/>
        <w:adjustRightInd w:val="0"/>
        <w:spacing w:after="27"/>
        <w:rPr>
          <w:rFonts w:cs="Arial"/>
          <w:sz w:val="20"/>
        </w:rPr>
      </w:pPr>
      <w:r>
        <w:rPr>
          <w:rFonts w:cs="Arial"/>
          <w:sz w:val="20"/>
        </w:rPr>
        <w:t xml:space="preserve">bygninger og områder hvor brann kan medføre tap av mange liv </w:t>
      </w:r>
    </w:p>
    <w:p w14:paraId="145A1644" w14:textId="77777777" w:rsidR="00D64607" w:rsidRDefault="00D64607" w:rsidP="00D64607">
      <w:pPr>
        <w:numPr>
          <w:ilvl w:val="0"/>
          <w:numId w:val="24"/>
        </w:numPr>
        <w:autoSpaceDE w:val="0"/>
        <w:autoSpaceDN w:val="0"/>
        <w:adjustRightInd w:val="0"/>
        <w:spacing w:after="27"/>
        <w:rPr>
          <w:rFonts w:cs="Arial"/>
          <w:sz w:val="20"/>
        </w:rPr>
      </w:pPr>
      <w:r>
        <w:rPr>
          <w:rFonts w:cs="Arial"/>
          <w:sz w:val="20"/>
        </w:rPr>
        <w:t xml:space="preserve">bygninger, anlegg, opplag, tunneler og lignende som ved sin beskaffenhet eller den virksomhet som foregår i dem, antas å medføre særlig brannfare eller fare for stor brann, eller hvor brann kan medføre store samfunnsmessige konsekvenser </w:t>
      </w:r>
    </w:p>
    <w:p w14:paraId="5F14E6AC" w14:textId="77777777" w:rsidR="00D64607" w:rsidRDefault="00D64607" w:rsidP="00D64607">
      <w:pPr>
        <w:numPr>
          <w:ilvl w:val="0"/>
          <w:numId w:val="24"/>
        </w:numPr>
        <w:autoSpaceDE w:val="0"/>
        <w:autoSpaceDN w:val="0"/>
        <w:adjustRightInd w:val="0"/>
        <w:spacing w:after="27"/>
        <w:rPr>
          <w:rFonts w:cs="Arial"/>
          <w:sz w:val="20"/>
        </w:rPr>
      </w:pPr>
      <w:r>
        <w:rPr>
          <w:rFonts w:cs="Arial"/>
          <w:sz w:val="20"/>
        </w:rPr>
        <w:t>viktige kulturhistoriske bygninger og anlegg</w:t>
      </w:r>
    </w:p>
    <w:p w14:paraId="3FE248A0" w14:textId="77777777" w:rsidR="00D64607" w:rsidRDefault="00D64607" w:rsidP="00D64607">
      <w:pPr>
        <w:pStyle w:val="Brdtekst3"/>
        <w:rPr>
          <w:rFonts w:cs="Arial"/>
          <w:sz w:val="20"/>
        </w:rPr>
      </w:pPr>
      <w:r>
        <w:rPr>
          <w:rFonts w:cs="Arial"/>
          <w:sz w:val="20"/>
        </w:rPr>
        <w:t>Antall gjennomførte tiltak rettet mot særskilte brannobjekter:</w:t>
      </w:r>
      <w:r>
        <w:rPr>
          <w:noProof/>
        </w:rPr>
        <w:t xml:space="preserve"> </w:t>
      </w:r>
    </w:p>
    <w:p w14:paraId="6708EA6E" w14:textId="77777777" w:rsidR="00D64607" w:rsidRDefault="00D64607" w:rsidP="00D64607">
      <w:pPr>
        <w:rPr>
          <w:rFonts w:cs="Arial"/>
          <w:color w:val="FF0000"/>
          <w:sz w:val="20"/>
        </w:rPr>
      </w:pPr>
      <w:r>
        <w:rPr>
          <w:noProof/>
          <w:lang w:eastAsia="nb-NO"/>
        </w:rPr>
        <w:lastRenderedPageBreak/>
        <w:drawing>
          <wp:anchor distT="0" distB="0" distL="114300" distR="114300" simplePos="0" relativeHeight="251685888" behindDoc="1" locked="0" layoutInCell="1" allowOverlap="1" wp14:anchorId="22541DE9" wp14:editId="100C283F">
            <wp:simplePos x="0" y="0"/>
            <wp:positionH relativeFrom="column">
              <wp:posOffset>-3175</wp:posOffset>
            </wp:positionH>
            <wp:positionV relativeFrom="paragraph">
              <wp:posOffset>137160</wp:posOffset>
            </wp:positionV>
            <wp:extent cx="3752850" cy="2183765"/>
            <wp:effectExtent l="0" t="0" r="0" b="6985"/>
            <wp:wrapThrough wrapText="bothSides">
              <wp:wrapPolygon edited="0">
                <wp:start x="0" y="0"/>
                <wp:lineTo x="0" y="21481"/>
                <wp:lineTo x="21490" y="21481"/>
                <wp:lineTo x="21490" y="0"/>
                <wp:lineTo x="0" y="0"/>
              </wp:wrapPolygon>
            </wp:wrapThrough>
            <wp:docPr id="1570" name="Bilde 15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3"/>
                    <pic:cNvPicPr>
                      <a:picLocks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52850" cy="2183765"/>
                    </a:xfrm>
                    <a:prstGeom prst="rect">
                      <a:avLst/>
                    </a:prstGeom>
                    <a:noFill/>
                  </pic:spPr>
                </pic:pic>
              </a:graphicData>
            </a:graphic>
            <wp14:sizeRelH relativeFrom="page">
              <wp14:pctWidth>0</wp14:pctWidth>
            </wp14:sizeRelH>
            <wp14:sizeRelV relativeFrom="page">
              <wp14:pctHeight>0</wp14:pctHeight>
            </wp14:sizeRelV>
          </wp:anchor>
        </w:drawing>
      </w:r>
    </w:p>
    <w:p w14:paraId="5C1662AA" w14:textId="77777777" w:rsidR="00D64607" w:rsidRDefault="00D64607" w:rsidP="00D64607">
      <w:pPr>
        <w:rPr>
          <w:sz w:val="20"/>
        </w:rPr>
      </w:pPr>
      <w:r>
        <w:rPr>
          <w:sz w:val="20"/>
        </w:rPr>
        <w:t xml:space="preserve">Det er gjennomført tilsyn på noen særskilte brannobjekter. Disse er valgt ut med grunnlag risiko. Dette er bygg som sykehus, asylmottak, hotell og barnehjem. Andre tiltak er informasjonsmøter med eier og/eller brukere av særskilte brannobjekt. </w:t>
      </w:r>
    </w:p>
    <w:p w14:paraId="61D3F264" w14:textId="77777777" w:rsidR="00D64607" w:rsidRDefault="00D64607" w:rsidP="00D64607">
      <w:pPr>
        <w:rPr>
          <w:sz w:val="20"/>
        </w:rPr>
      </w:pPr>
      <w:r>
        <w:rPr>
          <w:sz w:val="20"/>
        </w:rPr>
        <w:t xml:space="preserve">Andre tiltak innbefatter også møter der internkontrollrutiner og brannteknisk dokumentasjon kartlegges. </w:t>
      </w:r>
    </w:p>
    <w:p w14:paraId="1B06CFFB" w14:textId="77777777" w:rsidR="00D64607" w:rsidRDefault="00D64607" w:rsidP="00D64607">
      <w:pPr>
        <w:pStyle w:val="Brdtekst3"/>
        <w:rPr>
          <w:b w:val="0"/>
          <w:color w:val="FF0000"/>
          <w:sz w:val="20"/>
        </w:rPr>
      </w:pPr>
    </w:p>
    <w:p w14:paraId="6F658801" w14:textId="77777777" w:rsidR="00D64607" w:rsidRDefault="00D64607" w:rsidP="00D64607">
      <w:pPr>
        <w:rPr>
          <w:rFonts w:cs="Arial"/>
          <w:b/>
          <w:color w:val="FF0000"/>
          <w:sz w:val="20"/>
        </w:rPr>
      </w:pPr>
    </w:p>
    <w:p w14:paraId="251F7491" w14:textId="77777777" w:rsidR="00D64607" w:rsidRDefault="00D64607" w:rsidP="00D64607">
      <w:pPr>
        <w:rPr>
          <w:rFonts w:cs="Arial"/>
          <w:b/>
          <w:sz w:val="20"/>
        </w:rPr>
      </w:pPr>
    </w:p>
    <w:p w14:paraId="42C7AF39" w14:textId="77777777" w:rsidR="00D64607" w:rsidRDefault="00D64607" w:rsidP="00D64607">
      <w:pPr>
        <w:rPr>
          <w:rFonts w:cs="Arial"/>
          <w:b/>
          <w:sz w:val="20"/>
        </w:rPr>
      </w:pPr>
    </w:p>
    <w:p w14:paraId="019A01AA" w14:textId="77777777" w:rsidR="00D64607" w:rsidRPr="00B26CF4" w:rsidRDefault="00D64607" w:rsidP="00D64607">
      <w:pPr>
        <w:rPr>
          <w:rFonts w:cs="Arial"/>
          <w:b/>
          <w:sz w:val="20"/>
        </w:rPr>
      </w:pPr>
      <w:r>
        <w:rPr>
          <w:rFonts w:cs="Arial"/>
          <w:b/>
          <w:sz w:val="20"/>
        </w:rPr>
        <w:t>Seksjonenes andre store arbeidsområde er Trygg Hjemme arbeidet</w:t>
      </w:r>
      <w:r w:rsidRPr="00B26CF4">
        <w:rPr>
          <w:rFonts w:cs="Arial"/>
          <w:b/>
          <w:sz w:val="20"/>
        </w:rPr>
        <w:t xml:space="preserve"> </w:t>
      </w:r>
    </w:p>
    <w:p w14:paraId="0C3E9613" w14:textId="77777777" w:rsidR="00D64607" w:rsidRDefault="00D64607" w:rsidP="00D64607">
      <w:pPr>
        <w:pStyle w:val="Listeavsnitt"/>
        <w:tabs>
          <w:tab w:val="left" w:pos="0"/>
          <w:tab w:val="left" w:pos="709"/>
        </w:tabs>
        <w:overflowPunct w:val="0"/>
        <w:autoSpaceDE w:val="0"/>
        <w:autoSpaceDN w:val="0"/>
        <w:adjustRightInd w:val="0"/>
        <w:ind w:left="0"/>
        <w:textAlignment w:val="baseline"/>
        <w:rPr>
          <w:rFonts w:cs="Arial"/>
          <w:sz w:val="20"/>
        </w:rPr>
      </w:pPr>
      <w:r>
        <w:rPr>
          <w:noProof/>
        </w:rPr>
        <w:drawing>
          <wp:anchor distT="0" distB="0" distL="114300" distR="114300" simplePos="0" relativeHeight="251691008" behindDoc="1" locked="0" layoutInCell="1" allowOverlap="1" wp14:anchorId="3D70BFFF" wp14:editId="29825B93">
            <wp:simplePos x="0" y="0"/>
            <wp:positionH relativeFrom="column">
              <wp:posOffset>3691255</wp:posOffset>
            </wp:positionH>
            <wp:positionV relativeFrom="paragraph">
              <wp:posOffset>-5080</wp:posOffset>
            </wp:positionV>
            <wp:extent cx="2657475" cy="2552700"/>
            <wp:effectExtent l="0" t="0" r="9525" b="0"/>
            <wp:wrapThrough wrapText="bothSides">
              <wp:wrapPolygon edited="0">
                <wp:start x="0" y="0"/>
                <wp:lineTo x="0" y="21439"/>
                <wp:lineTo x="21523" y="21439"/>
                <wp:lineTo x="21523" y="0"/>
                <wp:lineTo x="0" y="0"/>
              </wp:wrapPolygon>
            </wp:wrapThrough>
            <wp:docPr id="1569" name="Bild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57475" cy="255270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0"/>
        </w:rPr>
        <w:t xml:space="preserve">Omfanget av dette arbeidet blir større for hvert år, både med bakgrunn i at arbeidet er bedre kjent blant våre samarbeidspartnere og innbyggerne i kommunen, samt at det blir flere hvert år i gruppen som defineres i denne kategorien (eldre med nedsatt funksjonsevne, rus, psykiatri og innvandrere). </w:t>
      </w:r>
    </w:p>
    <w:p w14:paraId="58101D09" w14:textId="77777777" w:rsidR="00D64607" w:rsidRDefault="00D64607" w:rsidP="00D64607">
      <w:pPr>
        <w:rPr>
          <w:rFonts w:cs="Arial"/>
          <w:sz w:val="20"/>
        </w:rPr>
      </w:pPr>
      <w:r>
        <w:rPr>
          <w:rFonts w:cs="Arial"/>
          <w:sz w:val="20"/>
        </w:rPr>
        <w:t xml:space="preserve">Det er gjennomført undervisning, møter og praktiske øvelser for ansatte i kommunene. Brannvesenet har hatt møter og oppfølginger med boligkontoret, bestiller kontoret. kommuneleger, fastleger, hjemmetjeneste, NAV, rus og psykiatri og etter flere bekymringsmeldinger fra ansatte og innbyggerne i deres kommuner. Det har vært flere brukere som har blitt fulgt opp over tid, og vi ser at dette gir positivt resultat med en tryggere hverdag for disse. </w:t>
      </w:r>
    </w:p>
    <w:p w14:paraId="7D36C835" w14:textId="77777777" w:rsidR="00D64607" w:rsidRDefault="00D64607" w:rsidP="00D64607">
      <w:pPr>
        <w:rPr>
          <w:rFonts w:cs="Arial"/>
          <w:sz w:val="20"/>
        </w:rPr>
      </w:pPr>
      <w:r>
        <w:rPr>
          <w:rFonts w:cs="Arial"/>
          <w:sz w:val="20"/>
        </w:rPr>
        <w:t xml:space="preserve">Samarbeidet med de forskjellige enhetene i kommunene er viktig for at vi samlet skal kunne jobbe mot en tryggere hverdag for våre innbyggere. Det har vært forskjellig resultater i vårt forsøk på å få til dette lovpålagte samarbeidet i kommunene. </w:t>
      </w:r>
      <w:r>
        <w:rPr>
          <w:rFonts w:cs="Arial"/>
          <w:sz w:val="20"/>
        </w:rPr>
        <w:tab/>
      </w:r>
      <w:r>
        <w:rPr>
          <w:rFonts w:cs="Arial"/>
          <w:sz w:val="20"/>
        </w:rPr>
        <w:tab/>
      </w:r>
      <w:r>
        <w:rPr>
          <w:rFonts w:cs="Arial"/>
          <w:i/>
          <w:sz w:val="20"/>
        </w:rPr>
        <w:t>Bilde fra Østlandets blad</w:t>
      </w:r>
    </w:p>
    <w:p w14:paraId="39AB8AFF" w14:textId="77777777" w:rsidR="00D64607" w:rsidRDefault="00D64607" w:rsidP="00D64607">
      <w:pPr>
        <w:rPr>
          <w:rFonts w:cs="Arial"/>
          <w:sz w:val="20"/>
        </w:rPr>
      </w:pPr>
      <w:r>
        <w:rPr>
          <w:rFonts w:cs="Arial"/>
          <w:sz w:val="20"/>
        </w:rPr>
        <w:t xml:space="preserve">Dette har medført at vi har brukt store ressurser på purringer og oppsøkende virksomhet i kommunene for å selge oss inn som en ressurs for brukergruppene de er ansvarlig for. </w:t>
      </w:r>
    </w:p>
    <w:p w14:paraId="0500284A" w14:textId="77777777" w:rsidR="00D64607" w:rsidRDefault="00D64607" w:rsidP="00D64607">
      <w:pPr>
        <w:pStyle w:val="Bildetekst"/>
        <w:ind w:left="5664"/>
        <w:rPr>
          <w:b w:val="0"/>
        </w:rPr>
      </w:pPr>
      <w:r>
        <w:rPr>
          <w:rFonts w:cs="Arial"/>
          <w:color w:val="FF0000"/>
        </w:rPr>
        <w:t xml:space="preserve">               </w:t>
      </w:r>
    </w:p>
    <w:p w14:paraId="72165594" w14:textId="77777777" w:rsidR="00D64607" w:rsidRDefault="00D64607" w:rsidP="00D64607">
      <w:pPr>
        <w:pStyle w:val="Listeavsnitt"/>
        <w:tabs>
          <w:tab w:val="left" w:pos="0"/>
          <w:tab w:val="left" w:pos="709"/>
        </w:tabs>
        <w:overflowPunct w:val="0"/>
        <w:autoSpaceDE w:val="0"/>
        <w:autoSpaceDN w:val="0"/>
        <w:adjustRightInd w:val="0"/>
        <w:ind w:left="0"/>
        <w:textAlignment w:val="baseline"/>
        <w:rPr>
          <w:rFonts w:cs="Arial"/>
          <w:sz w:val="20"/>
        </w:rPr>
      </w:pPr>
    </w:p>
    <w:p w14:paraId="5DDDFF88" w14:textId="77777777" w:rsidR="00D64607" w:rsidRDefault="00D64607" w:rsidP="00D64607">
      <w:pPr>
        <w:pStyle w:val="Listeavsnitt"/>
        <w:tabs>
          <w:tab w:val="left" w:pos="0"/>
          <w:tab w:val="left" w:pos="709"/>
        </w:tabs>
        <w:overflowPunct w:val="0"/>
        <w:autoSpaceDE w:val="0"/>
        <w:autoSpaceDN w:val="0"/>
        <w:adjustRightInd w:val="0"/>
        <w:ind w:left="0"/>
        <w:textAlignment w:val="baseline"/>
        <w:rPr>
          <w:rFonts w:cs="Arial"/>
          <w:sz w:val="20"/>
        </w:rPr>
      </w:pPr>
      <w:r>
        <w:rPr>
          <w:noProof/>
        </w:rPr>
        <w:drawing>
          <wp:anchor distT="0" distB="0" distL="114300" distR="114300" simplePos="0" relativeHeight="251702272" behindDoc="0" locked="0" layoutInCell="1" allowOverlap="1" wp14:anchorId="08FFEA40" wp14:editId="47251862">
            <wp:simplePos x="0" y="0"/>
            <wp:positionH relativeFrom="column">
              <wp:posOffset>2557145</wp:posOffset>
            </wp:positionH>
            <wp:positionV relativeFrom="paragraph">
              <wp:posOffset>8255</wp:posOffset>
            </wp:positionV>
            <wp:extent cx="3220085" cy="2362200"/>
            <wp:effectExtent l="0" t="0" r="18415" b="19050"/>
            <wp:wrapThrough wrapText="bothSides">
              <wp:wrapPolygon edited="0">
                <wp:start x="0" y="0"/>
                <wp:lineTo x="0" y="21600"/>
                <wp:lineTo x="21596" y="21600"/>
                <wp:lineTo x="21596" y="0"/>
                <wp:lineTo x="0" y="0"/>
              </wp:wrapPolygon>
            </wp:wrapThrough>
            <wp:docPr id="25" name="Diagram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r>
        <w:rPr>
          <w:rFonts w:cs="Arial"/>
          <w:sz w:val="20"/>
        </w:rPr>
        <w:t>Som tabellen under viser, har vi mottatt mange flere bekymringsmeldinger i 2016 enn i 2015. Disse kommer både fra kommunale instanser, naboer og pårørende til innbyggerne.</w:t>
      </w:r>
    </w:p>
    <w:p w14:paraId="28A0EC7C" w14:textId="77777777" w:rsidR="00D64607" w:rsidRDefault="00D64607" w:rsidP="00D64607">
      <w:pPr>
        <w:rPr>
          <w:rFonts w:cs="Arial"/>
          <w:color w:val="FF0000"/>
          <w:sz w:val="20"/>
        </w:rPr>
      </w:pPr>
    </w:p>
    <w:p w14:paraId="409D0FFD" w14:textId="77777777" w:rsidR="00D64607" w:rsidRDefault="00D64607" w:rsidP="00D64607">
      <w:pPr>
        <w:rPr>
          <w:rFonts w:cs="Arial"/>
          <w:b/>
          <w:sz w:val="20"/>
        </w:rPr>
      </w:pPr>
    </w:p>
    <w:p w14:paraId="647B2690" w14:textId="77777777" w:rsidR="00D64607" w:rsidRDefault="00D64607" w:rsidP="00D64607">
      <w:pPr>
        <w:rPr>
          <w:rFonts w:cs="Arial"/>
          <w:b/>
          <w:sz w:val="20"/>
        </w:rPr>
      </w:pPr>
    </w:p>
    <w:p w14:paraId="6383515B" w14:textId="77777777" w:rsidR="00D64607" w:rsidRDefault="00D64607" w:rsidP="00D64607">
      <w:pPr>
        <w:rPr>
          <w:rFonts w:cs="Arial"/>
          <w:b/>
          <w:sz w:val="20"/>
        </w:rPr>
      </w:pPr>
    </w:p>
    <w:p w14:paraId="3FD4F13E" w14:textId="77777777" w:rsidR="00D64607" w:rsidRDefault="00D64607" w:rsidP="00D64607">
      <w:pPr>
        <w:rPr>
          <w:rFonts w:cs="Arial"/>
          <w:b/>
          <w:sz w:val="20"/>
        </w:rPr>
      </w:pPr>
    </w:p>
    <w:p w14:paraId="6737A18D" w14:textId="77777777" w:rsidR="00D64607" w:rsidRDefault="00D64607" w:rsidP="00D64607">
      <w:pPr>
        <w:rPr>
          <w:rFonts w:cs="Arial"/>
          <w:b/>
          <w:sz w:val="20"/>
        </w:rPr>
      </w:pPr>
    </w:p>
    <w:p w14:paraId="5C3D89BE" w14:textId="77777777" w:rsidR="00D64607" w:rsidRDefault="00D64607" w:rsidP="00D64607">
      <w:pPr>
        <w:rPr>
          <w:rFonts w:cs="Arial"/>
          <w:b/>
          <w:sz w:val="20"/>
        </w:rPr>
      </w:pPr>
    </w:p>
    <w:p w14:paraId="3FDA30F7" w14:textId="77777777" w:rsidR="00D64607" w:rsidRDefault="00D64607" w:rsidP="00D64607">
      <w:pPr>
        <w:rPr>
          <w:rFonts w:cs="Arial"/>
          <w:b/>
          <w:sz w:val="20"/>
        </w:rPr>
      </w:pPr>
    </w:p>
    <w:p w14:paraId="30953FA2" w14:textId="77777777" w:rsidR="00D64607" w:rsidRDefault="00D64607" w:rsidP="00D64607">
      <w:pPr>
        <w:rPr>
          <w:rFonts w:cs="Arial"/>
          <w:b/>
          <w:sz w:val="20"/>
        </w:rPr>
      </w:pPr>
    </w:p>
    <w:p w14:paraId="68B703C3" w14:textId="77777777" w:rsidR="00D64607" w:rsidRDefault="00D64607" w:rsidP="00D64607">
      <w:pPr>
        <w:rPr>
          <w:rFonts w:cs="Arial"/>
          <w:b/>
          <w:sz w:val="20"/>
        </w:rPr>
      </w:pPr>
    </w:p>
    <w:p w14:paraId="50184ED8" w14:textId="77777777" w:rsidR="00D64607" w:rsidRDefault="00D64607" w:rsidP="00D64607">
      <w:pPr>
        <w:rPr>
          <w:rFonts w:cs="Arial"/>
          <w:b/>
          <w:sz w:val="20"/>
        </w:rPr>
      </w:pPr>
    </w:p>
    <w:p w14:paraId="4F9589BD" w14:textId="77777777" w:rsidR="00D64607" w:rsidRDefault="00D64607" w:rsidP="00D64607">
      <w:pPr>
        <w:rPr>
          <w:rFonts w:cs="Arial"/>
          <w:b/>
          <w:sz w:val="20"/>
        </w:rPr>
      </w:pPr>
      <w:r>
        <w:rPr>
          <w:rFonts w:cs="Arial"/>
          <w:b/>
          <w:sz w:val="20"/>
        </w:rPr>
        <w:br w:type="page"/>
      </w:r>
    </w:p>
    <w:p w14:paraId="36D1E643" w14:textId="77777777" w:rsidR="00D64607" w:rsidRDefault="00D64607" w:rsidP="00D64607">
      <w:pPr>
        <w:rPr>
          <w:rFonts w:cs="Arial"/>
          <w:b/>
          <w:sz w:val="20"/>
        </w:rPr>
      </w:pPr>
      <w:r>
        <w:rPr>
          <w:rFonts w:cs="Arial"/>
          <w:b/>
          <w:sz w:val="20"/>
        </w:rPr>
        <w:lastRenderedPageBreak/>
        <w:t>SAKSBEHANDLING OVERSIKT:</w:t>
      </w:r>
    </w:p>
    <w:p w14:paraId="2D7B6092" w14:textId="77777777" w:rsidR="00D64607" w:rsidRDefault="00D64607" w:rsidP="00D64607">
      <w:pPr>
        <w:rPr>
          <w:rFonts w:cs="Arial"/>
          <w:color w:val="FF0000"/>
          <w:sz w:val="20"/>
        </w:rPr>
      </w:pPr>
    </w:p>
    <w:tbl>
      <w:tblPr>
        <w:tblW w:w="8895"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4A0" w:firstRow="1" w:lastRow="0" w:firstColumn="1" w:lastColumn="0" w:noHBand="0" w:noVBand="1"/>
      </w:tblPr>
      <w:tblGrid>
        <w:gridCol w:w="5069"/>
        <w:gridCol w:w="141"/>
        <w:gridCol w:w="3685"/>
      </w:tblGrid>
      <w:tr w:rsidR="00D64607" w14:paraId="67A6C6FF" w14:textId="77777777" w:rsidTr="00D64607">
        <w:trPr>
          <w:trHeight w:val="226"/>
        </w:trPr>
        <w:tc>
          <w:tcPr>
            <w:tcW w:w="5211" w:type="dxa"/>
            <w:gridSpan w:val="2"/>
            <w:tcBorders>
              <w:top w:val="single" w:sz="8" w:space="0" w:color="B3CC82"/>
              <w:left w:val="single" w:sz="8" w:space="0" w:color="B3CC82"/>
              <w:bottom w:val="single" w:sz="8" w:space="0" w:color="B3CC82"/>
              <w:right w:val="nil"/>
            </w:tcBorders>
            <w:shd w:val="clear" w:color="auto" w:fill="9BBB59"/>
            <w:hideMark/>
          </w:tcPr>
          <w:p w14:paraId="71349EC6" w14:textId="77777777" w:rsidR="00D64607" w:rsidRDefault="00D64607" w:rsidP="00D64607">
            <w:pPr>
              <w:rPr>
                <w:bCs/>
                <w:sz w:val="20"/>
              </w:rPr>
            </w:pPr>
            <w:r>
              <w:rPr>
                <w:bCs/>
                <w:sz w:val="20"/>
              </w:rPr>
              <w:t>Oppgaveområder</w:t>
            </w:r>
          </w:p>
        </w:tc>
        <w:tc>
          <w:tcPr>
            <w:tcW w:w="3686" w:type="dxa"/>
            <w:tcBorders>
              <w:top w:val="single" w:sz="8" w:space="0" w:color="B3CC82"/>
              <w:left w:val="nil"/>
              <w:bottom w:val="single" w:sz="8" w:space="0" w:color="B3CC82"/>
              <w:right w:val="single" w:sz="8" w:space="0" w:color="B3CC82"/>
            </w:tcBorders>
            <w:shd w:val="clear" w:color="auto" w:fill="9BBB59"/>
            <w:hideMark/>
          </w:tcPr>
          <w:p w14:paraId="0ABBF4B0" w14:textId="77777777" w:rsidR="00D64607" w:rsidRDefault="00D64607" w:rsidP="00D64607">
            <w:pPr>
              <w:rPr>
                <w:bCs/>
                <w:sz w:val="20"/>
              </w:rPr>
            </w:pPr>
            <w:r>
              <w:rPr>
                <w:bCs/>
                <w:sz w:val="20"/>
              </w:rPr>
              <w:t xml:space="preserve">Antall utført </w:t>
            </w:r>
          </w:p>
        </w:tc>
      </w:tr>
      <w:tr w:rsidR="00D64607" w14:paraId="6E18CAD8" w14:textId="77777777" w:rsidTr="00D64607">
        <w:trPr>
          <w:trHeight w:val="232"/>
        </w:trPr>
        <w:tc>
          <w:tcPr>
            <w:tcW w:w="5070" w:type="dxa"/>
            <w:tcBorders>
              <w:top w:val="single" w:sz="8" w:space="0" w:color="B3CC82"/>
              <w:left w:val="single" w:sz="8" w:space="0" w:color="B3CC82"/>
              <w:bottom w:val="single" w:sz="8" w:space="0" w:color="B3CC82"/>
              <w:right w:val="nil"/>
            </w:tcBorders>
            <w:shd w:val="clear" w:color="auto" w:fill="E6EED5"/>
            <w:hideMark/>
          </w:tcPr>
          <w:p w14:paraId="042D1449" w14:textId="77777777" w:rsidR="00D64607" w:rsidRDefault="00D64607" w:rsidP="00D64607">
            <w:pPr>
              <w:rPr>
                <w:bCs/>
                <w:sz w:val="20"/>
              </w:rPr>
            </w:pPr>
            <w:r>
              <w:rPr>
                <w:bCs/>
                <w:sz w:val="20"/>
              </w:rPr>
              <w:t>Uanmeldte kontroller</w:t>
            </w:r>
          </w:p>
        </w:tc>
        <w:tc>
          <w:tcPr>
            <w:tcW w:w="3827" w:type="dxa"/>
            <w:gridSpan w:val="2"/>
            <w:tcBorders>
              <w:top w:val="single" w:sz="8" w:space="0" w:color="B3CC82"/>
              <w:left w:val="nil"/>
              <w:bottom w:val="single" w:sz="8" w:space="0" w:color="B3CC82"/>
              <w:right w:val="single" w:sz="8" w:space="0" w:color="B3CC82"/>
            </w:tcBorders>
            <w:shd w:val="clear" w:color="auto" w:fill="E6EED5"/>
            <w:hideMark/>
          </w:tcPr>
          <w:p w14:paraId="506FDA5C" w14:textId="77777777" w:rsidR="00D64607" w:rsidRDefault="00D64607" w:rsidP="00D64607">
            <w:pPr>
              <w:jc w:val="center"/>
              <w:rPr>
                <w:sz w:val="20"/>
              </w:rPr>
            </w:pPr>
            <w:r>
              <w:rPr>
                <w:sz w:val="20"/>
              </w:rPr>
              <w:t>9</w:t>
            </w:r>
          </w:p>
        </w:tc>
      </w:tr>
      <w:tr w:rsidR="00D64607" w14:paraId="03121199" w14:textId="77777777" w:rsidTr="00D64607">
        <w:trPr>
          <w:trHeight w:val="219"/>
        </w:trPr>
        <w:tc>
          <w:tcPr>
            <w:tcW w:w="5070" w:type="dxa"/>
            <w:tcBorders>
              <w:top w:val="single" w:sz="8" w:space="0" w:color="B3CC82"/>
              <w:left w:val="single" w:sz="8" w:space="0" w:color="B3CC82"/>
              <w:bottom w:val="single" w:sz="8" w:space="0" w:color="B3CC82"/>
              <w:right w:val="nil"/>
            </w:tcBorders>
            <w:hideMark/>
          </w:tcPr>
          <w:p w14:paraId="482AAEFD" w14:textId="77777777" w:rsidR="00D64607" w:rsidRDefault="00D64607" w:rsidP="00D64607">
            <w:pPr>
              <w:rPr>
                <w:bCs/>
                <w:sz w:val="20"/>
              </w:rPr>
            </w:pPr>
            <w:r>
              <w:rPr>
                <w:bCs/>
                <w:sz w:val="20"/>
              </w:rPr>
              <w:t>Branntekniske uttalelser i byggesaker</w:t>
            </w:r>
          </w:p>
        </w:tc>
        <w:tc>
          <w:tcPr>
            <w:tcW w:w="3827" w:type="dxa"/>
            <w:gridSpan w:val="2"/>
            <w:tcBorders>
              <w:top w:val="single" w:sz="8" w:space="0" w:color="B3CC82"/>
              <w:left w:val="nil"/>
              <w:bottom w:val="single" w:sz="8" w:space="0" w:color="B3CC82"/>
              <w:right w:val="single" w:sz="8" w:space="0" w:color="B3CC82"/>
            </w:tcBorders>
            <w:hideMark/>
          </w:tcPr>
          <w:p w14:paraId="2887F6C1" w14:textId="77777777" w:rsidR="00D64607" w:rsidRDefault="00D64607" w:rsidP="00D64607">
            <w:pPr>
              <w:jc w:val="center"/>
              <w:rPr>
                <w:sz w:val="20"/>
              </w:rPr>
            </w:pPr>
            <w:r>
              <w:rPr>
                <w:sz w:val="20"/>
              </w:rPr>
              <w:t>3</w:t>
            </w:r>
          </w:p>
        </w:tc>
      </w:tr>
      <w:tr w:rsidR="00D64607" w14:paraId="7BB1E4B0" w14:textId="77777777" w:rsidTr="00D64607">
        <w:trPr>
          <w:trHeight w:val="191"/>
        </w:trPr>
        <w:tc>
          <w:tcPr>
            <w:tcW w:w="5070" w:type="dxa"/>
            <w:tcBorders>
              <w:top w:val="single" w:sz="8" w:space="0" w:color="B3CC82"/>
              <w:left w:val="single" w:sz="8" w:space="0" w:color="B3CC82"/>
              <w:bottom w:val="single" w:sz="8" w:space="0" w:color="B3CC82"/>
              <w:right w:val="nil"/>
            </w:tcBorders>
            <w:shd w:val="clear" w:color="auto" w:fill="E6EED5"/>
            <w:hideMark/>
          </w:tcPr>
          <w:p w14:paraId="6739D8FF" w14:textId="77777777" w:rsidR="00D64607" w:rsidRDefault="00D64607" w:rsidP="00D64607">
            <w:pPr>
              <w:rPr>
                <w:bCs/>
                <w:sz w:val="20"/>
              </w:rPr>
            </w:pPr>
            <w:r>
              <w:rPr>
                <w:bCs/>
                <w:sz w:val="20"/>
              </w:rPr>
              <w:t xml:space="preserve">Befaringer som brannsakkyndig </w:t>
            </w:r>
            <w:proofErr w:type="gramStart"/>
            <w:r>
              <w:rPr>
                <w:bCs/>
                <w:sz w:val="20"/>
              </w:rPr>
              <w:t>for  kommunene</w:t>
            </w:r>
            <w:proofErr w:type="gramEnd"/>
          </w:p>
        </w:tc>
        <w:tc>
          <w:tcPr>
            <w:tcW w:w="3827" w:type="dxa"/>
            <w:gridSpan w:val="2"/>
            <w:tcBorders>
              <w:top w:val="single" w:sz="8" w:space="0" w:color="B3CC82"/>
              <w:left w:val="nil"/>
              <w:bottom w:val="single" w:sz="8" w:space="0" w:color="B3CC82"/>
              <w:right w:val="single" w:sz="8" w:space="0" w:color="B3CC82"/>
            </w:tcBorders>
            <w:shd w:val="clear" w:color="auto" w:fill="E6EED5"/>
            <w:hideMark/>
          </w:tcPr>
          <w:p w14:paraId="3146943E" w14:textId="77777777" w:rsidR="00D64607" w:rsidRDefault="00D64607" w:rsidP="00D64607">
            <w:pPr>
              <w:jc w:val="center"/>
              <w:rPr>
                <w:sz w:val="20"/>
              </w:rPr>
            </w:pPr>
            <w:r>
              <w:rPr>
                <w:sz w:val="20"/>
              </w:rPr>
              <w:t>5</w:t>
            </w:r>
          </w:p>
        </w:tc>
      </w:tr>
      <w:tr w:rsidR="00D64607" w14:paraId="7D3DF36C" w14:textId="77777777" w:rsidTr="00D64607">
        <w:trPr>
          <w:trHeight w:val="232"/>
        </w:trPr>
        <w:tc>
          <w:tcPr>
            <w:tcW w:w="5070" w:type="dxa"/>
            <w:tcBorders>
              <w:top w:val="single" w:sz="8" w:space="0" w:color="B3CC82"/>
              <w:left w:val="single" w:sz="8" w:space="0" w:color="B3CC82"/>
              <w:bottom w:val="single" w:sz="8" w:space="0" w:color="B3CC82"/>
              <w:right w:val="nil"/>
            </w:tcBorders>
            <w:shd w:val="clear" w:color="auto" w:fill="E6EED5"/>
            <w:hideMark/>
          </w:tcPr>
          <w:p w14:paraId="729F2FCB" w14:textId="77777777" w:rsidR="00D64607" w:rsidRDefault="00D64607" w:rsidP="00D64607">
            <w:pPr>
              <w:rPr>
                <w:bCs/>
                <w:sz w:val="20"/>
              </w:rPr>
            </w:pPr>
            <w:r>
              <w:rPr>
                <w:bCs/>
                <w:sz w:val="20"/>
              </w:rPr>
              <w:t>Brannetterforskning</w:t>
            </w:r>
          </w:p>
        </w:tc>
        <w:tc>
          <w:tcPr>
            <w:tcW w:w="3827" w:type="dxa"/>
            <w:gridSpan w:val="2"/>
            <w:tcBorders>
              <w:top w:val="single" w:sz="8" w:space="0" w:color="B3CC82"/>
              <w:left w:val="nil"/>
              <w:bottom w:val="single" w:sz="8" w:space="0" w:color="B3CC82"/>
              <w:right w:val="single" w:sz="8" w:space="0" w:color="B3CC82"/>
            </w:tcBorders>
            <w:shd w:val="clear" w:color="auto" w:fill="E6EED5"/>
            <w:hideMark/>
          </w:tcPr>
          <w:p w14:paraId="5FF96253" w14:textId="77777777" w:rsidR="00D64607" w:rsidRDefault="00D64607" w:rsidP="00D64607">
            <w:pPr>
              <w:jc w:val="center"/>
              <w:rPr>
                <w:sz w:val="20"/>
              </w:rPr>
            </w:pPr>
            <w:r>
              <w:rPr>
                <w:sz w:val="20"/>
              </w:rPr>
              <w:t>3</w:t>
            </w:r>
          </w:p>
        </w:tc>
      </w:tr>
      <w:tr w:rsidR="00D64607" w14:paraId="1C43A955" w14:textId="77777777" w:rsidTr="00D64607">
        <w:trPr>
          <w:trHeight w:val="232"/>
        </w:trPr>
        <w:tc>
          <w:tcPr>
            <w:tcW w:w="5070" w:type="dxa"/>
            <w:tcBorders>
              <w:top w:val="single" w:sz="8" w:space="0" w:color="B3CC82"/>
              <w:left w:val="single" w:sz="8" w:space="0" w:color="B3CC82"/>
              <w:bottom w:val="single" w:sz="8" w:space="0" w:color="B3CC82"/>
              <w:right w:val="nil"/>
            </w:tcBorders>
            <w:hideMark/>
          </w:tcPr>
          <w:p w14:paraId="4CB07E4E" w14:textId="77777777" w:rsidR="00D64607" w:rsidRDefault="00D64607" w:rsidP="00D64607">
            <w:pPr>
              <w:rPr>
                <w:bCs/>
                <w:sz w:val="20"/>
              </w:rPr>
            </w:pPr>
            <w:r>
              <w:rPr>
                <w:bCs/>
                <w:sz w:val="20"/>
              </w:rPr>
              <w:t>Saksbehandling Bålbrenning</w:t>
            </w:r>
          </w:p>
        </w:tc>
        <w:tc>
          <w:tcPr>
            <w:tcW w:w="3827" w:type="dxa"/>
            <w:gridSpan w:val="2"/>
            <w:tcBorders>
              <w:top w:val="single" w:sz="8" w:space="0" w:color="B3CC82"/>
              <w:left w:val="nil"/>
              <w:bottom w:val="single" w:sz="8" w:space="0" w:color="B3CC82"/>
              <w:right w:val="single" w:sz="8" w:space="0" w:color="B3CC82"/>
            </w:tcBorders>
            <w:hideMark/>
          </w:tcPr>
          <w:p w14:paraId="29EA4AC8" w14:textId="77777777" w:rsidR="00D64607" w:rsidRDefault="00D64607" w:rsidP="00D64607">
            <w:pPr>
              <w:jc w:val="center"/>
              <w:rPr>
                <w:sz w:val="20"/>
              </w:rPr>
            </w:pPr>
            <w:r>
              <w:rPr>
                <w:sz w:val="20"/>
              </w:rPr>
              <w:t>39</w:t>
            </w:r>
          </w:p>
        </w:tc>
      </w:tr>
      <w:tr w:rsidR="00D64607" w14:paraId="15C54BDF" w14:textId="77777777" w:rsidTr="00D64607">
        <w:trPr>
          <w:trHeight w:val="232"/>
        </w:trPr>
        <w:tc>
          <w:tcPr>
            <w:tcW w:w="5070" w:type="dxa"/>
            <w:tcBorders>
              <w:top w:val="single" w:sz="8" w:space="0" w:color="B3CC82"/>
              <w:left w:val="single" w:sz="8" w:space="0" w:color="B3CC82"/>
              <w:bottom w:val="single" w:sz="8" w:space="0" w:color="B3CC82"/>
              <w:right w:val="nil"/>
            </w:tcBorders>
            <w:shd w:val="clear" w:color="auto" w:fill="E6EED5"/>
            <w:hideMark/>
          </w:tcPr>
          <w:p w14:paraId="6AC3F113" w14:textId="77777777" w:rsidR="00D64607" w:rsidRDefault="00D64607" w:rsidP="00D64607">
            <w:pPr>
              <w:rPr>
                <w:bCs/>
                <w:sz w:val="20"/>
              </w:rPr>
            </w:pPr>
            <w:r>
              <w:rPr>
                <w:bCs/>
                <w:sz w:val="20"/>
              </w:rPr>
              <w:t>Saksbehandling Overnatting og arrangementer</w:t>
            </w:r>
          </w:p>
        </w:tc>
        <w:tc>
          <w:tcPr>
            <w:tcW w:w="3827" w:type="dxa"/>
            <w:gridSpan w:val="2"/>
            <w:tcBorders>
              <w:top w:val="single" w:sz="8" w:space="0" w:color="B3CC82"/>
              <w:left w:val="nil"/>
              <w:bottom w:val="single" w:sz="8" w:space="0" w:color="B3CC82"/>
              <w:right w:val="single" w:sz="8" w:space="0" w:color="B3CC82"/>
            </w:tcBorders>
            <w:shd w:val="clear" w:color="auto" w:fill="E6EED5"/>
            <w:hideMark/>
          </w:tcPr>
          <w:p w14:paraId="7A0465E0" w14:textId="77777777" w:rsidR="00D64607" w:rsidRDefault="00D64607" w:rsidP="00D64607">
            <w:pPr>
              <w:jc w:val="center"/>
              <w:rPr>
                <w:sz w:val="20"/>
              </w:rPr>
            </w:pPr>
            <w:r>
              <w:rPr>
                <w:sz w:val="20"/>
              </w:rPr>
              <w:t>81</w:t>
            </w:r>
          </w:p>
        </w:tc>
      </w:tr>
      <w:tr w:rsidR="00D64607" w14:paraId="36446B86" w14:textId="77777777" w:rsidTr="00D64607">
        <w:trPr>
          <w:trHeight w:val="219"/>
        </w:trPr>
        <w:tc>
          <w:tcPr>
            <w:tcW w:w="5070" w:type="dxa"/>
            <w:tcBorders>
              <w:top w:val="single" w:sz="8" w:space="0" w:color="B3CC82"/>
              <w:left w:val="single" w:sz="8" w:space="0" w:color="B3CC82"/>
              <w:bottom w:val="single" w:sz="8" w:space="0" w:color="B3CC82"/>
              <w:right w:val="nil"/>
            </w:tcBorders>
            <w:hideMark/>
          </w:tcPr>
          <w:p w14:paraId="4CFC697A" w14:textId="77777777" w:rsidR="00D64607" w:rsidRDefault="00D64607" w:rsidP="00D64607">
            <w:pPr>
              <w:rPr>
                <w:bCs/>
                <w:sz w:val="20"/>
              </w:rPr>
            </w:pPr>
            <w:r>
              <w:rPr>
                <w:bCs/>
                <w:sz w:val="20"/>
              </w:rPr>
              <w:t>Saksbehandling Brannfarlig vare</w:t>
            </w:r>
          </w:p>
        </w:tc>
        <w:tc>
          <w:tcPr>
            <w:tcW w:w="3827" w:type="dxa"/>
            <w:gridSpan w:val="2"/>
            <w:tcBorders>
              <w:top w:val="single" w:sz="8" w:space="0" w:color="B3CC82"/>
              <w:left w:val="nil"/>
              <w:bottom w:val="single" w:sz="8" w:space="0" w:color="B3CC82"/>
              <w:right w:val="single" w:sz="8" w:space="0" w:color="B3CC82"/>
            </w:tcBorders>
            <w:hideMark/>
          </w:tcPr>
          <w:p w14:paraId="0A674165" w14:textId="77777777" w:rsidR="00D64607" w:rsidRDefault="00D64607" w:rsidP="00D64607">
            <w:pPr>
              <w:jc w:val="center"/>
              <w:rPr>
                <w:sz w:val="20"/>
              </w:rPr>
            </w:pPr>
            <w:r>
              <w:rPr>
                <w:sz w:val="20"/>
              </w:rPr>
              <w:t>4</w:t>
            </w:r>
          </w:p>
        </w:tc>
      </w:tr>
      <w:tr w:rsidR="00D64607" w14:paraId="7F861ED4" w14:textId="77777777" w:rsidTr="00D64607">
        <w:trPr>
          <w:trHeight w:val="232"/>
        </w:trPr>
        <w:tc>
          <w:tcPr>
            <w:tcW w:w="5070" w:type="dxa"/>
            <w:tcBorders>
              <w:top w:val="single" w:sz="8" w:space="0" w:color="B3CC82"/>
              <w:left w:val="single" w:sz="8" w:space="0" w:color="B3CC82"/>
              <w:bottom w:val="single" w:sz="8" w:space="0" w:color="B3CC82"/>
              <w:right w:val="nil"/>
            </w:tcBorders>
            <w:shd w:val="clear" w:color="auto" w:fill="E6EED5"/>
            <w:hideMark/>
          </w:tcPr>
          <w:p w14:paraId="79DDD77B" w14:textId="77777777" w:rsidR="00D64607" w:rsidRDefault="00D64607" w:rsidP="00D64607">
            <w:pPr>
              <w:rPr>
                <w:bCs/>
                <w:sz w:val="20"/>
              </w:rPr>
            </w:pPr>
            <w:r>
              <w:rPr>
                <w:bCs/>
                <w:sz w:val="20"/>
              </w:rPr>
              <w:t>Saksbehandling Oppskyting av fyrverkeri</w:t>
            </w:r>
          </w:p>
        </w:tc>
        <w:tc>
          <w:tcPr>
            <w:tcW w:w="3827" w:type="dxa"/>
            <w:gridSpan w:val="2"/>
            <w:tcBorders>
              <w:top w:val="single" w:sz="8" w:space="0" w:color="B3CC82"/>
              <w:left w:val="nil"/>
              <w:bottom w:val="single" w:sz="8" w:space="0" w:color="B3CC82"/>
              <w:right w:val="single" w:sz="8" w:space="0" w:color="B3CC82"/>
            </w:tcBorders>
            <w:shd w:val="clear" w:color="auto" w:fill="E6EED5"/>
            <w:hideMark/>
          </w:tcPr>
          <w:p w14:paraId="4EA087CA" w14:textId="77777777" w:rsidR="00D64607" w:rsidRDefault="00D64607" w:rsidP="00D64607">
            <w:pPr>
              <w:jc w:val="center"/>
              <w:rPr>
                <w:sz w:val="20"/>
              </w:rPr>
            </w:pPr>
            <w:r>
              <w:rPr>
                <w:sz w:val="20"/>
              </w:rPr>
              <w:t>13</w:t>
            </w:r>
          </w:p>
        </w:tc>
      </w:tr>
      <w:tr w:rsidR="00D64607" w14:paraId="2879B7A3" w14:textId="77777777" w:rsidTr="00D64607">
        <w:trPr>
          <w:trHeight w:val="232"/>
        </w:trPr>
        <w:tc>
          <w:tcPr>
            <w:tcW w:w="5070" w:type="dxa"/>
            <w:tcBorders>
              <w:top w:val="single" w:sz="8" w:space="0" w:color="B3CC82"/>
              <w:left w:val="single" w:sz="8" w:space="0" w:color="B3CC82"/>
              <w:bottom w:val="single" w:sz="8" w:space="0" w:color="B3CC82"/>
              <w:right w:val="nil"/>
            </w:tcBorders>
            <w:hideMark/>
          </w:tcPr>
          <w:p w14:paraId="5759B209" w14:textId="77777777" w:rsidR="00D64607" w:rsidRDefault="00D64607" w:rsidP="00D64607">
            <w:pPr>
              <w:rPr>
                <w:bCs/>
                <w:sz w:val="20"/>
              </w:rPr>
            </w:pPr>
            <w:r>
              <w:rPr>
                <w:bCs/>
                <w:sz w:val="20"/>
              </w:rPr>
              <w:t>Saksbehandling Handel med fyrverkeri</w:t>
            </w:r>
          </w:p>
        </w:tc>
        <w:tc>
          <w:tcPr>
            <w:tcW w:w="3827" w:type="dxa"/>
            <w:gridSpan w:val="2"/>
            <w:tcBorders>
              <w:top w:val="single" w:sz="8" w:space="0" w:color="B3CC82"/>
              <w:left w:val="nil"/>
              <w:bottom w:val="single" w:sz="8" w:space="0" w:color="B3CC82"/>
              <w:right w:val="single" w:sz="8" w:space="0" w:color="B3CC82"/>
            </w:tcBorders>
            <w:hideMark/>
          </w:tcPr>
          <w:p w14:paraId="270FE966" w14:textId="77777777" w:rsidR="00D64607" w:rsidRDefault="00D64607" w:rsidP="00D64607">
            <w:pPr>
              <w:jc w:val="center"/>
              <w:rPr>
                <w:sz w:val="20"/>
              </w:rPr>
            </w:pPr>
            <w:r>
              <w:rPr>
                <w:sz w:val="20"/>
              </w:rPr>
              <w:t>27</w:t>
            </w:r>
          </w:p>
        </w:tc>
      </w:tr>
    </w:tbl>
    <w:p w14:paraId="6086A9ED" w14:textId="77777777" w:rsidR="00D64607" w:rsidRDefault="00D64607" w:rsidP="00D64607">
      <w:pPr>
        <w:rPr>
          <w:rFonts w:cs="Arial"/>
          <w:color w:val="FF0000"/>
          <w:sz w:val="20"/>
        </w:rPr>
      </w:pPr>
    </w:p>
    <w:p w14:paraId="2931CE67" w14:textId="77777777" w:rsidR="00D64607" w:rsidRDefault="00D64607" w:rsidP="00D64607"/>
    <w:p w14:paraId="76C80F12" w14:textId="77777777" w:rsidR="00D64607" w:rsidRDefault="00D64607" w:rsidP="00D64607">
      <w:pPr>
        <w:rPr>
          <w:rFonts w:cs="Arial"/>
          <w:b/>
          <w:sz w:val="20"/>
        </w:rPr>
      </w:pPr>
      <w:r>
        <w:rPr>
          <w:rFonts w:cs="Arial"/>
          <w:b/>
          <w:sz w:val="20"/>
        </w:rPr>
        <w:t>Motivasjons- og informasjonstiltak</w:t>
      </w:r>
    </w:p>
    <w:p w14:paraId="73F71494" w14:textId="77777777" w:rsidR="00D64607" w:rsidRDefault="00D64607" w:rsidP="00D64607">
      <w:pPr>
        <w:rPr>
          <w:rFonts w:cs="Arial"/>
          <w:sz w:val="20"/>
        </w:rPr>
      </w:pPr>
      <w:r>
        <w:rPr>
          <w:rFonts w:cs="Arial"/>
          <w:sz w:val="20"/>
        </w:rPr>
        <w:t xml:space="preserve">Brannvesenet skal i henhold til Brann- og eksplosjonsvernlovens § 11 gjennomføre informasjons- og motivasjonstiltak i kommunen. Det er gjennomført informasjonstiltak for ca.7000 personer. </w:t>
      </w:r>
    </w:p>
    <w:p w14:paraId="68DD7975" w14:textId="77777777" w:rsidR="00D64607" w:rsidRDefault="00D64607" w:rsidP="00D64607">
      <w:pPr>
        <w:rPr>
          <w:rFonts w:cs="Arial"/>
          <w:sz w:val="20"/>
        </w:rPr>
      </w:pPr>
      <w:r>
        <w:rPr>
          <w:rFonts w:cs="Arial"/>
          <w:sz w:val="20"/>
        </w:rPr>
        <w:t xml:space="preserve">Motivasjons- og informasjonstiltak er gjennomført mot både mot privatpersoner og ansatte i bedrifter/virksomheter. Dette er gjennomført som undervisning, besøk hos borettslag/virksomheter, stands på kjøpesenter og besøk på brannstasjonene. </w:t>
      </w:r>
    </w:p>
    <w:p w14:paraId="13897BE9" w14:textId="77777777" w:rsidR="00D64607" w:rsidRDefault="00D64607" w:rsidP="00D64607">
      <w:pPr>
        <w:rPr>
          <w:rFonts w:cs="Arial"/>
          <w:sz w:val="20"/>
        </w:rPr>
      </w:pPr>
    </w:p>
    <w:p w14:paraId="1C635D88" w14:textId="77777777" w:rsidR="00D64607" w:rsidRDefault="00D64607" w:rsidP="00D64607">
      <w:pPr>
        <w:rPr>
          <w:rFonts w:cs="Arial"/>
          <w:sz w:val="20"/>
        </w:rPr>
      </w:pPr>
      <w:r>
        <w:rPr>
          <w:rFonts w:cs="Arial"/>
          <w:sz w:val="20"/>
        </w:rPr>
        <w:t>Planlagt og gjennomførte aksjoner;</w:t>
      </w:r>
    </w:p>
    <w:p w14:paraId="2B07F39D" w14:textId="77777777" w:rsidR="00D64607" w:rsidRDefault="00D64607" w:rsidP="00D64607">
      <w:pPr>
        <w:numPr>
          <w:ilvl w:val="0"/>
          <w:numId w:val="7"/>
        </w:numPr>
        <w:rPr>
          <w:rFonts w:cs="Arial"/>
          <w:sz w:val="20"/>
        </w:rPr>
      </w:pPr>
      <w:r>
        <w:rPr>
          <w:rFonts w:cs="Arial"/>
          <w:sz w:val="20"/>
        </w:rPr>
        <w:t>Brannvernuka med åpen dag på brannstasjonene.</w:t>
      </w:r>
    </w:p>
    <w:p w14:paraId="6B199344" w14:textId="77777777" w:rsidR="00D64607" w:rsidRDefault="00D64607" w:rsidP="00D64607">
      <w:pPr>
        <w:numPr>
          <w:ilvl w:val="0"/>
          <w:numId w:val="7"/>
        </w:numPr>
        <w:rPr>
          <w:rFonts w:cs="Arial"/>
          <w:sz w:val="20"/>
        </w:rPr>
      </w:pPr>
      <w:r>
        <w:rPr>
          <w:rFonts w:cs="Arial"/>
          <w:sz w:val="20"/>
        </w:rPr>
        <w:t xml:space="preserve">Aksjon boligbrann </w:t>
      </w:r>
    </w:p>
    <w:p w14:paraId="4F33919C" w14:textId="77777777" w:rsidR="00D64607" w:rsidRDefault="00D64607" w:rsidP="00D64607">
      <w:pPr>
        <w:numPr>
          <w:ilvl w:val="0"/>
          <w:numId w:val="7"/>
        </w:numPr>
        <w:rPr>
          <w:rFonts w:cs="Arial"/>
          <w:sz w:val="20"/>
        </w:rPr>
      </w:pPr>
      <w:proofErr w:type="spellStart"/>
      <w:r>
        <w:rPr>
          <w:rFonts w:cs="Arial"/>
          <w:sz w:val="20"/>
        </w:rPr>
        <w:t>Sikkerhetsuka</w:t>
      </w:r>
      <w:proofErr w:type="spellEnd"/>
      <w:r>
        <w:rPr>
          <w:rFonts w:cs="Arial"/>
          <w:sz w:val="20"/>
        </w:rPr>
        <w:t xml:space="preserve"> i Ski (alle 9.klassene og fremmedkulturelle voksne med tilknytning til Follo kvalifiseringssenter).</w:t>
      </w:r>
    </w:p>
    <w:p w14:paraId="0865FBE5" w14:textId="77777777" w:rsidR="00D64607" w:rsidRDefault="00D64607" w:rsidP="00D64607">
      <w:pPr>
        <w:numPr>
          <w:ilvl w:val="0"/>
          <w:numId w:val="7"/>
        </w:numPr>
        <w:rPr>
          <w:rFonts w:cs="Arial"/>
          <w:sz w:val="20"/>
        </w:rPr>
      </w:pPr>
      <w:r>
        <w:rPr>
          <w:rFonts w:cs="Arial"/>
          <w:sz w:val="20"/>
        </w:rPr>
        <w:t>Komfyrvaktkampanjen på FNs eldredag.</w:t>
      </w:r>
    </w:p>
    <w:p w14:paraId="4B7D3B16" w14:textId="77777777" w:rsidR="00D64607" w:rsidRDefault="00D64607" w:rsidP="00D64607">
      <w:pPr>
        <w:numPr>
          <w:ilvl w:val="0"/>
          <w:numId w:val="7"/>
        </w:numPr>
        <w:rPr>
          <w:rFonts w:cs="Arial"/>
          <w:sz w:val="20"/>
        </w:rPr>
      </w:pPr>
      <w:r>
        <w:rPr>
          <w:rFonts w:cs="Arial"/>
          <w:sz w:val="20"/>
        </w:rPr>
        <w:t>Bry deg før det brenner</w:t>
      </w:r>
    </w:p>
    <w:p w14:paraId="1E508BFE" w14:textId="77777777" w:rsidR="00D64607" w:rsidRDefault="00D64607" w:rsidP="00D64607">
      <w:pPr>
        <w:numPr>
          <w:ilvl w:val="0"/>
          <w:numId w:val="7"/>
        </w:numPr>
        <w:rPr>
          <w:rFonts w:cs="Arial"/>
          <w:sz w:val="20"/>
        </w:rPr>
      </w:pPr>
      <w:r>
        <w:rPr>
          <w:rFonts w:cs="Arial"/>
          <w:sz w:val="20"/>
        </w:rPr>
        <w:t>Studentkampanjen</w:t>
      </w:r>
    </w:p>
    <w:p w14:paraId="13175050" w14:textId="77777777" w:rsidR="00D64607" w:rsidRDefault="00D64607" w:rsidP="00D64607">
      <w:pPr>
        <w:numPr>
          <w:ilvl w:val="0"/>
          <w:numId w:val="7"/>
        </w:numPr>
        <w:rPr>
          <w:rFonts w:cs="Arial"/>
          <w:sz w:val="20"/>
        </w:rPr>
      </w:pPr>
      <w:r>
        <w:rPr>
          <w:rFonts w:cs="Arial"/>
          <w:sz w:val="20"/>
        </w:rPr>
        <w:t>Hyttekampanjen</w:t>
      </w:r>
    </w:p>
    <w:p w14:paraId="0070DA05" w14:textId="77777777" w:rsidR="00D64607" w:rsidRDefault="00D64607" w:rsidP="00D64607">
      <w:pPr>
        <w:numPr>
          <w:ilvl w:val="0"/>
          <w:numId w:val="7"/>
        </w:numPr>
        <w:rPr>
          <w:rFonts w:cs="Arial"/>
          <w:sz w:val="20"/>
        </w:rPr>
      </w:pPr>
      <w:r>
        <w:rPr>
          <w:rFonts w:cs="Arial"/>
          <w:sz w:val="20"/>
        </w:rPr>
        <w:t>Skogbrann</w:t>
      </w:r>
    </w:p>
    <w:p w14:paraId="046893D6" w14:textId="77777777" w:rsidR="00D64607" w:rsidRDefault="00D64607" w:rsidP="00D64607">
      <w:pPr>
        <w:rPr>
          <w:rFonts w:cs="Arial"/>
          <w:color w:val="FF0000"/>
          <w:sz w:val="20"/>
        </w:rPr>
      </w:pPr>
    </w:p>
    <w:p w14:paraId="3AFC3E0D" w14:textId="77777777" w:rsidR="00D64607" w:rsidRDefault="00D64607" w:rsidP="00D64607">
      <w:pPr>
        <w:rPr>
          <w:rFonts w:cs="Arial"/>
          <w:sz w:val="20"/>
        </w:rPr>
      </w:pPr>
      <w:r>
        <w:rPr>
          <w:rFonts w:cs="Arial"/>
          <w:sz w:val="20"/>
        </w:rPr>
        <w:t>I tillegg er det gjennomført motivasjons- og informasjonstiltak for:</w:t>
      </w:r>
    </w:p>
    <w:p w14:paraId="79E55EBB" w14:textId="77777777" w:rsidR="00D64607" w:rsidRDefault="00D64607" w:rsidP="00D64607">
      <w:pPr>
        <w:numPr>
          <w:ilvl w:val="0"/>
          <w:numId w:val="7"/>
        </w:numPr>
        <w:rPr>
          <w:rFonts w:cs="Arial"/>
          <w:sz w:val="20"/>
        </w:rPr>
      </w:pPr>
      <w:r>
        <w:rPr>
          <w:rFonts w:cs="Arial"/>
          <w:sz w:val="20"/>
        </w:rPr>
        <w:t>Foreninger for eldre</w:t>
      </w:r>
    </w:p>
    <w:p w14:paraId="6F701CFF" w14:textId="77777777" w:rsidR="00D64607" w:rsidRDefault="00D64607" w:rsidP="00D64607">
      <w:pPr>
        <w:numPr>
          <w:ilvl w:val="0"/>
          <w:numId w:val="7"/>
        </w:numPr>
        <w:rPr>
          <w:rFonts w:cs="Arial"/>
          <w:sz w:val="20"/>
        </w:rPr>
      </w:pPr>
      <w:r>
        <w:rPr>
          <w:rFonts w:cs="Arial"/>
          <w:sz w:val="20"/>
        </w:rPr>
        <w:t>Leietagere og styrer i komplekse bygg (borettslag)</w:t>
      </w:r>
    </w:p>
    <w:p w14:paraId="3B156696" w14:textId="77777777" w:rsidR="00D64607" w:rsidRDefault="00D64607" w:rsidP="00D64607">
      <w:pPr>
        <w:numPr>
          <w:ilvl w:val="0"/>
          <w:numId w:val="7"/>
        </w:numPr>
        <w:rPr>
          <w:rFonts w:cs="Arial"/>
          <w:sz w:val="20"/>
        </w:rPr>
      </w:pPr>
      <w:r>
        <w:rPr>
          <w:rFonts w:cs="Arial"/>
          <w:sz w:val="20"/>
        </w:rPr>
        <w:t>Personer og ansvarlig via trygg hjemme gruppa prosjektet</w:t>
      </w:r>
    </w:p>
    <w:p w14:paraId="3F0D5D63" w14:textId="77777777" w:rsidR="00D64607" w:rsidRDefault="00D64607" w:rsidP="00D64607">
      <w:pPr>
        <w:numPr>
          <w:ilvl w:val="0"/>
          <w:numId w:val="7"/>
        </w:numPr>
        <w:rPr>
          <w:rFonts w:cs="Arial"/>
          <w:sz w:val="20"/>
        </w:rPr>
      </w:pPr>
      <w:r>
        <w:rPr>
          <w:rFonts w:cs="Arial"/>
          <w:sz w:val="20"/>
        </w:rPr>
        <w:t>Småbarnsforelder på helsestasjon</w:t>
      </w:r>
    </w:p>
    <w:p w14:paraId="7EC47115" w14:textId="77777777" w:rsidR="00D64607" w:rsidRDefault="00D64607" w:rsidP="00D64607">
      <w:pPr>
        <w:numPr>
          <w:ilvl w:val="0"/>
          <w:numId w:val="7"/>
        </w:numPr>
        <w:rPr>
          <w:rFonts w:cs="Arial"/>
          <w:sz w:val="20"/>
        </w:rPr>
      </w:pPr>
      <w:r>
        <w:rPr>
          <w:rFonts w:cs="Arial"/>
          <w:sz w:val="20"/>
        </w:rPr>
        <w:t>Kunder på kjøpesenter</w:t>
      </w:r>
    </w:p>
    <w:p w14:paraId="513335D4" w14:textId="77777777" w:rsidR="00D64607" w:rsidRDefault="00D64607" w:rsidP="00D64607">
      <w:pPr>
        <w:numPr>
          <w:ilvl w:val="0"/>
          <w:numId w:val="7"/>
        </w:numPr>
        <w:rPr>
          <w:rFonts w:cs="Arial"/>
          <w:sz w:val="20"/>
        </w:rPr>
      </w:pPr>
      <w:r>
        <w:rPr>
          <w:rFonts w:cs="Arial"/>
          <w:sz w:val="20"/>
        </w:rPr>
        <w:t>Hjemmeboende eldre</w:t>
      </w:r>
    </w:p>
    <w:p w14:paraId="34A4E1F4" w14:textId="77777777" w:rsidR="00D64607" w:rsidRDefault="00D64607" w:rsidP="00D64607">
      <w:pPr>
        <w:numPr>
          <w:ilvl w:val="0"/>
          <w:numId w:val="7"/>
        </w:numPr>
        <w:rPr>
          <w:rFonts w:cs="Arial"/>
          <w:sz w:val="20"/>
        </w:rPr>
      </w:pPr>
      <w:r>
        <w:rPr>
          <w:rFonts w:cs="Arial"/>
          <w:sz w:val="20"/>
        </w:rPr>
        <w:t xml:space="preserve">Hjemmetjenesten </w:t>
      </w:r>
    </w:p>
    <w:p w14:paraId="347D229C" w14:textId="77777777" w:rsidR="00D64607" w:rsidRDefault="00D64607" w:rsidP="00D64607">
      <w:pPr>
        <w:numPr>
          <w:ilvl w:val="0"/>
          <w:numId w:val="7"/>
        </w:numPr>
        <w:rPr>
          <w:rFonts w:cs="Arial"/>
          <w:sz w:val="20"/>
        </w:rPr>
      </w:pPr>
      <w:r>
        <w:rPr>
          <w:rFonts w:cs="Arial"/>
          <w:sz w:val="20"/>
        </w:rPr>
        <w:t>Skoler</w:t>
      </w:r>
    </w:p>
    <w:p w14:paraId="3FA593C3" w14:textId="77777777" w:rsidR="00D64607" w:rsidRDefault="00D64607" w:rsidP="00D64607">
      <w:pPr>
        <w:ind w:left="720"/>
        <w:rPr>
          <w:b/>
          <w:sz w:val="20"/>
        </w:rPr>
      </w:pPr>
    </w:p>
    <w:p w14:paraId="4E22788E" w14:textId="77777777" w:rsidR="00D64607" w:rsidRDefault="00D64607" w:rsidP="00D64607">
      <w:pPr>
        <w:rPr>
          <w:b/>
          <w:sz w:val="20"/>
        </w:rPr>
      </w:pPr>
      <w:r>
        <w:rPr>
          <w:b/>
          <w:sz w:val="20"/>
        </w:rPr>
        <w:t>Andre brannforebyggende oppgaver:</w:t>
      </w:r>
    </w:p>
    <w:p w14:paraId="1B77BBD3" w14:textId="77777777" w:rsidR="00D64607" w:rsidRDefault="00D64607" w:rsidP="00D64607">
      <w:pPr>
        <w:rPr>
          <w:sz w:val="20"/>
        </w:rPr>
      </w:pPr>
      <w:r>
        <w:rPr>
          <w:i/>
          <w:sz w:val="20"/>
        </w:rPr>
        <w:t>Tett trehusbebyggelse</w:t>
      </w:r>
      <w:r>
        <w:rPr>
          <w:sz w:val="20"/>
        </w:rPr>
        <w:t xml:space="preserve">: Frogn kommune har i samarbeid med byantikvaren og brannvesenet startet opp et prosjekt, der målet er å lage en brannsikringsplan for tett trehusbebyggelse i Drøbak. Dette er et prosjekt som ressursmessig er høyt prioritert, og det vil fortsetter videre i 2017. </w:t>
      </w:r>
    </w:p>
    <w:p w14:paraId="5B6D5821" w14:textId="77777777" w:rsidR="00D64607" w:rsidRDefault="00D64607" w:rsidP="00D64607">
      <w:pPr>
        <w:rPr>
          <w:sz w:val="20"/>
        </w:rPr>
      </w:pPr>
      <w:r>
        <w:rPr>
          <w:noProof/>
          <w:lang w:eastAsia="nb-NO"/>
        </w:rPr>
        <w:drawing>
          <wp:anchor distT="0" distB="0" distL="114300" distR="114300" simplePos="0" relativeHeight="251687936" behindDoc="1" locked="0" layoutInCell="1" allowOverlap="1" wp14:anchorId="5966DC4D" wp14:editId="5A1E4C97">
            <wp:simplePos x="0" y="0"/>
            <wp:positionH relativeFrom="column">
              <wp:posOffset>3510280</wp:posOffset>
            </wp:positionH>
            <wp:positionV relativeFrom="paragraph">
              <wp:posOffset>37465</wp:posOffset>
            </wp:positionV>
            <wp:extent cx="2781300" cy="1790700"/>
            <wp:effectExtent l="0" t="0" r="0" b="0"/>
            <wp:wrapThrough wrapText="bothSides">
              <wp:wrapPolygon edited="0">
                <wp:start x="0" y="0"/>
                <wp:lineTo x="0" y="21370"/>
                <wp:lineTo x="21452" y="21370"/>
                <wp:lineTo x="21452" y="0"/>
                <wp:lineTo x="0" y="0"/>
              </wp:wrapPolygon>
            </wp:wrapThrough>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81300" cy="1790700"/>
                    </a:xfrm>
                    <a:prstGeom prst="rect">
                      <a:avLst/>
                    </a:prstGeom>
                    <a:noFill/>
                  </pic:spPr>
                </pic:pic>
              </a:graphicData>
            </a:graphic>
            <wp14:sizeRelH relativeFrom="page">
              <wp14:pctWidth>0</wp14:pctWidth>
            </wp14:sizeRelH>
            <wp14:sizeRelV relativeFrom="page">
              <wp14:pctHeight>0</wp14:pctHeight>
            </wp14:sizeRelV>
          </wp:anchor>
        </w:drawing>
      </w:r>
    </w:p>
    <w:p w14:paraId="0CDAD8F6" w14:textId="77777777" w:rsidR="00D64607" w:rsidRDefault="00D64607" w:rsidP="00D64607">
      <w:pPr>
        <w:rPr>
          <w:rFonts w:cs="Arial"/>
          <w:color w:val="FF0000"/>
          <w:sz w:val="22"/>
        </w:rPr>
      </w:pPr>
      <w:r>
        <w:rPr>
          <w:i/>
          <w:sz w:val="20"/>
        </w:rPr>
        <w:t>Fyrverkeri handel og oppbevaring:</w:t>
      </w:r>
      <w:r>
        <w:rPr>
          <w:sz w:val="20"/>
        </w:rPr>
        <w:t xml:space="preserve"> Vi har saksbehandlet 27 søknader om handel og oppbevaring av fyrverkeri. Det er gitt 24 tillatelser og tre avslag. To av avslagene er begrunnet med at vilkår i forskrift om håndtering av eksplosjonsfarlig stoff § 9-3 ikke er oppfylt. Ett avslag er begrunnet med at det ikke er innsendt tilstrekkelig med dokumentasjon iht. </w:t>
      </w:r>
      <w:proofErr w:type="spellStart"/>
      <w:r>
        <w:rPr>
          <w:sz w:val="20"/>
        </w:rPr>
        <w:t>kap</w:t>
      </w:r>
      <w:proofErr w:type="spellEnd"/>
      <w:r>
        <w:rPr>
          <w:sz w:val="20"/>
        </w:rPr>
        <w:t>. 9. Saksbehandling av handel og oppbevaring av fyrverkeri er et ressurskrevende arbeid fra søknadene kommer tinn til kontroller på utsalgene er gjennomført i romjulen.</w:t>
      </w:r>
    </w:p>
    <w:p w14:paraId="42C20938" w14:textId="77777777" w:rsidR="00D64607" w:rsidRDefault="00D64607" w:rsidP="00D64607">
      <w:pPr>
        <w:ind w:left="2832"/>
      </w:pPr>
      <w:r>
        <w:rPr>
          <w:i/>
          <w:sz w:val="20"/>
        </w:rPr>
        <w:t>Kilde Østlandets blad</w:t>
      </w:r>
      <w:r>
        <w:br w:type="page"/>
      </w:r>
    </w:p>
    <w:p w14:paraId="28E8777F" w14:textId="77777777" w:rsidR="00D64607" w:rsidRDefault="00D64607" w:rsidP="00D64607">
      <w:r>
        <w:lastRenderedPageBreak/>
        <w:tab/>
      </w:r>
      <w:r>
        <w:tab/>
        <w:t xml:space="preserve">                                                                                                                 </w:t>
      </w:r>
    </w:p>
    <w:p w14:paraId="793D07EB" w14:textId="77777777" w:rsidR="00D64607" w:rsidRPr="00CC6A46" w:rsidRDefault="00D64607" w:rsidP="00D64607">
      <w:pPr>
        <w:rPr>
          <w:rFonts w:cs="Arial"/>
          <w:b/>
          <w:sz w:val="20"/>
        </w:rPr>
      </w:pPr>
      <w:r w:rsidRPr="00CC6A46">
        <w:rPr>
          <w:rFonts w:cs="Arial"/>
          <w:b/>
          <w:sz w:val="20"/>
        </w:rPr>
        <w:t>Lokale og sentrale aksjoner</w:t>
      </w:r>
    </w:p>
    <w:p w14:paraId="3565B8D5" w14:textId="77777777" w:rsidR="00D64607" w:rsidRDefault="00D64607" w:rsidP="00D64607">
      <w:pPr>
        <w:rPr>
          <w:sz w:val="20"/>
        </w:rPr>
      </w:pPr>
      <w:r>
        <w:rPr>
          <w:sz w:val="20"/>
        </w:rPr>
        <w:t xml:space="preserve">Forebyggende avdeling deltar på de sentrale aksjonene som er relevante får vårt lokalsamfunn. </w:t>
      </w:r>
    </w:p>
    <w:p w14:paraId="1A70A3F7" w14:textId="77777777" w:rsidR="00D64607" w:rsidRDefault="00D64607" w:rsidP="00D64607">
      <w:pPr>
        <w:rPr>
          <w:sz w:val="20"/>
        </w:rPr>
      </w:pPr>
      <w:r>
        <w:rPr>
          <w:sz w:val="20"/>
        </w:rPr>
        <w:t>Mest kjente aksjonene er Brannvernuka.</w:t>
      </w:r>
      <w:r>
        <w:rPr>
          <w:i/>
          <w:sz w:val="20"/>
        </w:rPr>
        <w:t xml:space="preserve"> </w:t>
      </w:r>
      <w:r>
        <w:rPr>
          <w:sz w:val="20"/>
        </w:rPr>
        <w:t xml:space="preserve">Dette er en aksjon som pågår i media i en hel uke. Denne avsluttes med en åpen dag på brannstasjonene i kommunene. </w:t>
      </w:r>
    </w:p>
    <w:p w14:paraId="6E4EF360" w14:textId="77777777" w:rsidR="00D64607" w:rsidRDefault="00D64607" w:rsidP="00D64607">
      <w:pPr>
        <w:rPr>
          <w:sz w:val="20"/>
        </w:rPr>
      </w:pPr>
      <w:r>
        <w:rPr>
          <w:sz w:val="20"/>
        </w:rPr>
        <w:t xml:space="preserve">Den er rettet mot barn, og ble gjennomført på både på Nesodden, Korsegården, Oppegård og Ski brannstasjon. Denne dagen ble gjennomført, ulike aktiviteter og demonstrasjoner. </w:t>
      </w:r>
    </w:p>
    <w:p w14:paraId="65DB9000" w14:textId="77777777" w:rsidR="00D64607" w:rsidRDefault="00D64607" w:rsidP="00D64607">
      <w:pPr>
        <w:rPr>
          <w:sz w:val="20"/>
        </w:rPr>
      </w:pPr>
      <w:r>
        <w:rPr>
          <w:sz w:val="20"/>
        </w:rPr>
        <w:t>Dette gjennomføres i samarbeid med beredskapsavdelingen. Det anslås at det var ca. 4000 besøkende på brannstasjonene som fikk opplæring om opptreden ved brann, og forhåndsregler mot brann.</w:t>
      </w:r>
    </w:p>
    <w:p w14:paraId="33304005" w14:textId="77777777" w:rsidR="00D64607" w:rsidRDefault="00D64607" w:rsidP="00D64607">
      <w:pPr>
        <w:rPr>
          <w:rFonts w:cs="Arial"/>
          <w:color w:val="FF0000"/>
          <w:sz w:val="20"/>
        </w:rPr>
      </w:pPr>
    </w:p>
    <w:p w14:paraId="5D14C87F" w14:textId="77777777" w:rsidR="00D64607" w:rsidRDefault="00D64607" w:rsidP="00D64607">
      <w:pPr>
        <w:rPr>
          <w:sz w:val="20"/>
        </w:rPr>
      </w:pPr>
      <w:r>
        <w:rPr>
          <w:sz w:val="20"/>
        </w:rPr>
        <w:t xml:space="preserve">Den største og mest omfattende aksjonene er Aksjon boligbrann Denne innledes med </w:t>
      </w:r>
    </w:p>
    <w:p w14:paraId="015C9153" w14:textId="77777777" w:rsidR="00D64607" w:rsidRDefault="00D64607" w:rsidP="00D64607">
      <w:pPr>
        <w:rPr>
          <w:sz w:val="20"/>
        </w:rPr>
      </w:pPr>
      <w:r>
        <w:rPr>
          <w:noProof/>
          <w:lang w:eastAsia="nb-NO"/>
        </w:rPr>
        <w:drawing>
          <wp:anchor distT="0" distB="0" distL="114300" distR="114300" simplePos="0" relativeHeight="251688960" behindDoc="1" locked="0" layoutInCell="1" allowOverlap="1" wp14:anchorId="576D15CB" wp14:editId="0EE9FDE4">
            <wp:simplePos x="0" y="0"/>
            <wp:positionH relativeFrom="column">
              <wp:posOffset>3223895</wp:posOffset>
            </wp:positionH>
            <wp:positionV relativeFrom="paragraph">
              <wp:posOffset>8255</wp:posOffset>
            </wp:positionV>
            <wp:extent cx="2620010" cy="2247900"/>
            <wp:effectExtent l="0" t="0" r="8890" b="0"/>
            <wp:wrapThrough wrapText="bothSides">
              <wp:wrapPolygon edited="0">
                <wp:start x="0" y="0"/>
                <wp:lineTo x="0" y="21417"/>
                <wp:lineTo x="21516" y="21417"/>
                <wp:lineTo x="21516" y="0"/>
                <wp:lineTo x="0" y="0"/>
              </wp:wrapPolygon>
            </wp:wrapThrough>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20010" cy="2247900"/>
                    </a:xfrm>
                    <a:prstGeom prst="rect">
                      <a:avLst/>
                    </a:prstGeom>
                    <a:noFill/>
                  </pic:spPr>
                </pic:pic>
              </a:graphicData>
            </a:graphic>
            <wp14:sizeRelH relativeFrom="page">
              <wp14:pctWidth>0</wp14:pctWidth>
            </wp14:sizeRelH>
            <wp14:sizeRelV relativeFrom="page">
              <wp14:pctHeight>0</wp14:pctHeight>
            </wp14:sizeRelV>
          </wp:anchor>
        </w:drawing>
      </w:r>
      <w:r>
        <w:rPr>
          <w:sz w:val="20"/>
        </w:rPr>
        <w:t>Røykvarslerens dag 1. desember, og fortsetter med en landsomfattende boligkontroll 2.-5. desember 2016. Målet for Aksjon boligbrann er å sette et søkelys</w:t>
      </w:r>
      <w:r>
        <w:rPr>
          <w:rFonts w:cs="Arial"/>
          <w:sz w:val="20"/>
        </w:rPr>
        <w:t xml:space="preserve"> på brannsikkerhet i private hjem.</w:t>
      </w:r>
      <w:r>
        <w:rPr>
          <w:sz w:val="20"/>
        </w:rPr>
        <w:t xml:space="preserve"> </w:t>
      </w:r>
    </w:p>
    <w:p w14:paraId="573FC0D1" w14:textId="77777777" w:rsidR="00D64607" w:rsidRDefault="00D64607" w:rsidP="00D64607">
      <w:pPr>
        <w:rPr>
          <w:sz w:val="20"/>
        </w:rPr>
      </w:pPr>
      <w:r>
        <w:rPr>
          <w:sz w:val="20"/>
        </w:rPr>
        <w:t xml:space="preserve">Denne aksjonen kombinerer vi med vårt satsningsområde for 2016 som var undervisning av 6 klassetrinnet. </w:t>
      </w:r>
    </w:p>
    <w:p w14:paraId="43D4FD73" w14:textId="77777777" w:rsidR="00D64607" w:rsidRDefault="00D64607" w:rsidP="00D64607">
      <w:pPr>
        <w:rPr>
          <w:rFonts w:cs="Arial"/>
          <w:sz w:val="20"/>
        </w:rPr>
      </w:pPr>
    </w:p>
    <w:p w14:paraId="5D0BFCD1" w14:textId="77777777" w:rsidR="00D64607" w:rsidRDefault="00D64607" w:rsidP="00D64607">
      <w:pPr>
        <w:rPr>
          <w:rFonts w:cs="Arial"/>
          <w:sz w:val="20"/>
        </w:rPr>
      </w:pPr>
      <w:r>
        <w:rPr>
          <w:rFonts w:cs="Arial"/>
          <w:sz w:val="20"/>
        </w:rPr>
        <w:t>Målet med skoleundervisningen var å tilføre elevene i 6. klasse økt kunnskap om brannvern og ulykker, og dermed skape bedre holdninger til liv og verdier. Det ble levert ut røykvarslerbatteri, undervisningsmateriell og sjekklister som elevene fikk med hjem for å sjekke brannsikkerheten hjemme. Det ble også levert ut kalendere med tips om brannsikkerhetstiltak</w:t>
      </w:r>
    </w:p>
    <w:p w14:paraId="2FEEC82D" w14:textId="77777777" w:rsidR="00D64607" w:rsidRDefault="00D64607" w:rsidP="00D64607">
      <w:pPr>
        <w:pStyle w:val="Bildetekst"/>
        <w:ind w:left="3540" w:firstLine="708"/>
        <w:rPr>
          <w:b w:val="0"/>
        </w:rPr>
      </w:pPr>
      <w:r>
        <w:rPr>
          <w:b w:val="0"/>
        </w:rPr>
        <w:t xml:space="preserve">                       Bilde Østlandets blad</w:t>
      </w:r>
    </w:p>
    <w:p w14:paraId="76822F8D" w14:textId="77777777" w:rsidR="00D64607" w:rsidRDefault="00D64607" w:rsidP="00D64607">
      <w:pPr>
        <w:rPr>
          <w:rFonts w:cs="Arial"/>
          <w:color w:val="FF0000"/>
          <w:sz w:val="20"/>
        </w:rPr>
      </w:pPr>
      <w:r>
        <w:rPr>
          <w:noProof/>
          <w:lang w:eastAsia="nb-NO"/>
        </w:rPr>
        <w:drawing>
          <wp:anchor distT="0" distB="0" distL="114300" distR="114300" simplePos="0" relativeHeight="251689984" behindDoc="1" locked="0" layoutInCell="1" allowOverlap="1" wp14:anchorId="41BDD1F2" wp14:editId="2A2BFAA5">
            <wp:simplePos x="0" y="0"/>
            <wp:positionH relativeFrom="column">
              <wp:posOffset>-137795</wp:posOffset>
            </wp:positionH>
            <wp:positionV relativeFrom="paragraph">
              <wp:posOffset>92075</wp:posOffset>
            </wp:positionV>
            <wp:extent cx="4514850" cy="1571625"/>
            <wp:effectExtent l="0" t="0" r="0" b="9525"/>
            <wp:wrapThrough wrapText="bothSides">
              <wp:wrapPolygon edited="0">
                <wp:start x="0" y="0"/>
                <wp:lineTo x="0" y="21469"/>
                <wp:lineTo x="21509" y="21469"/>
                <wp:lineTo x="21509" y="0"/>
                <wp:lineTo x="0" y="0"/>
              </wp:wrapPolygon>
            </wp:wrapThrough>
            <wp:docPr id="12" name="Bild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7"/>
                    <pic:cNvPicPr>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14850" cy="1571625"/>
                    </a:xfrm>
                    <a:prstGeom prst="rect">
                      <a:avLst/>
                    </a:prstGeom>
                    <a:noFill/>
                  </pic:spPr>
                </pic:pic>
              </a:graphicData>
            </a:graphic>
            <wp14:sizeRelH relativeFrom="page">
              <wp14:pctWidth>0</wp14:pctWidth>
            </wp14:sizeRelH>
            <wp14:sizeRelV relativeFrom="page">
              <wp14:pctHeight>0</wp14:pctHeight>
            </wp14:sizeRelV>
          </wp:anchor>
        </w:drawing>
      </w:r>
    </w:p>
    <w:p w14:paraId="7B671FD1" w14:textId="77777777" w:rsidR="00D64607" w:rsidRDefault="00D64607" w:rsidP="00D64607">
      <w:pPr>
        <w:autoSpaceDE w:val="0"/>
        <w:autoSpaceDN w:val="0"/>
        <w:adjustRightInd w:val="0"/>
        <w:rPr>
          <w:rFonts w:cs="Arial"/>
          <w:sz w:val="20"/>
        </w:rPr>
      </w:pPr>
      <w:r>
        <w:rPr>
          <w:rFonts w:cs="Arial"/>
          <w:sz w:val="20"/>
        </w:rPr>
        <w:t>Fra 16. november til 16. desember besøkte Follo Brannvesen IKS 23 skoler. Det var totalt 1116 elever i de klassene som fikk besøk.</w:t>
      </w:r>
    </w:p>
    <w:p w14:paraId="3E3C8ED6" w14:textId="77777777" w:rsidR="00D64607" w:rsidRDefault="00D64607" w:rsidP="00D64607">
      <w:pPr>
        <w:rPr>
          <w:rFonts w:cs="Arial"/>
          <w:color w:val="FF0000"/>
          <w:sz w:val="20"/>
        </w:rPr>
      </w:pPr>
    </w:p>
    <w:p w14:paraId="34406F99" w14:textId="77777777" w:rsidR="00D64607" w:rsidRDefault="00D64607" w:rsidP="00D64607">
      <w:pPr>
        <w:rPr>
          <w:rFonts w:cs="Arial"/>
          <w:color w:val="FF0000"/>
          <w:sz w:val="20"/>
        </w:rPr>
      </w:pPr>
      <w:r>
        <w:rPr>
          <w:noProof/>
          <w:lang w:eastAsia="nb-NO"/>
        </w:rPr>
        <w:drawing>
          <wp:anchor distT="0" distB="0" distL="114300" distR="114300" simplePos="0" relativeHeight="251686912" behindDoc="1" locked="0" layoutInCell="1" allowOverlap="1" wp14:anchorId="743B5B96" wp14:editId="24358CEB">
            <wp:simplePos x="0" y="0"/>
            <wp:positionH relativeFrom="column">
              <wp:posOffset>-688340</wp:posOffset>
            </wp:positionH>
            <wp:positionV relativeFrom="paragraph">
              <wp:posOffset>521335</wp:posOffset>
            </wp:positionV>
            <wp:extent cx="2563495" cy="2169160"/>
            <wp:effectExtent l="0" t="0" r="8255" b="2540"/>
            <wp:wrapThrough wrapText="bothSides">
              <wp:wrapPolygon edited="0">
                <wp:start x="0" y="0"/>
                <wp:lineTo x="0" y="21436"/>
                <wp:lineTo x="21509" y="21436"/>
                <wp:lineTo x="21509" y="0"/>
                <wp:lineTo x="0" y="0"/>
              </wp:wrapPolygon>
            </wp:wrapThrough>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63495" cy="2169160"/>
                    </a:xfrm>
                    <a:prstGeom prst="rect">
                      <a:avLst/>
                    </a:prstGeom>
                    <a:noFill/>
                  </pic:spPr>
                </pic:pic>
              </a:graphicData>
            </a:graphic>
            <wp14:sizeRelH relativeFrom="page">
              <wp14:pctWidth>0</wp14:pctWidth>
            </wp14:sizeRelH>
            <wp14:sizeRelV relativeFrom="page">
              <wp14:pctHeight>0</wp14:pctHeight>
            </wp14:sizeRelV>
          </wp:anchor>
        </w:drawing>
      </w:r>
    </w:p>
    <w:p w14:paraId="270621D7" w14:textId="77777777" w:rsidR="00D64607" w:rsidRDefault="00D64607" w:rsidP="00D64607">
      <w:pPr>
        <w:rPr>
          <w:rFonts w:cs="Arial"/>
          <w:i/>
          <w:sz w:val="20"/>
        </w:rPr>
      </w:pPr>
    </w:p>
    <w:p w14:paraId="314D061B" w14:textId="77777777" w:rsidR="00D64607" w:rsidRDefault="00D64607" w:rsidP="00D64607">
      <w:pPr>
        <w:rPr>
          <w:rFonts w:cs="Arial"/>
          <w:i/>
          <w:sz w:val="20"/>
        </w:rPr>
      </w:pPr>
    </w:p>
    <w:p w14:paraId="72EFFAD8" w14:textId="77777777" w:rsidR="00D64607" w:rsidRDefault="00D64607" w:rsidP="00D64607">
      <w:pPr>
        <w:rPr>
          <w:rFonts w:cs="Arial"/>
          <w:color w:val="FF0000"/>
          <w:sz w:val="20"/>
        </w:rPr>
      </w:pPr>
      <w:proofErr w:type="spellStart"/>
      <w:r>
        <w:rPr>
          <w:rFonts w:cs="Arial"/>
          <w:i/>
          <w:sz w:val="20"/>
        </w:rPr>
        <w:t>Sikkerhetsuka</w:t>
      </w:r>
      <w:proofErr w:type="spellEnd"/>
      <w:r>
        <w:rPr>
          <w:rFonts w:cs="Arial"/>
          <w:i/>
          <w:color w:val="FF0000"/>
          <w:sz w:val="20"/>
        </w:rPr>
        <w:t xml:space="preserve"> </w:t>
      </w:r>
      <w:r>
        <w:rPr>
          <w:sz w:val="20"/>
        </w:rPr>
        <w:t xml:space="preserve">i Ski er et tverrfaglig samarbeid med representanter fra blant annet brann, politi og helse, som er iverksatt av Ski kommune. Brannvesenet informerer om forebyggende brannvern i hjemmet, og gjennomfører slokkeøvelse for ca. 500 elever og 120 personer fra kvalifiseringssenteret. </w:t>
      </w:r>
    </w:p>
    <w:p w14:paraId="7B7723C8" w14:textId="77777777" w:rsidR="00D64607" w:rsidRDefault="00D64607" w:rsidP="00D64607">
      <w:r>
        <w:rPr>
          <w:sz w:val="20"/>
        </w:rPr>
        <w:t>Etter at alle elevene har vært hos alle etatene, gjennomføres det en prøve som omhandler spørsmål fra det de har vært igjennom. Premien skal gjennomføres på kompetansesenteret og er et samarbeid mellom brann. Politi og helse. Elevene får prøve evakuering av person i røykfylt rom, og det skal gjennomført diverse demonstrasjoner, deriblant brann i bil, gasseksplosjon og politiets narkotika/søkshunder i aksjon dersom den er tilgjengelig.</w:t>
      </w:r>
      <w:r>
        <w:t xml:space="preserve">                                                                                           </w:t>
      </w:r>
    </w:p>
    <w:p w14:paraId="24A49E7A" w14:textId="77777777" w:rsidR="00D64607" w:rsidRDefault="00D64607" w:rsidP="00D64607">
      <w:pPr>
        <w:rPr>
          <w:rFonts w:cs="Arial"/>
          <w:color w:val="FF0000"/>
          <w:sz w:val="20"/>
        </w:rPr>
      </w:pPr>
    </w:p>
    <w:p w14:paraId="5A607AAC" w14:textId="77777777" w:rsidR="00D64607" w:rsidRDefault="00D64607" w:rsidP="00D64607">
      <w:pPr>
        <w:rPr>
          <w:rFonts w:cs="Arial"/>
          <w:i/>
          <w:color w:val="FF0000"/>
          <w:sz w:val="20"/>
        </w:rPr>
      </w:pPr>
      <w:r>
        <w:rPr>
          <w:rFonts w:cs="Arial"/>
          <w:i/>
          <w:color w:val="FF0000"/>
          <w:sz w:val="20"/>
        </w:rPr>
        <w:t xml:space="preserve">                                                                     </w:t>
      </w:r>
      <w:r>
        <w:rPr>
          <w:i/>
          <w:sz w:val="20"/>
        </w:rPr>
        <w:t>Bilde Østlandets blad</w:t>
      </w:r>
    </w:p>
    <w:p w14:paraId="424EF5D8" w14:textId="77777777" w:rsidR="00D64607" w:rsidRDefault="00D64607" w:rsidP="00D64607">
      <w:pPr>
        <w:pStyle w:val="Overskrift3"/>
        <w:rPr>
          <w:rFonts w:cs="Arial"/>
          <w:b w:val="0"/>
          <w:color w:val="FF0000"/>
          <w:sz w:val="20"/>
        </w:rPr>
      </w:pPr>
    </w:p>
    <w:p w14:paraId="6A3A45BE" w14:textId="77777777" w:rsidR="00D64607" w:rsidRPr="00596A87" w:rsidRDefault="00D64607" w:rsidP="00D64607">
      <w:pPr>
        <w:rPr>
          <w:rFonts w:cs="Arial"/>
          <w:b/>
          <w:sz w:val="20"/>
        </w:rPr>
      </w:pPr>
      <w:r>
        <w:rPr>
          <w:rFonts w:cs="Arial"/>
          <w:b/>
          <w:sz w:val="20"/>
        </w:rPr>
        <w:br w:type="page"/>
      </w:r>
    </w:p>
    <w:p w14:paraId="589287E7" w14:textId="77777777" w:rsidR="00D64607" w:rsidRDefault="00D64607" w:rsidP="00D64607">
      <w:pPr>
        <w:rPr>
          <w:rFonts w:cs="Arial"/>
          <w:b/>
          <w:sz w:val="20"/>
        </w:rPr>
      </w:pPr>
      <w:r>
        <w:rPr>
          <w:rFonts w:cs="Arial"/>
          <w:b/>
          <w:sz w:val="20"/>
        </w:rPr>
        <w:lastRenderedPageBreak/>
        <w:t>Samarbeid mellom forebyggende avdeling og operativ avdeling.</w:t>
      </w:r>
    </w:p>
    <w:p w14:paraId="087488C1" w14:textId="77777777" w:rsidR="00D64607" w:rsidRDefault="00D64607" w:rsidP="00D64607">
      <w:pPr>
        <w:rPr>
          <w:sz w:val="20"/>
        </w:rPr>
      </w:pPr>
    </w:p>
    <w:p w14:paraId="79AF13CD" w14:textId="77777777" w:rsidR="00D64607" w:rsidRDefault="00D64607" w:rsidP="00D64607">
      <w:pPr>
        <w:rPr>
          <w:sz w:val="20"/>
        </w:rPr>
      </w:pPr>
      <w:r>
        <w:rPr>
          <w:sz w:val="20"/>
        </w:rPr>
        <w:t xml:space="preserve">Forebyggende avdeling vikarierer på operativ avdeling ved behov og under ferieavviklingen. Til sammen har 12 av de ansatte på avdelingen bistått operativ avdeling med </w:t>
      </w:r>
      <w:proofErr w:type="spellStart"/>
      <w:r>
        <w:rPr>
          <w:sz w:val="20"/>
        </w:rPr>
        <w:t>ca</w:t>
      </w:r>
      <w:proofErr w:type="spellEnd"/>
      <w:r>
        <w:rPr>
          <w:sz w:val="20"/>
        </w:rPr>
        <w:t xml:space="preserve"> 1300 timer. I tillegg er en stillingshjemmel flyttet fra forebyggende avdeling til operativ avdeling. </w:t>
      </w:r>
    </w:p>
    <w:p w14:paraId="4C978872" w14:textId="77777777" w:rsidR="00D64607" w:rsidRDefault="00D64607" w:rsidP="00D64607">
      <w:pPr>
        <w:rPr>
          <w:sz w:val="20"/>
        </w:rPr>
      </w:pPr>
      <w:r>
        <w:rPr>
          <w:sz w:val="20"/>
        </w:rPr>
        <w:t>Det gode samarbeidet mellom forebyggende avdeling og beredskapsavdelingen er viktig for kompetanseheving i avdelingen, og brannvesenet som helhet.</w:t>
      </w:r>
    </w:p>
    <w:p w14:paraId="6C5A69AF" w14:textId="77777777" w:rsidR="00D64607" w:rsidRDefault="00D64607" w:rsidP="00D64607">
      <w:pPr>
        <w:rPr>
          <w:sz w:val="20"/>
        </w:rPr>
      </w:pPr>
    </w:p>
    <w:p w14:paraId="63954A78" w14:textId="77777777" w:rsidR="00D64607" w:rsidRPr="00CC6A46" w:rsidRDefault="00D64607" w:rsidP="00D64607">
      <w:pPr>
        <w:rPr>
          <w:rFonts w:cs="Arial"/>
          <w:b/>
          <w:sz w:val="20"/>
        </w:rPr>
      </w:pPr>
      <w:r w:rsidRPr="00CC6A46">
        <w:rPr>
          <w:rFonts w:cs="Arial"/>
          <w:b/>
          <w:sz w:val="20"/>
        </w:rPr>
        <w:t>Samarbeid med andre forebyggende avdelinger</w:t>
      </w:r>
    </w:p>
    <w:p w14:paraId="7156CD02" w14:textId="77777777" w:rsidR="00D64607" w:rsidRDefault="00D64607" w:rsidP="00D64607">
      <w:pPr>
        <w:rPr>
          <w:sz w:val="20"/>
        </w:rPr>
      </w:pPr>
      <w:r>
        <w:rPr>
          <w:sz w:val="20"/>
        </w:rPr>
        <w:t>Avdelingsleder og ansatte på seksjon tilsyn er aktive deltakere i en forebyggende samarbeidsgruppe for Oslo og Akershus. Her jobbes det blant annet med felles system for utøvelse av regelverket i forbindelse med gass, eksplosiver, tuneller, særskilte brannobjekter. Det jobbes også med problemstillinger som forebyggende står over både i forhold til dagens regelverk, og utfordringer i forhold til risikogrupper. Det arbeides også opp mot DSB.</w:t>
      </w:r>
    </w:p>
    <w:p w14:paraId="2A03C9C0" w14:textId="77777777" w:rsidR="00D64607" w:rsidRDefault="00D64607" w:rsidP="00D64607">
      <w:pPr>
        <w:rPr>
          <w:sz w:val="20"/>
        </w:rPr>
      </w:pPr>
    </w:p>
    <w:p w14:paraId="6E5FA6AF" w14:textId="77777777" w:rsidR="00D64607" w:rsidRDefault="00D64607" w:rsidP="00D64607">
      <w:pPr>
        <w:rPr>
          <w:b/>
          <w:sz w:val="20"/>
        </w:rPr>
      </w:pPr>
      <w:r>
        <w:rPr>
          <w:b/>
          <w:sz w:val="20"/>
        </w:rPr>
        <w:t>Brannforebyggende avdeling i media.</w:t>
      </w:r>
    </w:p>
    <w:p w14:paraId="668A82E7" w14:textId="77777777" w:rsidR="00D64607" w:rsidRDefault="00D64607" w:rsidP="00D64607">
      <w:pPr>
        <w:keepNext/>
      </w:pPr>
      <w:r>
        <w:rPr>
          <w:sz w:val="20"/>
        </w:rPr>
        <w:t>Det er ansatt en ny branninspektør/informasjonsrådgiver på brannforebyggende avdeling. Han har bygget opp ny hjemmeside for Follo Brannvesen IKS. Han har ansvaret for Face book siden til brannvesenet, og bygget denne opp til en interessant og aktiv side. Forebyggende avdeling har god kontakt med lokale aviser, og benytter disse jevnlig for å nå flest mulig med brannforebyggende budskap i forbindelse med lokale og sentrale aksjoner. Seksjon brannforebyggende har også hatt innlegg lokalavisene i forbindelse med arbeidet for å trygge hverdagen til personer i risikoutsatte grupper. (eldre, pleietrengende og personer med nedsatt funksjonsevne). Det er også utarbeidet en brosjyre som benyttes for informasjon til innbyggerne i kommunene.</w:t>
      </w:r>
    </w:p>
    <w:p w14:paraId="6ACCD785" w14:textId="77777777" w:rsidR="00D64607" w:rsidRDefault="00D64607" w:rsidP="00D64607">
      <w:pPr>
        <w:rPr>
          <w:rFonts w:cs="Arial"/>
          <w:b/>
          <w:color w:val="FF0000"/>
          <w:sz w:val="20"/>
        </w:rPr>
      </w:pPr>
    </w:p>
    <w:p w14:paraId="4F74EFF8" w14:textId="77777777" w:rsidR="00D64607" w:rsidRDefault="00D64607" w:rsidP="00D64607">
      <w:pPr>
        <w:rPr>
          <w:rFonts w:cs="Arial"/>
          <w:b/>
          <w:color w:val="FF0000"/>
          <w:sz w:val="20"/>
        </w:rPr>
      </w:pPr>
    </w:p>
    <w:p w14:paraId="5426D13D" w14:textId="77777777" w:rsidR="00D64607" w:rsidRDefault="00D64607" w:rsidP="00D64607">
      <w:pPr>
        <w:rPr>
          <w:rFonts w:cs="Arial"/>
          <w:b/>
          <w:sz w:val="20"/>
        </w:rPr>
      </w:pPr>
      <w:r>
        <w:rPr>
          <w:rFonts w:cs="Arial"/>
          <w:b/>
          <w:sz w:val="20"/>
        </w:rPr>
        <w:t>Deltagelse i foreninger og utvalg</w:t>
      </w:r>
    </w:p>
    <w:p w14:paraId="7035EA52" w14:textId="77777777" w:rsidR="00D64607" w:rsidRDefault="00D64607" w:rsidP="00D64607">
      <w:pPr>
        <w:rPr>
          <w:rFonts w:cs="Arial"/>
          <w:sz w:val="20"/>
        </w:rPr>
      </w:pPr>
      <w:r>
        <w:rPr>
          <w:rFonts w:cs="Arial"/>
          <w:sz w:val="20"/>
        </w:rPr>
        <w:t>Ansatte på avdelingen har faglige oppgaver og verv i styrer og er representert i følgende foreninger, organisasjoner og utvalg:</w:t>
      </w:r>
    </w:p>
    <w:p w14:paraId="5F6B51D6" w14:textId="77777777" w:rsidR="00D64607" w:rsidRDefault="00D64607" w:rsidP="00D64607">
      <w:pPr>
        <w:numPr>
          <w:ilvl w:val="0"/>
          <w:numId w:val="22"/>
        </w:numPr>
        <w:rPr>
          <w:rFonts w:cs="Arial"/>
          <w:sz w:val="20"/>
        </w:rPr>
      </w:pPr>
      <w:r>
        <w:rPr>
          <w:rFonts w:cs="Arial"/>
          <w:sz w:val="20"/>
        </w:rPr>
        <w:t>Feiermesternes landsforening Oslo og Akershus Feierlaug</w:t>
      </w:r>
    </w:p>
    <w:p w14:paraId="332F56EF" w14:textId="77777777" w:rsidR="00D64607" w:rsidRDefault="00D64607" w:rsidP="00D64607">
      <w:pPr>
        <w:numPr>
          <w:ilvl w:val="0"/>
          <w:numId w:val="22"/>
        </w:numPr>
        <w:rPr>
          <w:rFonts w:cs="Arial"/>
          <w:sz w:val="20"/>
        </w:rPr>
      </w:pPr>
      <w:r>
        <w:rPr>
          <w:rFonts w:cs="Arial"/>
          <w:sz w:val="20"/>
        </w:rPr>
        <w:t>Oslo og Akershus brannbefalslag</w:t>
      </w:r>
    </w:p>
    <w:p w14:paraId="3A26E0A6" w14:textId="77777777" w:rsidR="00D64607" w:rsidRDefault="00D64607" w:rsidP="00D64607">
      <w:pPr>
        <w:numPr>
          <w:ilvl w:val="0"/>
          <w:numId w:val="22"/>
        </w:numPr>
        <w:rPr>
          <w:rFonts w:cs="Arial"/>
          <w:sz w:val="20"/>
        </w:rPr>
      </w:pPr>
      <w:r>
        <w:rPr>
          <w:rFonts w:cs="Arial"/>
          <w:sz w:val="20"/>
        </w:rPr>
        <w:t xml:space="preserve">Branninformasjonsforum (BIF) </w:t>
      </w:r>
    </w:p>
    <w:p w14:paraId="00850146" w14:textId="77777777" w:rsidR="00D64607" w:rsidRDefault="00D64607" w:rsidP="00D64607">
      <w:pPr>
        <w:numPr>
          <w:ilvl w:val="0"/>
          <w:numId w:val="22"/>
        </w:numPr>
        <w:rPr>
          <w:rFonts w:cs="Arial"/>
          <w:sz w:val="20"/>
        </w:rPr>
      </w:pPr>
      <w:r>
        <w:rPr>
          <w:rFonts w:cs="Arial"/>
          <w:sz w:val="20"/>
        </w:rPr>
        <w:t>Norsk Brannidrettsforbund</w:t>
      </w:r>
    </w:p>
    <w:p w14:paraId="098E7A0E" w14:textId="77777777" w:rsidR="00D64607" w:rsidRDefault="00D64607" w:rsidP="00D64607">
      <w:pPr>
        <w:numPr>
          <w:ilvl w:val="0"/>
          <w:numId w:val="22"/>
        </w:numPr>
        <w:rPr>
          <w:rFonts w:cs="Arial"/>
          <w:sz w:val="20"/>
        </w:rPr>
      </w:pPr>
      <w:r>
        <w:rPr>
          <w:rFonts w:cs="Arial"/>
          <w:sz w:val="20"/>
        </w:rPr>
        <w:t>Norsk brannbefals Landsforbund</w:t>
      </w:r>
    </w:p>
    <w:p w14:paraId="39ED113A" w14:textId="77777777" w:rsidR="00D64607" w:rsidRDefault="00D64607" w:rsidP="00D64607">
      <w:pPr>
        <w:numPr>
          <w:ilvl w:val="0"/>
          <w:numId w:val="22"/>
        </w:numPr>
        <w:rPr>
          <w:rFonts w:cs="Arial"/>
          <w:sz w:val="20"/>
          <w:lang w:val="en-US"/>
        </w:rPr>
      </w:pPr>
      <w:r>
        <w:rPr>
          <w:rFonts w:cs="Arial"/>
          <w:sz w:val="20"/>
          <w:lang w:val="en-US"/>
        </w:rPr>
        <w:t xml:space="preserve">CTIF – International </w:t>
      </w:r>
      <w:proofErr w:type="spellStart"/>
      <w:r>
        <w:rPr>
          <w:rFonts w:cs="Arial"/>
          <w:sz w:val="20"/>
          <w:lang w:val="en-US"/>
        </w:rPr>
        <w:t>assosiation</w:t>
      </w:r>
      <w:proofErr w:type="spellEnd"/>
      <w:r>
        <w:rPr>
          <w:rFonts w:cs="Arial"/>
          <w:sz w:val="20"/>
          <w:lang w:val="en-US"/>
        </w:rPr>
        <w:t xml:space="preserve"> of fire and </w:t>
      </w:r>
      <w:proofErr w:type="spellStart"/>
      <w:r>
        <w:rPr>
          <w:rFonts w:cs="Arial"/>
          <w:sz w:val="20"/>
          <w:lang w:val="en-US"/>
        </w:rPr>
        <w:t>resque</w:t>
      </w:r>
      <w:proofErr w:type="spellEnd"/>
      <w:r>
        <w:rPr>
          <w:rFonts w:cs="Arial"/>
          <w:sz w:val="20"/>
          <w:lang w:val="en-US"/>
        </w:rPr>
        <w:t xml:space="preserve"> service</w:t>
      </w:r>
    </w:p>
    <w:p w14:paraId="56BAAE81" w14:textId="77777777" w:rsidR="00D64607" w:rsidRDefault="00D64607" w:rsidP="00D64607">
      <w:pPr>
        <w:numPr>
          <w:ilvl w:val="0"/>
          <w:numId w:val="22"/>
        </w:numPr>
        <w:rPr>
          <w:rFonts w:cs="Arial"/>
          <w:sz w:val="20"/>
        </w:rPr>
      </w:pPr>
      <w:r>
        <w:rPr>
          <w:rFonts w:cs="Arial"/>
          <w:sz w:val="20"/>
        </w:rPr>
        <w:t xml:space="preserve">Norsk leder i </w:t>
      </w:r>
      <w:proofErr w:type="spellStart"/>
      <w:r>
        <w:rPr>
          <w:rFonts w:cs="Arial"/>
          <w:sz w:val="20"/>
        </w:rPr>
        <w:t>Fireprevention</w:t>
      </w:r>
      <w:proofErr w:type="spellEnd"/>
      <w:r>
        <w:rPr>
          <w:rFonts w:cs="Arial"/>
          <w:sz w:val="20"/>
        </w:rPr>
        <w:t xml:space="preserve"> </w:t>
      </w:r>
      <w:proofErr w:type="spellStart"/>
      <w:r>
        <w:rPr>
          <w:rFonts w:cs="Arial"/>
          <w:sz w:val="20"/>
        </w:rPr>
        <w:t>commission</w:t>
      </w:r>
      <w:proofErr w:type="spellEnd"/>
      <w:r>
        <w:rPr>
          <w:rFonts w:cs="Arial"/>
          <w:sz w:val="20"/>
        </w:rPr>
        <w:t xml:space="preserve"> (</w:t>
      </w:r>
      <w:proofErr w:type="spellStart"/>
      <w:r>
        <w:rPr>
          <w:rFonts w:cs="Arial"/>
          <w:sz w:val="20"/>
        </w:rPr>
        <w:t>international</w:t>
      </w:r>
      <w:proofErr w:type="spellEnd"/>
      <w:r>
        <w:rPr>
          <w:rFonts w:cs="Arial"/>
          <w:sz w:val="20"/>
        </w:rPr>
        <w:t xml:space="preserve"> samarbeidsgruppe for forebyggende arbeid)</w:t>
      </w:r>
    </w:p>
    <w:p w14:paraId="52C57782" w14:textId="77777777" w:rsidR="00D64607" w:rsidRDefault="00D64607" w:rsidP="00D64607">
      <w:pPr>
        <w:ind w:left="720"/>
        <w:rPr>
          <w:rFonts w:cs="Arial"/>
          <w:color w:val="FF0000"/>
          <w:sz w:val="20"/>
        </w:rPr>
      </w:pPr>
    </w:p>
    <w:p w14:paraId="7C869E99" w14:textId="77777777" w:rsidR="00D64607" w:rsidRDefault="00D64607" w:rsidP="00D64607">
      <w:pPr>
        <w:ind w:left="720"/>
        <w:rPr>
          <w:rFonts w:cs="Arial"/>
          <w:sz w:val="20"/>
        </w:rPr>
      </w:pPr>
    </w:p>
    <w:p w14:paraId="537F54C2" w14:textId="77777777" w:rsidR="00D64607" w:rsidRDefault="00D64607" w:rsidP="00D64607">
      <w:pPr>
        <w:ind w:left="720"/>
        <w:rPr>
          <w:rFonts w:cs="Arial"/>
          <w:sz w:val="20"/>
        </w:rPr>
      </w:pPr>
    </w:p>
    <w:p w14:paraId="56E37602" w14:textId="77777777" w:rsidR="00D64607" w:rsidRDefault="00D64607" w:rsidP="00D64607">
      <w:pPr>
        <w:ind w:left="720"/>
        <w:rPr>
          <w:rFonts w:cs="Arial"/>
          <w:sz w:val="20"/>
        </w:rPr>
      </w:pPr>
    </w:p>
    <w:p w14:paraId="6F331B44" w14:textId="77777777" w:rsidR="00D64607" w:rsidRDefault="00D64607" w:rsidP="00D64607">
      <w:pPr>
        <w:ind w:left="720"/>
        <w:rPr>
          <w:rFonts w:cs="Arial"/>
          <w:sz w:val="20"/>
        </w:rPr>
      </w:pPr>
    </w:p>
    <w:p w14:paraId="16A9F92A" w14:textId="77777777" w:rsidR="00D64607" w:rsidRDefault="00D64607" w:rsidP="00D64607">
      <w:pPr>
        <w:pStyle w:val="Overskrift2"/>
      </w:pPr>
    </w:p>
    <w:p w14:paraId="11C884AC" w14:textId="77777777" w:rsidR="00D64607" w:rsidRDefault="00D64607" w:rsidP="00D64607"/>
    <w:p w14:paraId="549667BD" w14:textId="77777777" w:rsidR="00D64607" w:rsidRDefault="00D64607" w:rsidP="00D64607"/>
    <w:p w14:paraId="2916B2C6" w14:textId="77777777" w:rsidR="00D64607" w:rsidRDefault="00D64607" w:rsidP="00D64607"/>
    <w:p w14:paraId="66D52C18" w14:textId="77777777" w:rsidR="00D64607" w:rsidRDefault="00D64607" w:rsidP="00D64607"/>
    <w:p w14:paraId="1B099094" w14:textId="77777777" w:rsidR="00D64607" w:rsidRDefault="00D64607" w:rsidP="00D64607"/>
    <w:p w14:paraId="58FC3AE8" w14:textId="77777777" w:rsidR="00D64607" w:rsidRDefault="00D64607" w:rsidP="00D64607"/>
    <w:p w14:paraId="5F6CB883" w14:textId="77777777" w:rsidR="00D64607" w:rsidRDefault="00D64607" w:rsidP="00D64607"/>
    <w:p w14:paraId="68EF5872" w14:textId="77777777" w:rsidR="00D64607" w:rsidRDefault="00D64607" w:rsidP="00D64607"/>
    <w:p w14:paraId="41210BF8" w14:textId="77777777" w:rsidR="00D64607" w:rsidRDefault="00D64607" w:rsidP="00D64607"/>
    <w:p w14:paraId="2BD4FAEB" w14:textId="77777777" w:rsidR="00D64607" w:rsidRDefault="00D64607" w:rsidP="00D64607"/>
    <w:p w14:paraId="24AACA56" w14:textId="77777777" w:rsidR="00D64607" w:rsidRDefault="00D64607" w:rsidP="00D64607"/>
    <w:p w14:paraId="47210B3A" w14:textId="77777777" w:rsidR="00D64607" w:rsidRDefault="00D64607" w:rsidP="00D64607"/>
    <w:p w14:paraId="59B87C92" w14:textId="77777777" w:rsidR="00D64607" w:rsidRDefault="00D64607" w:rsidP="00D64607"/>
    <w:p w14:paraId="158FD857" w14:textId="77777777" w:rsidR="00D64607" w:rsidRPr="00596A87" w:rsidRDefault="00D64607" w:rsidP="00D64607">
      <w:r>
        <w:br w:type="page"/>
      </w:r>
    </w:p>
    <w:p w14:paraId="4A6B3947" w14:textId="77777777" w:rsidR="00D64607" w:rsidRPr="00CC6A46" w:rsidRDefault="00D64607" w:rsidP="00D64607">
      <w:pPr>
        <w:pStyle w:val="Overskrift2"/>
      </w:pPr>
      <w:bookmarkStart w:id="56" w:name="_Toc474999005"/>
      <w:r w:rsidRPr="00CC6A46">
        <w:lastRenderedPageBreak/>
        <w:t xml:space="preserve">Seksjon feiing og </w:t>
      </w:r>
      <w:proofErr w:type="spellStart"/>
      <w:r w:rsidRPr="00CC6A46">
        <w:t>boligtilsyn</w:t>
      </w:r>
      <w:bookmarkEnd w:id="56"/>
      <w:proofErr w:type="spellEnd"/>
    </w:p>
    <w:p w14:paraId="0E813110" w14:textId="77777777" w:rsidR="00D64607" w:rsidRDefault="00D64607" w:rsidP="00D64607">
      <w:pPr>
        <w:rPr>
          <w:rFonts w:cs="Arial"/>
          <w:b/>
          <w:sz w:val="20"/>
        </w:rPr>
      </w:pPr>
    </w:p>
    <w:p w14:paraId="0D43E53E" w14:textId="77777777" w:rsidR="00D64607" w:rsidRDefault="00D64607" w:rsidP="00D64607">
      <w:pPr>
        <w:rPr>
          <w:rFonts w:cs="Arial"/>
          <w:b/>
          <w:sz w:val="20"/>
        </w:rPr>
      </w:pPr>
      <w:r>
        <w:rPr>
          <w:rFonts w:cs="Arial"/>
          <w:b/>
          <w:sz w:val="20"/>
        </w:rPr>
        <w:t>Feiing av piper og tilsyn av fyringsanlegg</w:t>
      </w:r>
    </w:p>
    <w:p w14:paraId="00BE385F" w14:textId="77777777" w:rsidR="00D64607" w:rsidRDefault="00D64607" w:rsidP="00D64607">
      <w:pPr>
        <w:rPr>
          <w:rFonts w:cs="Arial"/>
          <w:sz w:val="20"/>
        </w:rPr>
      </w:pPr>
      <w:r>
        <w:rPr>
          <w:rFonts w:cs="Arial"/>
          <w:sz w:val="20"/>
        </w:rPr>
        <w:t>På bakgrunn av feiernes registreringer av fyringsmønster, og mengde sot, er det fra tidligere innført behovsprøvd feiing. Det er satt som standard at det som et minimum har skal feies hvert 4. år, med mindre behovet tilsier noe annet. Intensjonen bak denne omleggingen har vært å styrke den forebyggende siden med større grad av kontroll og informasjon til kunden, slik at man innenfor en fireårsperiode både har foretatt feiing og tilsyn av den enkelte boenhet.</w:t>
      </w:r>
    </w:p>
    <w:p w14:paraId="1C853482" w14:textId="77777777" w:rsidR="00D64607" w:rsidRDefault="00D64607" w:rsidP="00D64607">
      <w:pPr>
        <w:jc w:val="center"/>
        <w:rPr>
          <w:noProof/>
          <w:color w:val="FF0000"/>
        </w:rPr>
      </w:pPr>
      <w:r>
        <w:rPr>
          <w:noProof/>
          <w:color w:val="FF0000"/>
        </w:rPr>
        <w:t xml:space="preserve">                                </w:t>
      </w:r>
    </w:p>
    <w:p w14:paraId="3D3C2835" w14:textId="77777777" w:rsidR="00D64607" w:rsidRDefault="00D64607" w:rsidP="00D64607">
      <w:pPr>
        <w:rPr>
          <w:rFonts w:cs="Arial"/>
          <w:color w:val="FF0000"/>
          <w:sz w:val="20"/>
        </w:rPr>
      </w:pPr>
    </w:p>
    <w:p w14:paraId="47DF5B73" w14:textId="77777777" w:rsidR="00D64607" w:rsidRDefault="00D64607" w:rsidP="00D64607">
      <w:pPr>
        <w:rPr>
          <w:rFonts w:cs="Arial"/>
          <w:b/>
          <w:sz w:val="20"/>
        </w:rPr>
      </w:pPr>
      <w:r>
        <w:rPr>
          <w:rFonts w:cs="Arial"/>
          <w:b/>
          <w:sz w:val="20"/>
        </w:rPr>
        <w:t xml:space="preserve">Oversikt fra </w:t>
      </w:r>
      <w:proofErr w:type="spellStart"/>
      <w:r>
        <w:rPr>
          <w:rFonts w:cs="Arial"/>
          <w:b/>
          <w:sz w:val="20"/>
        </w:rPr>
        <w:t>KomTek</w:t>
      </w:r>
      <w:proofErr w:type="spellEnd"/>
      <w:r>
        <w:rPr>
          <w:rFonts w:cs="Arial"/>
          <w:b/>
          <w:sz w:val="20"/>
        </w:rPr>
        <w:t xml:space="preserve"> over røykrør og ildsteder: </w:t>
      </w:r>
    </w:p>
    <w:p w14:paraId="5EC41302" w14:textId="77777777" w:rsidR="00D64607" w:rsidRDefault="00D64607" w:rsidP="00D64607">
      <w:pPr>
        <w:rPr>
          <w:rFonts w:cs="Arial"/>
          <w:b/>
          <w:color w:val="FF0000"/>
          <w:sz w:val="20"/>
        </w:rPr>
      </w:pPr>
    </w:p>
    <w:tbl>
      <w:tblPr>
        <w:tblW w:w="9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2"/>
        <w:gridCol w:w="2006"/>
        <w:gridCol w:w="1418"/>
        <w:gridCol w:w="2127"/>
        <w:gridCol w:w="2127"/>
      </w:tblGrid>
      <w:tr w:rsidR="00D64607" w14:paraId="3627521B" w14:textId="77777777" w:rsidTr="00D64607">
        <w:tc>
          <w:tcPr>
            <w:tcW w:w="2072" w:type="dxa"/>
            <w:tcBorders>
              <w:top w:val="single" w:sz="4" w:space="0" w:color="auto"/>
              <w:left w:val="single" w:sz="4" w:space="0" w:color="auto"/>
              <w:bottom w:val="single" w:sz="4" w:space="0" w:color="auto"/>
              <w:right w:val="single" w:sz="4" w:space="0" w:color="auto"/>
            </w:tcBorders>
            <w:shd w:val="clear" w:color="auto" w:fill="4F81BD"/>
            <w:hideMark/>
          </w:tcPr>
          <w:p w14:paraId="231A1177" w14:textId="77777777" w:rsidR="00D64607" w:rsidRDefault="00D64607" w:rsidP="00D64607">
            <w:pPr>
              <w:rPr>
                <w:b/>
              </w:rPr>
            </w:pPr>
            <w:r>
              <w:rPr>
                <w:b/>
              </w:rPr>
              <w:t>Feiing</w:t>
            </w:r>
          </w:p>
        </w:tc>
        <w:tc>
          <w:tcPr>
            <w:tcW w:w="2005" w:type="dxa"/>
            <w:tcBorders>
              <w:top w:val="single" w:sz="4" w:space="0" w:color="auto"/>
              <w:left w:val="single" w:sz="4" w:space="0" w:color="auto"/>
              <w:bottom w:val="single" w:sz="4" w:space="0" w:color="auto"/>
              <w:right w:val="single" w:sz="4" w:space="0" w:color="auto"/>
            </w:tcBorders>
            <w:shd w:val="clear" w:color="auto" w:fill="4F81BD"/>
            <w:hideMark/>
          </w:tcPr>
          <w:p w14:paraId="3A1CBEA0" w14:textId="77777777" w:rsidR="00D64607" w:rsidRDefault="00D64607" w:rsidP="00D64607">
            <w:pPr>
              <w:jc w:val="center"/>
              <w:rPr>
                <w:b/>
              </w:rPr>
            </w:pPr>
            <w:r>
              <w:rPr>
                <w:b/>
              </w:rPr>
              <w:t xml:space="preserve">antall </w:t>
            </w:r>
            <w:proofErr w:type="spellStart"/>
            <w:r>
              <w:rPr>
                <w:b/>
              </w:rPr>
              <w:t>røykløp</w:t>
            </w:r>
            <w:proofErr w:type="spellEnd"/>
          </w:p>
        </w:tc>
        <w:tc>
          <w:tcPr>
            <w:tcW w:w="1418" w:type="dxa"/>
            <w:tcBorders>
              <w:top w:val="single" w:sz="4" w:space="0" w:color="auto"/>
              <w:left w:val="single" w:sz="4" w:space="0" w:color="auto"/>
              <w:bottom w:val="single" w:sz="4" w:space="0" w:color="auto"/>
              <w:right w:val="single" w:sz="4" w:space="0" w:color="auto"/>
            </w:tcBorders>
            <w:shd w:val="clear" w:color="auto" w:fill="4F81BD"/>
            <w:hideMark/>
          </w:tcPr>
          <w:p w14:paraId="7BC9C308" w14:textId="77777777" w:rsidR="00D64607" w:rsidRDefault="00D64607" w:rsidP="00D64607">
            <w:pPr>
              <w:jc w:val="center"/>
              <w:rPr>
                <w:b/>
                <w:sz w:val="20"/>
              </w:rPr>
            </w:pPr>
            <w:r>
              <w:rPr>
                <w:b/>
                <w:sz w:val="20"/>
              </w:rPr>
              <w:t>TILBYDD</w:t>
            </w:r>
          </w:p>
          <w:p w14:paraId="064C11FB" w14:textId="77777777" w:rsidR="00D64607" w:rsidRDefault="00D64607" w:rsidP="00D64607">
            <w:pPr>
              <w:jc w:val="center"/>
              <w:rPr>
                <w:b/>
                <w:sz w:val="20"/>
              </w:rPr>
            </w:pPr>
            <w:r>
              <w:rPr>
                <w:b/>
                <w:sz w:val="20"/>
              </w:rPr>
              <w:t>FEIING</w:t>
            </w:r>
          </w:p>
          <w:p w14:paraId="2F5A7844" w14:textId="77777777" w:rsidR="00D64607" w:rsidRDefault="00D64607" w:rsidP="00D64607">
            <w:pPr>
              <w:jc w:val="center"/>
              <w:rPr>
                <w:b/>
              </w:rPr>
            </w:pPr>
            <w:r>
              <w:rPr>
                <w:b/>
                <w:sz w:val="20"/>
              </w:rPr>
              <w:t>(</w:t>
            </w:r>
            <w:proofErr w:type="spellStart"/>
            <w:r>
              <w:rPr>
                <w:b/>
                <w:sz w:val="20"/>
              </w:rPr>
              <w:t>røykløp</w:t>
            </w:r>
            <w:proofErr w:type="spellEnd"/>
            <w:r>
              <w:rPr>
                <w:b/>
                <w:sz w:val="20"/>
              </w:rPr>
              <w:t>)</w:t>
            </w:r>
          </w:p>
        </w:tc>
        <w:tc>
          <w:tcPr>
            <w:tcW w:w="2126" w:type="dxa"/>
            <w:tcBorders>
              <w:top w:val="single" w:sz="4" w:space="0" w:color="auto"/>
              <w:left w:val="single" w:sz="4" w:space="0" w:color="auto"/>
              <w:bottom w:val="single" w:sz="4" w:space="0" w:color="auto"/>
              <w:right w:val="single" w:sz="4" w:space="0" w:color="auto"/>
            </w:tcBorders>
            <w:shd w:val="clear" w:color="auto" w:fill="4F81BD"/>
            <w:hideMark/>
          </w:tcPr>
          <w:p w14:paraId="3CC49761" w14:textId="77777777" w:rsidR="00D64607" w:rsidRDefault="00D64607" w:rsidP="00D64607">
            <w:pPr>
              <w:jc w:val="center"/>
              <w:rPr>
                <w:b/>
              </w:rPr>
            </w:pPr>
            <w:r>
              <w:rPr>
                <w:b/>
              </w:rPr>
              <w:t>Totalt antall boenheter</w:t>
            </w:r>
          </w:p>
        </w:tc>
        <w:tc>
          <w:tcPr>
            <w:tcW w:w="2126" w:type="dxa"/>
            <w:tcBorders>
              <w:top w:val="single" w:sz="4" w:space="0" w:color="auto"/>
              <w:left w:val="single" w:sz="4" w:space="0" w:color="auto"/>
              <w:bottom w:val="single" w:sz="4" w:space="0" w:color="auto"/>
              <w:right w:val="single" w:sz="4" w:space="0" w:color="auto"/>
            </w:tcBorders>
            <w:shd w:val="clear" w:color="auto" w:fill="4F81BD"/>
            <w:hideMark/>
          </w:tcPr>
          <w:p w14:paraId="5CF03370" w14:textId="77777777" w:rsidR="00D64607" w:rsidRDefault="00D64607" w:rsidP="00D64607">
            <w:pPr>
              <w:jc w:val="center"/>
              <w:rPr>
                <w:rFonts w:cs="Arial"/>
                <w:b/>
                <w:bCs/>
                <w:sz w:val="20"/>
              </w:rPr>
            </w:pPr>
            <w:r>
              <w:rPr>
                <w:rFonts w:cs="Arial"/>
                <w:b/>
                <w:bCs/>
                <w:sz w:val="20"/>
              </w:rPr>
              <w:t>VARSLET</w:t>
            </w:r>
          </w:p>
          <w:p w14:paraId="05F2294E" w14:textId="77777777" w:rsidR="00D64607" w:rsidRDefault="00D64607" w:rsidP="00D64607">
            <w:pPr>
              <w:jc w:val="center"/>
              <w:rPr>
                <w:b/>
              </w:rPr>
            </w:pPr>
            <w:r>
              <w:rPr>
                <w:rFonts w:cs="Arial"/>
                <w:b/>
                <w:bCs/>
                <w:sz w:val="20"/>
              </w:rPr>
              <w:t>TILSYN</w:t>
            </w:r>
          </w:p>
        </w:tc>
      </w:tr>
      <w:tr w:rsidR="00D64607" w14:paraId="12F21796" w14:textId="77777777" w:rsidTr="00D64607">
        <w:tc>
          <w:tcPr>
            <w:tcW w:w="2072" w:type="dxa"/>
            <w:tcBorders>
              <w:top w:val="single" w:sz="4" w:space="0" w:color="auto"/>
              <w:left w:val="single" w:sz="4" w:space="0" w:color="auto"/>
              <w:bottom w:val="single" w:sz="4" w:space="0" w:color="auto"/>
              <w:right w:val="single" w:sz="4" w:space="0" w:color="auto"/>
            </w:tcBorders>
            <w:shd w:val="clear" w:color="auto" w:fill="4F81BD"/>
            <w:hideMark/>
          </w:tcPr>
          <w:p w14:paraId="1D859533" w14:textId="77777777" w:rsidR="00D64607" w:rsidRDefault="00D64607" w:rsidP="00D64607">
            <w:r>
              <w:t>Enebakk</w:t>
            </w:r>
          </w:p>
        </w:tc>
        <w:tc>
          <w:tcPr>
            <w:tcW w:w="2005" w:type="dxa"/>
            <w:tcBorders>
              <w:top w:val="single" w:sz="4" w:space="0" w:color="auto"/>
              <w:left w:val="single" w:sz="4" w:space="0" w:color="auto"/>
              <w:bottom w:val="single" w:sz="4" w:space="0" w:color="auto"/>
              <w:right w:val="single" w:sz="4" w:space="0" w:color="auto"/>
            </w:tcBorders>
            <w:shd w:val="clear" w:color="auto" w:fill="FFFFFF"/>
            <w:hideMark/>
          </w:tcPr>
          <w:p w14:paraId="28B992A1" w14:textId="77777777" w:rsidR="00D64607" w:rsidRDefault="00D64607" w:rsidP="00D64607">
            <w:pPr>
              <w:jc w:val="center"/>
              <w:rPr>
                <w:b/>
              </w:rPr>
            </w:pPr>
            <w:r>
              <w:rPr>
                <w:b/>
              </w:rPr>
              <w:t>3927</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723B00CE" w14:textId="77777777" w:rsidR="00D64607" w:rsidRDefault="00D64607" w:rsidP="00D64607">
            <w:pPr>
              <w:jc w:val="center"/>
              <w:rPr>
                <w:b/>
              </w:rPr>
            </w:pPr>
            <w:r>
              <w:rPr>
                <w:b/>
              </w:rPr>
              <w:t>16</w:t>
            </w:r>
          </w:p>
        </w:tc>
        <w:tc>
          <w:tcPr>
            <w:tcW w:w="2126" w:type="dxa"/>
            <w:tcBorders>
              <w:top w:val="single" w:sz="4" w:space="0" w:color="auto"/>
              <w:left w:val="single" w:sz="4" w:space="0" w:color="auto"/>
              <w:bottom w:val="single" w:sz="4" w:space="0" w:color="auto"/>
              <w:right w:val="single" w:sz="4" w:space="0" w:color="auto"/>
            </w:tcBorders>
            <w:shd w:val="clear" w:color="auto" w:fill="FFFFFF"/>
            <w:hideMark/>
          </w:tcPr>
          <w:p w14:paraId="5C9AC244" w14:textId="77777777" w:rsidR="00D64607" w:rsidRDefault="00D64607" w:rsidP="00D64607">
            <w:pPr>
              <w:jc w:val="center"/>
              <w:rPr>
                <w:b/>
              </w:rPr>
            </w:pPr>
            <w:r>
              <w:rPr>
                <w:b/>
              </w:rPr>
              <w:t>3356</w:t>
            </w:r>
          </w:p>
        </w:tc>
        <w:tc>
          <w:tcPr>
            <w:tcW w:w="2126" w:type="dxa"/>
            <w:tcBorders>
              <w:top w:val="single" w:sz="4" w:space="0" w:color="auto"/>
              <w:left w:val="single" w:sz="4" w:space="0" w:color="auto"/>
              <w:bottom w:val="single" w:sz="4" w:space="0" w:color="auto"/>
              <w:right w:val="single" w:sz="4" w:space="0" w:color="auto"/>
            </w:tcBorders>
            <w:shd w:val="clear" w:color="auto" w:fill="FFFFFF"/>
            <w:hideMark/>
          </w:tcPr>
          <w:p w14:paraId="381B860B" w14:textId="77777777" w:rsidR="00D64607" w:rsidRDefault="00D64607" w:rsidP="00D64607">
            <w:pPr>
              <w:jc w:val="center"/>
              <w:rPr>
                <w:b/>
              </w:rPr>
            </w:pPr>
            <w:r>
              <w:rPr>
                <w:b/>
              </w:rPr>
              <w:t>1</w:t>
            </w:r>
          </w:p>
        </w:tc>
      </w:tr>
      <w:tr w:rsidR="00D64607" w14:paraId="4618DE29" w14:textId="77777777" w:rsidTr="00D64607">
        <w:tc>
          <w:tcPr>
            <w:tcW w:w="2072" w:type="dxa"/>
            <w:tcBorders>
              <w:top w:val="single" w:sz="4" w:space="0" w:color="auto"/>
              <w:left w:val="single" w:sz="4" w:space="0" w:color="auto"/>
              <w:bottom w:val="single" w:sz="4" w:space="0" w:color="auto"/>
              <w:right w:val="single" w:sz="4" w:space="0" w:color="auto"/>
            </w:tcBorders>
            <w:shd w:val="clear" w:color="auto" w:fill="4F81BD"/>
            <w:hideMark/>
          </w:tcPr>
          <w:p w14:paraId="6C7F82D2" w14:textId="77777777" w:rsidR="00D64607" w:rsidRDefault="00D64607" w:rsidP="00D64607">
            <w:r>
              <w:t>Frogn</w:t>
            </w:r>
          </w:p>
        </w:tc>
        <w:tc>
          <w:tcPr>
            <w:tcW w:w="2005" w:type="dxa"/>
            <w:tcBorders>
              <w:top w:val="single" w:sz="4" w:space="0" w:color="auto"/>
              <w:left w:val="single" w:sz="4" w:space="0" w:color="auto"/>
              <w:bottom w:val="single" w:sz="4" w:space="0" w:color="auto"/>
              <w:right w:val="single" w:sz="4" w:space="0" w:color="auto"/>
            </w:tcBorders>
            <w:shd w:val="clear" w:color="auto" w:fill="D8D8D8"/>
            <w:hideMark/>
          </w:tcPr>
          <w:p w14:paraId="72CAAE5E" w14:textId="77777777" w:rsidR="00D64607" w:rsidRDefault="00D64607" w:rsidP="00D64607">
            <w:pPr>
              <w:jc w:val="center"/>
              <w:rPr>
                <w:b/>
              </w:rPr>
            </w:pPr>
            <w:r>
              <w:rPr>
                <w:b/>
              </w:rPr>
              <w:t>5621</w:t>
            </w:r>
          </w:p>
        </w:tc>
        <w:tc>
          <w:tcPr>
            <w:tcW w:w="1418" w:type="dxa"/>
            <w:tcBorders>
              <w:top w:val="single" w:sz="4" w:space="0" w:color="auto"/>
              <w:left w:val="single" w:sz="4" w:space="0" w:color="auto"/>
              <w:bottom w:val="single" w:sz="4" w:space="0" w:color="auto"/>
              <w:right w:val="single" w:sz="4" w:space="0" w:color="auto"/>
            </w:tcBorders>
            <w:shd w:val="clear" w:color="auto" w:fill="D8D8D8"/>
            <w:hideMark/>
          </w:tcPr>
          <w:p w14:paraId="6490448E" w14:textId="77777777" w:rsidR="00D64607" w:rsidRDefault="00D64607" w:rsidP="00D64607">
            <w:pPr>
              <w:jc w:val="center"/>
              <w:rPr>
                <w:b/>
              </w:rPr>
            </w:pPr>
            <w:r>
              <w:rPr>
                <w:b/>
              </w:rPr>
              <w:t>2891</w:t>
            </w:r>
          </w:p>
        </w:tc>
        <w:tc>
          <w:tcPr>
            <w:tcW w:w="2126" w:type="dxa"/>
            <w:tcBorders>
              <w:top w:val="single" w:sz="4" w:space="0" w:color="auto"/>
              <w:left w:val="single" w:sz="4" w:space="0" w:color="auto"/>
              <w:bottom w:val="single" w:sz="4" w:space="0" w:color="auto"/>
              <w:right w:val="single" w:sz="4" w:space="0" w:color="auto"/>
            </w:tcBorders>
            <w:shd w:val="clear" w:color="auto" w:fill="D8D8D8"/>
            <w:hideMark/>
          </w:tcPr>
          <w:p w14:paraId="0DA2F7E5" w14:textId="77777777" w:rsidR="00D64607" w:rsidRDefault="00D64607" w:rsidP="00D64607">
            <w:pPr>
              <w:jc w:val="center"/>
              <w:rPr>
                <w:b/>
              </w:rPr>
            </w:pPr>
            <w:r>
              <w:rPr>
                <w:b/>
              </w:rPr>
              <w:t>7481</w:t>
            </w:r>
          </w:p>
        </w:tc>
        <w:tc>
          <w:tcPr>
            <w:tcW w:w="2126" w:type="dxa"/>
            <w:tcBorders>
              <w:top w:val="single" w:sz="4" w:space="0" w:color="auto"/>
              <w:left w:val="single" w:sz="4" w:space="0" w:color="auto"/>
              <w:bottom w:val="single" w:sz="4" w:space="0" w:color="auto"/>
              <w:right w:val="single" w:sz="4" w:space="0" w:color="auto"/>
            </w:tcBorders>
            <w:shd w:val="clear" w:color="auto" w:fill="D8D8D8"/>
            <w:hideMark/>
          </w:tcPr>
          <w:p w14:paraId="400CCCC8" w14:textId="77777777" w:rsidR="00D64607" w:rsidRDefault="00D64607" w:rsidP="00D64607">
            <w:pPr>
              <w:jc w:val="center"/>
              <w:rPr>
                <w:b/>
              </w:rPr>
            </w:pPr>
            <w:r>
              <w:rPr>
                <w:b/>
              </w:rPr>
              <w:t>79</w:t>
            </w:r>
          </w:p>
        </w:tc>
      </w:tr>
      <w:tr w:rsidR="00D64607" w14:paraId="1258E0FB" w14:textId="77777777" w:rsidTr="00D64607">
        <w:tc>
          <w:tcPr>
            <w:tcW w:w="2072" w:type="dxa"/>
            <w:tcBorders>
              <w:top w:val="single" w:sz="4" w:space="0" w:color="auto"/>
              <w:left w:val="single" w:sz="4" w:space="0" w:color="auto"/>
              <w:bottom w:val="single" w:sz="4" w:space="0" w:color="auto"/>
              <w:right w:val="single" w:sz="4" w:space="0" w:color="auto"/>
            </w:tcBorders>
            <w:shd w:val="clear" w:color="auto" w:fill="4F81BD"/>
            <w:hideMark/>
          </w:tcPr>
          <w:p w14:paraId="430FAC00" w14:textId="77777777" w:rsidR="00D64607" w:rsidRDefault="00D64607" w:rsidP="00D64607">
            <w:r>
              <w:t>Nesodden</w:t>
            </w:r>
          </w:p>
        </w:tc>
        <w:tc>
          <w:tcPr>
            <w:tcW w:w="2005" w:type="dxa"/>
            <w:tcBorders>
              <w:top w:val="single" w:sz="4" w:space="0" w:color="auto"/>
              <w:left w:val="single" w:sz="4" w:space="0" w:color="auto"/>
              <w:bottom w:val="single" w:sz="4" w:space="0" w:color="auto"/>
              <w:right w:val="single" w:sz="4" w:space="0" w:color="auto"/>
            </w:tcBorders>
            <w:hideMark/>
          </w:tcPr>
          <w:p w14:paraId="4B46656C" w14:textId="77777777" w:rsidR="00D64607" w:rsidRDefault="00D64607" w:rsidP="00D64607">
            <w:pPr>
              <w:jc w:val="center"/>
              <w:rPr>
                <w:b/>
              </w:rPr>
            </w:pPr>
            <w:r>
              <w:rPr>
                <w:b/>
              </w:rPr>
              <w:t>6807</w:t>
            </w:r>
          </w:p>
        </w:tc>
        <w:tc>
          <w:tcPr>
            <w:tcW w:w="1418" w:type="dxa"/>
            <w:tcBorders>
              <w:top w:val="single" w:sz="4" w:space="0" w:color="auto"/>
              <w:left w:val="single" w:sz="4" w:space="0" w:color="auto"/>
              <w:bottom w:val="single" w:sz="4" w:space="0" w:color="auto"/>
              <w:right w:val="single" w:sz="4" w:space="0" w:color="auto"/>
            </w:tcBorders>
            <w:hideMark/>
          </w:tcPr>
          <w:p w14:paraId="66ADCFE0" w14:textId="77777777" w:rsidR="00D64607" w:rsidRDefault="00D64607" w:rsidP="00D64607">
            <w:pPr>
              <w:jc w:val="center"/>
              <w:rPr>
                <w:b/>
              </w:rPr>
            </w:pPr>
            <w:r>
              <w:rPr>
                <w:b/>
              </w:rPr>
              <w:t>963</w:t>
            </w:r>
          </w:p>
        </w:tc>
        <w:tc>
          <w:tcPr>
            <w:tcW w:w="2126" w:type="dxa"/>
            <w:tcBorders>
              <w:top w:val="single" w:sz="4" w:space="0" w:color="auto"/>
              <w:left w:val="single" w:sz="4" w:space="0" w:color="auto"/>
              <w:bottom w:val="single" w:sz="4" w:space="0" w:color="auto"/>
              <w:right w:val="single" w:sz="4" w:space="0" w:color="auto"/>
            </w:tcBorders>
            <w:hideMark/>
          </w:tcPr>
          <w:p w14:paraId="350CB6F1" w14:textId="77777777" w:rsidR="00D64607" w:rsidRDefault="00D64607" w:rsidP="00D64607">
            <w:pPr>
              <w:jc w:val="center"/>
              <w:rPr>
                <w:b/>
              </w:rPr>
            </w:pPr>
            <w:r>
              <w:rPr>
                <w:b/>
              </w:rPr>
              <w:t>8480</w:t>
            </w:r>
          </w:p>
        </w:tc>
        <w:tc>
          <w:tcPr>
            <w:tcW w:w="2126" w:type="dxa"/>
            <w:tcBorders>
              <w:top w:val="single" w:sz="4" w:space="0" w:color="auto"/>
              <w:left w:val="single" w:sz="4" w:space="0" w:color="auto"/>
              <w:bottom w:val="single" w:sz="4" w:space="0" w:color="auto"/>
              <w:right w:val="single" w:sz="4" w:space="0" w:color="auto"/>
            </w:tcBorders>
            <w:hideMark/>
          </w:tcPr>
          <w:p w14:paraId="43D30AFA" w14:textId="77777777" w:rsidR="00D64607" w:rsidRDefault="00D64607" w:rsidP="00D64607">
            <w:pPr>
              <w:jc w:val="center"/>
              <w:rPr>
                <w:b/>
              </w:rPr>
            </w:pPr>
            <w:r>
              <w:rPr>
                <w:b/>
              </w:rPr>
              <w:t>856</w:t>
            </w:r>
          </w:p>
        </w:tc>
      </w:tr>
      <w:tr w:rsidR="00D64607" w14:paraId="05A43681" w14:textId="77777777" w:rsidTr="00D64607">
        <w:tc>
          <w:tcPr>
            <w:tcW w:w="2072" w:type="dxa"/>
            <w:tcBorders>
              <w:top w:val="single" w:sz="4" w:space="0" w:color="auto"/>
              <w:left w:val="single" w:sz="4" w:space="0" w:color="auto"/>
              <w:bottom w:val="single" w:sz="4" w:space="0" w:color="auto"/>
              <w:right w:val="single" w:sz="4" w:space="0" w:color="auto"/>
            </w:tcBorders>
            <w:shd w:val="clear" w:color="auto" w:fill="4F81BD"/>
            <w:hideMark/>
          </w:tcPr>
          <w:p w14:paraId="76BBAD96" w14:textId="77777777" w:rsidR="00D64607" w:rsidRDefault="00D64607" w:rsidP="00D64607">
            <w:r>
              <w:t>Oppegård</w:t>
            </w:r>
          </w:p>
        </w:tc>
        <w:tc>
          <w:tcPr>
            <w:tcW w:w="2005" w:type="dxa"/>
            <w:tcBorders>
              <w:top w:val="single" w:sz="4" w:space="0" w:color="auto"/>
              <w:left w:val="single" w:sz="4" w:space="0" w:color="auto"/>
              <w:bottom w:val="single" w:sz="4" w:space="0" w:color="auto"/>
              <w:right w:val="single" w:sz="4" w:space="0" w:color="auto"/>
            </w:tcBorders>
            <w:shd w:val="clear" w:color="auto" w:fill="D8D8D8"/>
            <w:hideMark/>
          </w:tcPr>
          <w:p w14:paraId="18FF3A5F" w14:textId="77777777" w:rsidR="00D64607" w:rsidRDefault="00D64607" w:rsidP="00D64607">
            <w:pPr>
              <w:jc w:val="center"/>
              <w:rPr>
                <w:b/>
              </w:rPr>
            </w:pPr>
            <w:r>
              <w:rPr>
                <w:b/>
              </w:rPr>
              <w:t>7398</w:t>
            </w:r>
          </w:p>
        </w:tc>
        <w:tc>
          <w:tcPr>
            <w:tcW w:w="1418" w:type="dxa"/>
            <w:tcBorders>
              <w:top w:val="single" w:sz="4" w:space="0" w:color="auto"/>
              <w:left w:val="single" w:sz="4" w:space="0" w:color="auto"/>
              <w:bottom w:val="single" w:sz="4" w:space="0" w:color="auto"/>
              <w:right w:val="single" w:sz="4" w:space="0" w:color="auto"/>
            </w:tcBorders>
            <w:shd w:val="clear" w:color="auto" w:fill="D8D8D8"/>
            <w:hideMark/>
          </w:tcPr>
          <w:p w14:paraId="126F1120" w14:textId="77777777" w:rsidR="00D64607" w:rsidRDefault="00D64607" w:rsidP="00D64607">
            <w:pPr>
              <w:jc w:val="center"/>
              <w:rPr>
                <w:b/>
              </w:rPr>
            </w:pPr>
            <w:r>
              <w:rPr>
                <w:b/>
              </w:rPr>
              <w:t>1598</w:t>
            </w:r>
          </w:p>
        </w:tc>
        <w:tc>
          <w:tcPr>
            <w:tcW w:w="2126" w:type="dxa"/>
            <w:tcBorders>
              <w:top w:val="single" w:sz="4" w:space="0" w:color="auto"/>
              <w:left w:val="single" w:sz="4" w:space="0" w:color="auto"/>
              <w:bottom w:val="single" w:sz="4" w:space="0" w:color="auto"/>
              <w:right w:val="single" w:sz="4" w:space="0" w:color="auto"/>
            </w:tcBorders>
            <w:shd w:val="clear" w:color="auto" w:fill="D8D8D8"/>
            <w:hideMark/>
          </w:tcPr>
          <w:p w14:paraId="49F0BE75" w14:textId="77777777" w:rsidR="00D64607" w:rsidRDefault="00D64607" w:rsidP="00D64607">
            <w:pPr>
              <w:jc w:val="center"/>
              <w:rPr>
                <w:b/>
              </w:rPr>
            </w:pPr>
            <w:r>
              <w:rPr>
                <w:b/>
              </w:rPr>
              <w:t>6674</w:t>
            </w:r>
          </w:p>
        </w:tc>
        <w:tc>
          <w:tcPr>
            <w:tcW w:w="2126" w:type="dxa"/>
            <w:tcBorders>
              <w:top w:val="single" w:sz="4" w:space="0" w:color="auto"/>
              <w:left w:val="single" w:sz="4" w:space="0" w:color="auto"/>
              <w:bottom w:val="single" w:sz="4" w:space="0" w:color="auto"/>
              <w:right w:val="single" w:sz="4" w:space="0" w:color="auto"/>
            </w:tcBorders>
            <w:shd w:val="clear" w:color="auto" w:fill="D8D8D8"/>
            <w:hideMark/>
          </w:tcPr>
          <w:p w14:paraId="33C7736F" w14:textId="77777777" w:rsidR="00D64607" w:rsidRDefault="00D64607" w:rsidP="00D64607">
            <w:pPr>
              <w:jc w:val="center"/>
              <w:rPr>
                <w:b/>
              </w:rPr>
            </w:pPr>
            <w:r>
              <w:rPr>
                <w:b/>
              </w:rPr>
              <w:t>888</w:t>
            </w:r>
          </w:p>
        </w:tc>
      </w:tr>
      <w:tr w:rsidR="00D64607" w14:paraId="4B949CFC" w14:textId="77777777" w:rsidTr="00D64607">
        <w:tc>
          <w:tcPr>
            <w:tcW w:w="2072" w:type="dxa"/>
            <w:tcBorders>
              <w:top w:val="single" w:sz="4" w:space="0" w:color="auto"/>
              <w:left w:val="single" w:sz="4" w:space="0" w:color="auto"/>
              <w:bottom w:val="single" w:sz="4" w:space="0" w:color="auto"/>
              <w:right w:val="single" w:sz="4" w:space="0" w:color="auto"/>
            </w:tcBorders>
            <w:shd w:val="clear" w:color="auto" w:fill="4F81BD"/>
            <w:hideMark/>
          </w:tcPr>
          <w:p w14:paraId="07CBA9CA" w14:textId="77777777" w:rsidR="00D64607" w:rsidRDefault="00D64607" w:rsidP="00D64607">
            <w:r>
              <w:t>Ski</w:t>
            </w:r>
          </w:p>
        </w:tc>
        <w:tc>
          <w:tcPr>
            <w:tcW w:w="2005" w:type="dxa"/>
            <w:tcBorders>
              <w:top w:val="single" w:sz="4" w:space="0" w:color="auto"/>
              <w:left w:val="single" w:sz="4" w:space="0" w:color="auto"/>
              <w:bottom w:val="single" w:sz="4" w:space="0" w:color="auto"/>
              <w:right w:val="single" w:sz="4" w:space="0" w:color="auto"/>
            </w:tcBorders>
            <w:shd w:val="clear" w:color="auto" w:fill="FFFFFF"/>
            <w:hideMark/>
          </w:tcPr>
          <w:p w14:paraId="2B3D6354" w14:textId="77777777" w:rsidR="00D64607" w:rsidRDefault="00D64607" w:rsidP="00D64607">
            <w:pPr>
              <w:jc w:val="center"/>
              <w:rPr>
                <w:b/>
              </w:rPr>
            </w:pPr>
            <w:r>
              <w:rPr>
                <w:b/>
              </w:rPr>
              <w:t>8852</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6D186927" w14:textId="77777777" w:rsidR="00D64607" w:rsidRDefault="00D64607" w:rsidP="00D64607">
            <w:pPr>
              <w:jc w:val="center"/>
              <w:rPr>
                <w:b/>
              </w:rPr>
            </w:pPr>
            <w:r>
              <w:rPr>
                <w:b/>
              </w:rPr>
              <w:t>2985</w:t>
            </w:r>
          </w:p>
        </w:tc>
        <w:tc>
          <w:tcPr>
            <w:tcW w:w="2126" w:type="dxa"/>
            <w:tcBorders>
              <w:top w:val="single" w:sz="4" w:space="0" w:color="auto"/>
              <w:left w:val="single" w:sz="4" w:space="0" w:color="auto"/>
              <w:bottom w:val="single" w:sz="4" w:space="0" w:color="auto"/>
              <w:right w:val="single" w:sz="4" w:space="0" w:color="auto"/>
            </w:tcBorders>
            <w:shd w:val="clear" w:color="auto" w:fill="FFFFFF"/>
            <w:hideMark/>
          </w:tcPr>
          <w:p w14:paraId="5C86DCA0" w14:textId="77777777" w:rsidR="00D64607" w:rsidRDefault="00D64607" w:rsidP="00D64607">
            <w:pPr>
              <w:jc w:val="center"/>
              <w:rPr>
                <w:b/>
              </w:rPr>
            </w:pPr>
            <w:r>
              <w:rPr>
                <w:b/>
              </w:rPr>
              <w:t>7823</w:t>
            </w:r>
          </w:p>
        </w:tc>
        <w:tc>
          <w:tcPr>
            <w:tcW w:w="2126" w:type="dxa"/>
            <w:tcBorders>
              <w:top w:val="single" w:sz="4" w:space="0" w:color="auto"/>
              <w:left w:val="single" w:sz="4" w:space="0" w:color="auto"/>
              <w:bottom w:val="single" w:sz="4" w:space="0" w:color="auto"/>
              <w:right w:val="single" w:sz="4" w:space="0" w:color="auto"/>
            </w:tcBorders>
            <w:shd w:val="clear" w:color="auto" w:fill="FFFFFF"/>
            <w:hideMark/>
          </w:tcPr>
          <w:p w14:paraId="3CCACFD9" w14:textId="77777777" w:rsidR="00D64607" w:rsidRDefault="00D64607" w:rsidP="00D64607">
            <w:pPr>
              <w:jc w:val="center"/>
              <w:rPr>
                <w:b/>
              </w:rPr>
            </w:pPr>
            <w:r>
              <w:rPr>
                <w:b/>
              </w:rPr>
              <w:t>1606</w:t>
            </w:r>
          </w:p>
        </w:tc>
      </w:tr>
      <w:tr w:rsidR="00D64607" w14:paraId="0993A321" w14:textId="77777777" w:rsidTr="00D64607">
        <w:tc>
          <w:tcPr>
            <w:tcW w:w="2072" w:type="dxa"/>
            <w:tcBorders>
              <w:top w:val="single" w:sz="4" w:space="0" w:color="auto"/>
              <w:left w:val="single" w:sz="4" w:space="0" w:color="auto"/>
              <w:bottom w:val="single" w:sz="4" w:space="0" w:color="auto"/>
              <w:right w:val="single" w:sz="4" w:space="0" w:color="auto"/>
            </w:tcBorders>
            <w:shd w:val="clear" w:color="auto" w:fill="4F81BD"/>
            <w:hideMark/>
          </w:tcPr>
          <w:p w14:paraId="1F5751A1" w14:textId="77777777" w:rsidR="00D64607" w:rsidRDefault="00D64607" w:rsidP="00D64607">
            <w:r>
              <w:t>Ås</w:t>
            </w:r>
          </w:p>
        </w:tc>
        <w:tc>
          <w:tcPr>
            <w:tcW w:w="2005" w:type="dxa"/>
            <w:tcBorders>
              <w:top w:val="single" w:sz="4" w:space="0" w:color="auto"/>
              <w:left w:val="single" w:sz="4" w:space="0" w:color="auto"/>
              <w:bottom w:val="single" w:sz="4" w:space="0" w:color="auto"/>
              <w:right w:val="single" w:sz="4" w:space="0" w:color="auto"/>
            </w:tcBorders>
            <w:shd w:val="clear" w:color="auto" w:fill="D8D8D8"/>
            <w:hideMark/>
          </w:tcPr>
          <w:p w14:paraId="73E35E68" w14:textId="77777777" w:rsidR="00D64607" w:rsidRDefault="00D64607" w:rsidP="00D64607">
            <w:pPr>
              <w:jc w:val="center"/>
              <w:rPr>
                <w:b/>
              </w:rPr>
            </w:pPr>
            <w:r>
              <w:rPr>
                <w:b/>
              </w:rPr>
              <w:t>6283</w:t>
            </w:r>
          </w:p>
        </w:tc>
        <w:tc>
          <w:tcPr>
            <w:tcW w:w="1418" w:type="dxa"/>
            <w:tcBorders>
              <w:top w:val="single" w:sz="4" w:space="0" w:color="auto"/>
              <w:left w:val="single" w:sz="4" w:space="0" w:color="auto"/>
              <w:bottom w:val="single" w:sz="4" w:space="0" w:color="auto"/>
              <w:right w:val="single" w:sz="4" w:space="0" w:color="auto"/>
            </w:tcBorders>
            <w:shd w:val="clear" w:color="auto" w:fill="D8D8D8"/>
            <w:hideMark/>
          </w:tcPr>
          <w:p w14:paraId="74A9C293" w14:textId="77777777" w:rsidR="00D64607" w:rsidRDefault="00D64607" w:rsidP="00D64607">
            <w:pPr>
              <w:jc w:val="center"/>
              <w:rPr>
                <w:b/>
              </w:rPr>
            </w:pPr>
            <w:r>
              <w:rPr>
                <w:b/>
              </w:rPr>
              <w:t>2316</w:t>
            </w:r>
          </w:p>
        </w:tc>
        <w:tc>
          <w:tcPr>
            <w:tcW w:w="2126" w:type="dxa"/>
            <w:tcBorders>
              <w:top w:val="single" w:sz="4" w:space="0" w:color="auto"/>
              <w:left w:val="single" w:sz="4" w:space="0" w:color="auto"/>
              <w:bottom w:val="single" w:sz="4" w:space="0" w:color="auto"/>
              <w:right w:val="single" w:sz="4" w:space="0" w:color="auto"/>
            </w:tcBorders>
            <w:shd w:val="clear" w:color="auto" w:fill="D8D8D8"/>
            <w:hideMark/>
          </w:tcPr>
          <w:p w14:paraId="2F9A78EA" w14:textId="77777777" w:rsidR="00D64607" w:rsidRDefault="00D64607" w:rsidP="00D64607">
            <w:pPr>
              <w:jc w:val="center"/>
              <w:rPr>
                <w:b/>
              </w:rPr>
            </w:pPr>
            <w:r>
              <w:rPr>
                <w:b/>
              </w:rPr>
              <w:t>9670</w:t>
            </w:r>
          </w:p>
        </w:tc>
        <w:tc>
          <w:tcPr>
            <w:tcW w:w="2126" w:type="dxa"/>
            <w:tcBorders>
              <w:top w:val="single" w:sz="4" w:space="0" w:color="auto"/>
              <w:left w:val="single" w:sz="4" w:space="0" w:color="auto"/>
              <w:bottom w:val="single" w:sz="4" w:space="0" w:color="auto"/>
              <w:right w:val="single" w:sz="4" w:space="0" w:color="auto"/>
            </w:tcBorders>
            <w:shd w:val="clear" w:color="auto" w:fill="D8D8D8"/>
            <w:hideMark/>
          </w:tcPr>
          <w:p w14:paraId="541D780E" w14:textId="77777777" w:rsidR="00D64607" w:rsidRDefault="00D64607" w:rsidP="00D64607">
            <w:pPr>
              <w:jc w:val="center"/>
              <w:rPr>
                <w:b/>
              </w:rPr>
            </w:pPr>
            <w:r>
              <w:rPr>
                <w:b/>
              </w:rPr>
              <w:t>1667</w:t>
            </w:r>
          </w:p>
        </w:tc>
      </w:tr>
      <w:tr w:rsidR="00D64607" w14:paraId="506B9B47" w14:textId="77777777" w:rsidTr="00D64607">
        <w:trPr>
          <w:trHeight w:val="156"/>
        </w:trPr>
        <w:tc>
          <w:tcPr>
            <w:tcW w:w="2072" w:type="dxa"/>
            <w:tcBorders>
              <w:top w:val="single" w:sz="4" w:space="0" w:color="auto"/>
              <w:left w:val="single" w:sz="4" w:space="0" w:color="auto"/>
              <w:bottom w:val="single" w:sz="4" w:space="0" w:color="auto"/>
              <w:right w:val="single" w:sz="4" w:space="0" w:color="auto"/>
            </w:tcBorders>
            <w:shd w:val="clear" w:color="auto" w:fill="4F81BD"/>
          </w:tcPr>
          <w:p w14:paraId="7FE5EDFE" w14:textId="77777777" w:rsidR="00D64607" w:rsidRDefault="00D64607" w:rsidP="00D64607">
            <w:pPr>
              <w:rPr>
                <w:color w:val="FF0000"/>
              </w:rPr>
            </w:pPr>
          </w:p>
        </w:tc>
        <w:tc>
          <w:tcPr>
            <w:tcW w:w="2005" w:type="dxa"/>
            <w:tcBorders>
              <w:top w:val="single" w:sz="4" w:space="0" w:color="auto"/>
              <w:left w:val="single" w:sz="4" w:space="0" w:color="auto"/>
              <w:bottom w:val="single" w:sz="4" w:space="0" w:color="auto"/>
              <w:right w:val="single" w:sz="4" w:space="0" w:color="auto"/>
            </w:tcBorders>
            <w:hideMark/>
          </w:tcPr>
          <w:p w14:paraId="32E834A4" w14:textId="77777777" w:rsidR="00D64607" w:rsidRDefault="00D64607" w:rsidP="00D64607">
            <w:pPr>
              <w:jc w:val="center"/>
              <w:rPr>
                <w:b/>
              </w:rPr>
            </w:pPr>
            <w:r>
              <w:rPr>
                <w:b/>
              </w:rPr>
              <w:t>38888</w:t>
            </w:r>
          </w:p>
        </w:tc>
        <w:tc>
          <w:tcPr>
            <w:tcW w:w="1418" w:type="dxa"/>
            <w:tcBorders>
              <w:top w:val="single" w:sz="4" w:space="0" w:color="auto"/>
              <w:left w:val="single" w:sz="4" w:space="0" w:color="auto"/>
              <w:bottom w:val="single" w:sz="4" w:space="0" w:color="auto"/>
              <w:right w:val="single" w:sz="4" w:space="0" w:color="auto"/>
            </w:tcBorders>
            <w:hideMark/>
          </w:tcPr>
          <w:p w14:paraId="11384BBA" w14:textId="77777777" w:rsidR="00D64607" w:rsidRDefault="00D64607" w:rsidP="00D64607">
            <w:pPr>
              <w:jc w:val="center"/>
              <w:rPr>
                <w:b/>
              </w:rPr>
            </w:pPr>
            <w:r>
              <w:rPr>
                <w:b/>
              </w:rPr>
              <w:t>10769</w:t>
            </w:r>
          </w:p>
        </w:tc>
        <w:tc>
          <w:tcPr>
            <w:tcW w:w="2126" w:type="dxa"/>
            <w:tcBorders>
              <w:top w:val="single" w:sz="4" w:space="0" w:color="auto"/>
              <w:left w:val="single" w:sz="4" w:space="0" w:color="auto"/>
              <w:bottom w:val="single" w:sz="4" w:space="0" w:color="auto"/>
              <w:right w:val="single" w:sz="4" w:space="0" w:color="auto"/>
            </w:tcBorders>
            <w:hideMark/>
          </w:tcPr>
          <w:p w14:paraId="37BDD15F" w14:textId="77777777" w:rsidR="00D64607" w:rsidRDefault="00D64607" w:rsidP="00D64607">
            <w:pPr>
              <w:jc w:val="center"/>
              <w:rPr>
                <w:b/>
              </w:rPr>
            </w:pPr>
            <w:r>
              <w:rPr>
                <w:b/>
              </w:rPr>
              <w:t>43484</w:t>
            </w:r>
          </w:p>
        </w:tc>
        <w:tc>
          <w:tcPr>
            <w:tcW w:w="2126" w:type="dxa"/>
            <w:tcBorders>
              <w:top w:val="single" w:sz="4" w:space="0" w:color="auto"/>
              <w:left w:val="single" w:sz="4" w:space="0" w:color="auto"/>
              <w:bottom w:val="single" w:sz="4" w:space="0" w:color="auto"/>
              <w:right w:val="single" w:sz="4" w:space="0" w:color="auto"/>
            </w:tcBorders>
            <w:hideMark/>
          </w:tcPr>
          <w:p w14:paraId="08160933" w14:textId="77777777" w:rsidR="00D64607" w:rsidRDefault="00D64607" w:rsidP="00D64607">
            <w:pPr>
              <w:jc w:val="center"/>
              <w:rPr>
                <w:b/>
              </w:rPr>
            </w:pPr>
            <w:r>
              <w:rPr>
                <w:b/>
              </w:rPr>
              <w:t>5099</w:t>
            </w:r>
          </w:p>
        </w:tc>
      </w:tr>
    </w:tbl>
    <w:p w14:paraId="4B30E402" w14:textId="77777777" w:rsidR="00D64607" w:rsidRDefault="00D64607" w:rsidP="00D64607">
      <w:pPr>
        <w:rPr>
          <w:rFonts w:cs="Arial"/>
          <w:color w:val="FF0000"/>
          <w:sz w:val="20"/>
        </w:rPr>
      </w:pPr>
    </w:p>
    <w:p w14:paraId="2DA80C2D" w14:textId="77777777" w:rsidR="00D64607" w:rsidRDefault="00D64607" w:rsidP="00D64607">
      <w:pPr>
        <w:rPr>
          <w:rFonts w:cs="Arial"/>
          <w:color w:val="FF0000"/>
          <w:sz w:val="20"/>
        </w:rPr>
      </w:pPr>
    </w:p>
    <w:p w14:paraId="22E7DFF5" w14:textId="77777777" w:rsidR="00D64607" w:rsidRDefault="00D64607" w:rsidP="00D64607">
      <w:pPr>
        <w:rPr>
          <w:b/>
        </w:rPr>
      </w:pPr>
      <w:r>
        <w:rPr>
          <w:noProof/>
          <w:lang w:eastAsia="nb-NO"/>
        </w:rPr>
        <w:drawing>
          <wp:anchor distT="0" distB="0" distL="114300" distR="114300" simplePos="0" relativeHeight="251682816" behindDoc="1" locked="0" layoutInCell="1" allowOverlap="1" wp14:anchorId="356BDDED" wp14:editId="062D9CAD">
            <wp:simplePos x="0" y="0"/>
            <wp:positionH relativeFrom="column">
              <wp:posOffset>4319905</wp:posOffset>
            </wp:positionH>
            <wp:positionV relativeFrom="paragraph">
              <wp:posOffset>122555</wp:posOffset>
            </wp:positionV>
            <wp:extent cx="1485900" cy="1990725"/>
            <wp:effectExtent l="0" t="0" r="0" b="9525"/>
            <wp:wrapThrough wrapText="bothSides">
              <wp:wrapPolygon edited="0">
                <wp:start x="0" y="0"/>
                <wp:lineTo x="0" y="21497"/>
                <wp:lineTo x="21323" y="21497"/>
                <wp:lineTo x="21323" y="0"/>
                <wp:lineTo x="0" y="0"/>
              </wp:wrapPolygon>
            </wp:wrapThrough>
            <wp:docPr id="1577" name="Bilde 1577" descr="P1293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0" descr="P129398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85900" cy="1990725"/>
                    </a:xfrm>
                    <a:prstGeom prst="rect">
                      <a:avLst/>
                    </a:prstGeom>
                    <a:noFill/>
                  </pic:spPr>
                </pic:pic>
              </a:graphicData>
            </a:graphic>
            <wp14:sizeRelH relativeFrom="page">
              <wp14:pctWidth>0</wp14:pctWidth>
            </wp14:sizeRelH>
            <wp14:sizeRelV relativeFrom="page">
              <wp14:pctHeight>0</wp14:pctHeight>
            </wp14:sizeRelV>
          </wp:anchor>
        </w:drawing>
      </w:r>
      <w:r>
        <w:rPr>
          <w:b/>
        </w:rPr>
        <w:t>Seksjon Feiing</w:t>
      </w:r>
    </w:p>
    <w:tbl>
      <w:tblPr>
        <w:tblpPr w:leftFromText="141" w:rightFromText="141" w:vertAnchor="text" w:horzAnchor="margin" w:tblpY="28"/>
        <w:tblW w:w="5778" w:type="dxa"/>
        <w:tblBorders>
          <w:top w:val="single" w:sz="8" w:space="0" w:color="C0504D"/>
          <w:left w:val="single" w:sz="8" w:space="0" w:color="C0504D"/>
          <w:bottom w:val="single" w:sz="8" w:space="0" w:color="C0504D"/>
          <w:right w:val="single" w:sz="8" w:space="0" w:color="C0504D"/>
        </w:tblBorders>
        <w:tblLook w:val="04A0" w:firstRow="1" w:lastRow="0" w:firstColumn="1" w:lastColumn="0" w:noHBand="0" w:noVBand="1"/>
      </w:tblPr>
      <w:tblGrid>
        <w:gridCol w:w="4301"/>
        <w:gridCol w:w="1477"/>
      </w:tblGrid>
      <w:tr w:rsidR="00D64607" w14:paraId="448DE9CA" w14:textId="77777777" w:rsidTr="00D64607">
        <w:trPr>
          <w:trHeight w:val="281"/>
        </w:trPr>
        <w:tc>
          <w:tcPr>
            <w:tcW w:w="4301" w:type="dxa"/>
            <w:tcBorders>
              <w:top w:val="single" w:sz="8" w:space="0" w:color="C0504D"/>
              <w:left w:val="single" w:sz="8" w:space="0" w:color="C0504D"/>
              <w:bottom w:val="nil"/>
              <w:right w:val="nil"/>
            </w:tcBorders>
            <w:shd w:val="clear" w:color="auto" w:fill="C0504D"/>
          </w:tcPr>
          <w:p w14:paraId="34878A07" w14:textId="77777777" w:rsidR="00D64607" w:rsidRDefault="00D64607" w:rsidP="00D64607">
            <w:pPr>
              <w:jc w:val="center"/>
            </w:pPr>
          </w:p>
        </w:tc>
        <w:tc>
          <w:tcPr>
            <w:tcW w:w="1477" w:type="dxa"/>
            <w:tcBorders>
              <w:top w:val="single" w:sz="8" w:space="0" w:color="C0504D"/>
              <w:left w:val="nil"/>
              <w:bottom w:val="nil"/>
              <w:right w:val="single" w:sz="8" w:space="0" w:color="C0504D"/>
            </w:tcBorders>
            <w:shd w:val="clear" w:color="auto" w:fill="C0504D"/>
            <w:hideMark/>
          </w:tcPr>
          <w:p w14:paraId="4EC70815" w14:textId="77777777" w:rsidR="00D64607" w:rsidRDefault="00D64607" w:rsidP="00D64607">
            <w:r>
              <w:t xml:space="preserve">Antall utført </w:t>
            </w:r>
          </w:p>
        </w:tc>
      </w:tr>
      <w:tr w:rsidR="00D64607" w14:paraId="57EE373A" w14:textId="77777777" w:rsidTr="00D64607">
        <w:trPr>
          <w:trHeight w:val="266"/>
        </w:trPr>
        <w:tc>
          <w:tcPr>
            <w:tcW w:w="4301" w:type="dxa"/>
            <w:tcBorders>
              <w:top w:val="single" w:sz="8" w:space="0" w:color="C0504D"/>
              <w:left w:val="single" w:sz="8" w:space="0" w:color="C0504D"/>
              <w:bottom w:val="single" w:sz="8" w:space="0" w:color="C0504D"/>
              <w:right w:val="nil"/>
            </w:tcBorders>
            <w:hideMark/>
          </w:tcPr>
          <w:p w14:paraId="134ED442" w14:textId="77777777" w:rsidR="00D64607" w:rsidRDefault="00D64607" w:rsidP="00D64607">
            <w:r>
              <w:t>Fyringsforbud</w:t>
            </w:r>
          </w:p>
        </w:tc>
        <w:tc>
          <w:tcPr>
            <w:tcW w:w="1477" w:type="dxa"/>
            <w:tcBorders>
              <w:top w:val="single" w:sz="8" w:space="0" w:color="C0504D"/>
              <w:left w:val="nil"/>
              <w:bottom w:val="single" w:sz="8" w:space="0" w:color="C0504D"/>
              <w:right w:val="single" w:sz="8" w:space="0" w:color="C0504D"/>
            </w:tcBorders>
            <w:hideMark/>
          </w:tcPr>
          <w:p w14:paraId="5231B4B4" w14:textId="77777777" w:rsidR="00D64607" w:rsidRDefault="00D64607" w:rsidP="00D64607">
            <w:pPr>
              <w:jc w:val="right"/>
            </w:pPr>
            <w:r>
              <w:t>1</w:t>
            </w:r>
          </w:p>
        </w:tc>
      </w:tr>
      <w:tr w:rsidR="00D64607" w14:paraId="729B67C0" w14:textId="77777777" w:rsidTr="00D64607">
        <w:trPr>
          <w:trHeight w:val="281"/>
        </w:trPr>
        <w:tc>
          <w:tcPr>
            <w:tcW w:w="4301" w:type="dxa"/>
            <w:tcBorders>
              <w:top w:val="nil"/>
              <w:left w:val="single" w:sz="8" w:space="0" w:color="C0504D"/>
              <w:bottom w:val="nil"/>
              <w:right w:val="nil"/>
            </w:tcBorders>
            <w:hideMark/>
          </w:tcPr>
          <w:p w14:paraId="68C9A41A" w14:textId="77777777" w:rsidR="00D64607" w:rsidRDefault="00D64607" w:rsidP="00D64607">
            <w:r>
              <w:t xml:space="preserve">Kamerakontroller   </w:t>
            </w:r>
          </w:p>
        </w:tc>
        <w:tc>
          <w:tcPr>
            <w:tcW w:w="1477" w:type="dxa"/>
            <w:tcBorders>
              <w:top w:val="nil"/>
              <w:left w:val="nil"/>
              <w:bottom w:val="nil"/>
              <w:right w:val="single" w:sz="8" w:space="0" w:color="C0504D"/>
            </w:tcBorders>
            <w:hideMark/>
          </w:tcPr>
          <w:p w14:paraId="1AA97933" w14:textId="77777777" w:rsidR="00D64607" w:rsidRDefault="00D64607" w:rsidP="00D64607">
            <w:pPr>
              <w:jc w:val="right"/>
            </w:pPr>
            <w:r>
              <w:t>3</w:t>
            </w:r>
          </w:p>
        </w:tc>
      </w:tr>
      <w:tr w:rsidR="00D64607" w14:paraId="04A03CE2" w14:textId="77777777" w:rsidTr="00D64607">
        <w:trPr>
          <w:trHeight w:val="281"/>
        </w:trPr>
        <w:tc>
          <w:tcPr>
            <w:tcW w:w="4301" w:type="dxa"/>
            <w:tcBorders>
              <w:top w:val="single" w:sz="8" w:space="0" w:color="C0504D"/>
              <w:left w:val="single" w:sz="8" w:space="0" w:color="C0504D"/>
              <w:bottom w:val="single" w:sz="8" w:space="0" w:color="C0504D"/>
              <w:right w:val="nil"/>
            </w:tcBorders>
            <w:hideMark/>
          </w:tcPr>
          <w:p w14:paraId="4EE822DD" w14:textId="77777777" w:rsidR="00D64607" w:rsidRDefault="00D64607" w:rsidP="00D64607">
            <w:r>
              <w:t>Fyrkjeler</w:t>
            </w:r>
          </w:p>
        </w:tc>
        <w:tc>
          <w:tcPr>
            <w:tcW w:w="1477" w:type="dxa"/>
            <w:tcBorders>
              <w:top w:val="single" w:sz="8" w:space="0" w:color="C0504D"/>
              <w:left w:val="nil"/>
              <w:bottom w:val="single" w:sz="8" w:space="0" w:color="C0504D"/>
              <w:right w:val="single" w:sz="8" w:space="0" w:color="C0504D"/>
            </w:tcBorders>
            <w:hideMark/>
          </w:tcPr>
          <w:p w14:paraId="3A8E6AB4" w14:textId="77777777" w:rsidR="00D64607" w:rsidRDefault="00D64607" w:rsidP="00D64607">
            <w:pPr>
              <w:jc w:val="right"/>
            </w:pPr>
            <w:r>
              <w:t>0</w:t>
            </w:r>
          </w:p>
        </w:tc>
      </w:tr>
      <w:tr w:rsidR="00D64607" w14:paraId="03A42BDB" w14:textId="77777777" w:rsidTr="00D64607">
        <w:trPr>
          <w:trHeight w:val="266"/>
        </w:trPr>
        <w:tc>
          <w:tcPr>
            <w:tcW w:w="4301" w:type="dxa"/>
            <w:tcBorders>
              <w:top w:val="nil"/>
              <w:left w:val="single" w:sz="8" w:space="0" w:color="C0504D"/>
              <w:bottom w:val="single" w:sz="4" w:space="0" w:color="auto"/>
              <w:right w:val="nil"/>
            </w:tcBorders>
            <w:hideMark/>
          </w:tcPr>
          <w:p w14:paraId="124C5424" w14:textId="77777777" w:rsidR="00D64607" w:rsidRDefault="00D64607" w:rsidP="00D64607">
            <w:r>
              <w:t>Ildstedskontroller</w:t>
            </w:r>
          </w:p>
        </w:tc>
        <w:tc>
          <w:tcPr>
            <w:tcW w:w="1477" w:type="dxa"/>
            <w:tcBorders>
              <w:top w:val="nil"/>
              <w:left w:val="nil"/>
              <w:bottom w:val="single" w:sz="4" w:space="0" w:color="auto"/>
              <w:right w:val="single" w:sz="8" w:space="0" w:color="C0504D"/>
            </w:tcBorders>
            <w:hideMark/>
          </w:tcPr>
          <w:p w14:paraId="154498BC" w14:textId="77777777" w:rsidR="00D64607" w:rsidRDefault="00D64607" w:rsidP="00D64607">
            <w:pPr>
              <w:jc w:val="right"/>
            </w:pPr>
            <w:r>
              <w:t>10</w:t>
            </w:r>
          </w:p>
        </w:tc>
      </w:tr>
      <w:tr w:rsidR="00D64607" w14:paraId="6F0A58CE" w14:textId="77777777" w:rsidTr="00D64607">
        <w:trPr>
          <w:trHeight w:val="410"/>
        </w:trPr>
        <w:tc>
          <w:tcPr>
            <w:tcW w:w="4301" w:type="dxa"/>
            <w:tcBorders>
              <w:top w:val="single" w:sz="4" w:space="0" w:color="auto"/>
              <w:left w:val="single" w:sz="4" w:space="0" w:color="auto"/>
              <w:bottom w:val="single" w:sz="8" w:space="0" w:color="C0504D"/>
              <w:right w:val="nil"/>
            </w:tcBorders>
            <w:hideMark/>
          </w:tcPr>
          <w:p w14:paraId="4C3335F1" w14:textId="77777777" w:rsidR="00D64607" w:rsidRDefault="00D64607" w:rsidP="00D64607">
            <w:r>
              <w:t>Saksbehandling kontrollerklæring for ildsted</w:t>
            </w:r>
          </w:p>
        </w:tc>
        <w:tc>
          <w:tcPr>
            <w:tcW w:w="1477" w:type="dxa"/>
            <w:tcBorders>
              <w:top w:val="single" w:sz="4" w:space="0" w:color="auto"/>
              <w:left w:val="nil"/>
              <w:bottom w:val="single" w:sz="8" w:space="0" w:color="C0504D"/>
              <w:right w:val="single" w:sz="4" w:space="0" w:color="auto"/>
            </w:tcBorders>
            <w:hideMark/>
          </w:tcPr>
          <w:p w14:paraId="63A94008" w14:textId="77777777" w:rsidR="00D64607" w:rsidRDefault="00D64607" w:rsidP="00D64607">
            <w:pPr>
              <w:jc w:val="right"/>
            </w:pPr>
            <w:r>
              <w:t>179</w:t>
            </w:r>
          </w:p>
        </w:tc>
      </w:tr>
      <w:tr w:rsidR="00D64607" w14:paraId="55C443EC" w14:textId="77777777" w:rsidTr="00D64607">
        <w:trPr>
          <w:trHeight w:val="334"/>
        </w:trPr>
        <w:tc>
          <w:tcPr>
            <w:tcW w:w="4301" w:type="dxa"/>
            <w:tcBorders>
              <w:top w:val="single" w:sz="8" w:space="0" w:color="C0504D"/>
              <w:left w:val="single" w:sz="4" w:space="0" w:color="auto"/>
              <w:bottom w:val="single" w:sz="8" w:space="0" w:color="C0504D"/>
              <w:right w:val="nil"/>
            </w:tcBorders>
            <w:hideMark/>
          </w:tcPr>
          <w:p w14:paraId="7AFDD83C" w14:textId="77777777" w:rsidR="00D64607" w:rsidRDefault="00D64607" w:rsidP="00D64607">
            <w:r>
              <w:t>Befaringer etter forespørsel</w:t>
            </w:r>
          </w:p>
        </w:tc>
        <w:tc>
          <w:tcPr>
            <w:tcW w:w="1477" w:type="dxa"/>
            <w:tcBorders>
              <w:top w:val="single" w:sz="8" w:space="0" w:color="C0504D"/>
              <w:left w:val="nil"/>
              <w:bottom w:val="single" w:sz="8" w:space="0" w:color="C0504D"/>
              <w:right w:val="single" w:sz="4" w:space="0" w:color="auto"/>
            </w:tcBorders>
            <w:hideMark/>
          </w:tcPr>
          <w:p w14:paraId="775D6A4F" w14:textId="77777777" w:rsidR="00D64607" w:rsidRDefault="00D64607" w:rsidP="00D64607">
            <w:pPr>
              <w:jc w:val="right"/>
            </w:pPr>
            <w:r>
              <w:t>127</w:t>
            </w:r>
          </w:p>
        </w:tc>
      </w:tr>
      <w:tr w:rsidR="00D64607" w14:paraId="55AB213A" w14:textId="77777777" w:rsidTr="00D64607">
        <w:trPr>
          <w:trHeight w:val="281"/>
        </w:trPr>
        <w:tc>
          <w:tcPr>
            <w:tcW w:w="4301" w:type="dxa"/>
            <w:tcBorders>
              <w:top w:val="single" w:sz="8" w:space="0" w:color="C0504D"/>
              <w:left w:val="single" w:sz="4" w:space="0" w:color="auto"/>
              <w:bottom w:val="single" w:sz="8" w:space="0" w:color="C0504D"/>
              <w:right w:val="nil"/>
            </w:tcBorders>
            <w:hideMark/>
          </w:tcPr>
          <w:p w14:paraId="656E8BE0" w14:textId="77777777" w:rsidR="00D64607" w:rsidRDefault="00D64607" w:rsidP="00D64607">
            <w:r>
              <w:t>Melding om ildsted via hjemmesiden</w:t>
            </w:r>
          </w:p>
        </w:tc>
        <w:tc>
          <w:tcPr>
            <w:tcW w:w="1477" w:type="dxa"/>
            <w:tcBorders>
              <w:top w:val="single" w:sz="8" w:space="0" w:color="C0504D"/>
              <w:left w:val="nil"/>
              <w:bottom w:val="single" w:sz="8" w:space="0" w:color="C0504D"/>
              <w:right w:val="single" w:sz="4" w:space="0" w:color="auto"/>
            </w:tcBorders>
            <w:hideMark/>
          </w:tcPr>
          <w:p w14:paraId="5CF8F3BA" w14:textId="77777777" w:rsidR="00D64607" w:rsidRDefault="00D64607" w:rsidP="00D64607">
            <w:pPr>
              <w:jc w:val="right"/>
            </w:pPr>
            <w:r>
              <w:t>94</w:t>
            </w:r>
          </w:p>
        </w:tc>
      </w:tr>
      <w:tr w:rsidR="00D64607" w14:paraId="01F27E77" w14:textId="77777777" w:rsidTr="00D64607">
        <w:trPr>
          <w:trHeight w:val="281"/>
        </w:trPr>
        <w:tc>
          <w:tcPr>
            <w:tcW w:w="4301" w:type="dxa"/>
            <w:tcBorders>
              <w:top w:val="single" w:sz="8" w:space="0" w:color="C0504D"/>
              <w:left w:val="single" w:sz="4" w:space="0" w:color="auto"/>
              <w:bottom w:val="single" w:sz="4" w:space="0" w:color="auto"/>
              <w:right w:val="nil"/>
            </w:tcBorders>
            <w:hideMark/>
          </w:tcPr>
          <w:p w14:paraId="2126952D" w14:textId="77777777" w:rsidR="00D64607" w:rsidRDefault="00D64607" w:rsidP="00D64607">
            <w:proofErr w:type="spellStart"/>
            <w:r>
              <w:t>Div</w:t>
            </w:r>
            <w:proofErr w:type="spellEnd"/>
            <w:r>
              <w:t xml:space="preserve"> saksbehandling</w:t>
            </w:r>
          </w:p>
        </w:tc>
        <w:tc>
          <w:tcPr>
            <w:tcW w:w="1477" w:type="dxa"/>
            <w:tcBorders>
              <w:top w:val="single" w:sz="8" w:space="0" w:color="C0504D"/>
              <w:left w:val="nil"/>
              <w:bottom w:val="single" w:sz="4" w:space="0" w:color="auto"/>
              <w:right w:val="single" w:sz="4" w:space="0" w:color="auto"/>
            </w:tcBorders>
            <w:hideMark/>
          </w:tcPr>
          <w:p w14:paraId="6035906D" w14:textId="77777777" w:rsidR="00D64607" w:rsidRDefault="00D64607" w:rsidP="00D64607">
            <w:pPr>
              <w:jc w:val="right"/>
            </w:pPr>
            <w:r>
              <w:t>64</w:t>
            </w:r>
          </w:p>
        </w:tc>
      </w:tr>
    </w:tbl>
    <w:p w14:paraId="4EEA5F0A" w14:textId="77777777" w:rsidR="00D64607" w:rsidRDefault="00D64607" w:rsidP="00D64607"/>
    <w:p w14:paraId="104CEB3D" w14:textId="77777777" w:rsidR="00D64607" w:rsidRDefault="00D64607" w:rsidP="00D64607">
      <w:pPr>
        <w:rPr>
          <w:rFonts w:cs="Arial"/>
          <w:sz w:val="20"/>
        </w:rPr>
      </w:pPr>
    </w:p>
    <w:p w14:paraId="71E93D27" w14:textId="77777777" w:rsidR="00D64607" w:rsidRDefault="00D64607" w:rsidP="00D64607">
      <w:pPr>
        <w:rPr>
          <w:rFonts w:cs="Arial"/>
          <w:sz w:val="20"/>
        </w:rPr>
      </w:pPr>
    </w:p>
    <w:p w14:paraId="1BDBF1A3" w14:textId="77777777" w:rsidR="00D64607" w:rsidRDefault="00D64607" w:rsidP="00D64607">
      <w:pPr>
        <w:rPr>
          <w:rFonts w:cs="Arial"/>
          <w:sz w:val="20"/>
        </w:rPr>
      </w:pPr>
    </w:p>
    <w:p w14:paraId="5FD1C66A" w14:textId="77777777" w:rsidR="00D64607" w:rsidRDefault="00D64607" w:rsidP="00D64607">
      <w:pPr>
        <w:rPr>
          <w:rFonts w:cs="Arial"/>
          <w:sz w:val="20"/>
        </w:rPr>
      </w:pPr>
    </w:p>
    <w:p w14:paraId="0DB5C64C" w14:textId="77777777" w:rsidR="00D64607" w:rsidRDefault="00D64607" w:rsidP="00D64607">
      <w:pPr>
        <w:rPr>
          <w:rFonts w:cs="Arial"/>
          <w:b/>
          <w:i/>
          <w:sz w:val="20"/>
        </w:rPr>
      </w:pPr>
    </w:p>
    <w:p w14:paraId="118519C5" w14:textId="77777777" w:rsidR="00D64607" w:rsidRDefault="00D64607" w:rsidP="00D64607">
      <w:pPr>
        <w:rPr>
          <w:rFonts w:cs="Arial"/>
          <w:b/>
          <w:i/>
          <w:sz w:val="20"/>
        </w:rPr>
      </w:pPr>
    </w:p>
    <w:p w14:paraId="3A3A4AF9" w14:textId="77777777" w:rsidR="00D64607" w:rsidRDefault="00D64607" w:rsidP="00D64607">
      <w:pPr>
        <w:rPr>
          <w:rFonts w:cs="Arial"/>
          <w:b/>
          <w:i/>
          <w:sz w:val="20"/>
        </w:rPr>
      </w:pPr>
    </w:p>
    <w:p w14:paraId="695AF2F8" w14:textId="77777777" w:rsidR="00D64607" w:rsidRDefault="00D64607" w:rsidP="00D64607">
      <w:pPr>
        <w:rPr>
          <w:rFonts w:cs="Arial"/>
          <w:b/>
          <w:i/>
          <w:sz w:val="20"/>
        </w:rPr>
      </w:pPr>
    </w:p>
    <w:p w14:paraId="6127FCFE" w14:textId="77777777" w:rsidR="00D64607" w:rsidRDefault="00D64607" w:rsidP="00D64607">
      <w:pPr>
        <w:rPr>
          <w:rFonts w:cs="Arial"/>
          <w:b/>
          <w:i/>
          <w:sz w:val="20"/>
        </w:rPr>
      </w:pPr>
    </w:p>
    <w:p w14:paraId="56218180" w14:textId="77777777" w:rsidR="00D64607" w:rsidRDefault="00D64607" w:rsidP="00D64607">
      <w:pPr>
        <w:rPr>
          <w:rFonts w:cs="Arial"/>
          <w:b/>
          <w:i/>
          <w:sz w:val="20"/>
        </w:rPr>
      </w:pPr>
    </w:p>
    <w:p w14:paraId="5E71F48C" w14:textId="77777777" w:rsidR="00D64607" w:rsidRDefault="00D64607" w:rsidP="00D64607">
      <w:pPr>
        <w:rPr>
          <w:rFonts w:cs="Arial"/>
          <w:b/>
          <w:i/>
          <w:sz w:val="20"/>
        </w:rPr>
      </w:pPr>
    </w:p>
    <w:p w14:paraId="54BF9206" w14:textId="77777777" w:rsidR="00D64607" w:rsidRDefault="00D64607" w:rsidP="00D64607">
      <w:pPr>
        <w:rPr>
          <w:rFonts w:cs="Arial"/>
          <w:b/>
          <w:i/>
          <w:color w:val="FF0000"/>
          <w:sz w:val="20"/>
        </w:rPr>
      </w:pPr>
    </w:p>
    <w:p w14:paraId="5451D0FC" w14:textId="77777777" w:rsidR="00D64607" w:rsidRDefault="00D64607" w:rsidP="00D64607">
      <w:pPr>
        <w:rPr>
          <w:rFonts w:cs="Arial"/>
          <w:b/>
          <w:i/>
          <w:color w:val="FF0000"/>
          <w:sz w:val="20"/>
        </w:rPr>
      </w:pPr>
    </w:p>
    <w:p w14:paraId="61CB4776" w14:textId="77777777" w:rsidR="00D64607" w:rsidRDefault="00D64607" w:rsidP="00D64607">
      <w:pPr>
        <w:rPr>
          <w:rFonts w:cs="Arial"/>
          <w:b/>
          <w:i/>
          <w:color w:val="FF0000"/>
          <w:sz w:val="20"/>
        </w:rPr>
      </w:pPr>
    </w:p>
    <w:p w14:paraId="4E8153A1" w14:textId="77777777" w:rsidR="00D64607" w:rsidRDefault="00D64607" w:rsidP="00D64607">
      <w:pPr>
        <w:rPr>
          <w:rFonts w:cs="Arial"/>
          <w:sz w:val="20"/>
        </w:rPr>
      </w:pPr>
      <w:r>
        <w:rPr>
          <w:rFonts w:cs="Arial"/>
          <w:b/>
          <w:i/>
          <w:sz w:val="20"/>
        </w:rPr>
        <w:t xml:space="preserve">Tilsyn av fyringsanlegg </w:t>
      </w:r>
      <w:r>
        <w:rPr>
          <w:rFonts w:cs="Arial"/>
          <w:sz w:val="20"/>
        </w:rPr>
        <w:t>gjennomføres i hovedsak i vinterhalvåret fra ca. 15. oktober til 1. april.</w:t>
      </w:r>
    </w:p>
    <w:p w14:paraId="5272388E" w14:textId="77777777" w:rsidR="00D64607" w:rsidRDefault="00D64607" w:rsidP="00D64607">
      <w:pPr>
        <w:rPr>
          <w:rFonts w:cs="Arial"/>
          <w:sz w:val="20"/>
        </w:rPr>
      </w:pPr>
      <w:r>
        <w:rPr>
          <w:rFonts w:cs="Arial"/>
          <w:sz w:val="20"/>
        </w:rPr>
        <w:t>Under tilsynet blir pipe og ildsted kontrollert. I tillegg gjennomføres det en kontroll av slokkemiddel og røykvarslere. Det blir også informert om rømningsveier, generelt om brannsikkerhet og viktigheten av riktig fyring.</w:t>
      </w:r>
    </w:p>
    <w:p w14:paraId="02F07D1A" w14:textId="77777777" w:rsidR="00D64607" w:rsidRDefault="00D64607" w:rsidP="00D64607">
      <w:pPr>
        <w:jc w:val="right"/>
        <w:rPr>
          <w:rFonts w:cs="Arial"/>
          <w:sz w:val="20"/>
        </w:rPr>
      </w:pPr>
      <w:r>
        <w:rPr>
          <w:rFonts w:cs="Arial"/>
          <w:sz w:val="20"/>
        </w:rPr>
        <w:t xml:space="preserve">  </w:t>
      </w:r>
    </w:p>
    <w:p w14:paraId="5EFBF5EE" w14:textId="77777777" w:rsidR="00D64607" w:rsidRDefault="00D64607" w:rsidP="00D64607">
      <w:pPr>
        <w:rPr>
          <w:sz w:val="20"/>
        </w:rPr>
      </w:pPr>
      <w:r>
        <w:rPr>
          <w:rFonts w:cs="Arial"/>
          <w:b/>
          <w:i/>
          <w:sz w:val="20"/>
        </w:rPr>
        <w:t>Feiing</w:t>
      </w:r>
      <w:r>
        <w:rPr>
          <w:rFonts w:cs="Arial"/>
          <w:b/>
          <w:sz w:val="20"/>
        </w:rPr>
        <w:t xml:space="preserve"> </w:t>
      </w:r>
      <w:r>
        <w:rPr>
          <w:rFonts w:cs="Arial"/>
          <w:sz w:val="20"/>
        </w:rPr>
        <w:t>gjennomføres ca. fra 01. April til 15. Oktober. Under feiing blir det også gjennomført en visuell kontroll av skorsteinens tilstand.</w:t>
      </w:r>
      <w:r>
        <w:rPr>
          <w:sz w:val="20"/>
        </w:rPr>
        <w:t xml:space="preserve"> </w:t>
      </w:r>
    </w:p>
    <w:p w14:paraId="0316A11B" w14:textId="77777777" w:rsidR="00D64607" w:rsidRDefault="00D64607" w:rsidP="00D64607">
      <w:pPr>
        <w:pStyle w:val="Brdtekst"/>
        <w:rPr>
          <w:rFonts w:ascii="Arial" w:hAnsi="Arial" w:cs="Arial"/>
          <w:b w:val="0"/>
          <w:kern w:val="28"/>
          <w:sz w:val="20"/>
        </w:rPr>
      </w:pPr>
    </w:p>
    <w:p w14:paraId="162F33AC" w14:textId="77777777" w:rsidR="00D64607" w:rsidRDefault="00D64607" w:rsidP="00D64607">
      <w:pPr>
        <w:rPr>
          <w:rFonts w:cs="Arial"/>
          <w:b/>
          <w:sz w:val="20"/>
        </w:rPr>
      </w:pPr>
      <w:r>
        <w:rPr>
          <w:rFonts w:cs="Arial"/>
          <w:b/>
          <w:sz w:val="20"/>
        </w:rPr>
        <w:t>Andre oppgaver</w:t>
      </w:r>
    </w:p>
    <w:p w14:paraId="2BDDFD11" w14:textId="77777777" w:rsidR="00D64607" w:rsidRPr="00CC6A46" w:rsidRDefault="00D64607" w:rsidP="00D64607">
      <w:pPr>
        <w:rPr>
          <w:rFonts w:cs="Arial"/>
          <w:sz w:val="20"/>
        </w:rPr>
      </w:pPr>
      <w:r w:rsidRPr="00CC6A46">
        <w:rPr>
          <w:rFonts w:cs="Arial"/>
          <w:sz w:val="20"/>
        </w:rPr>
        <w:t xml:space="preserve">Etter pipebrann skal feierne kontrollere skorsteinen for svekkelser som kan påvirke brannsikkerheten før eventuelt pipa tas i bruk på nytt. Det er gjennomført 40 slike kontroller. </w:t>
      </w:r>
    </w:p>
    <w:p w14:paraId="7E424CC3" w14:textId="77777777" w:rsidR="00D64607" w:rsidRPr="00CC6A46" w:rsidRDefault="00D64607" w:rsidP="00D64607">
      <w:pPr>
        <w:rPr>
          <w:rFonts w:cs="Arial"/>
          <w:sz w:val="20"/>
        </w:rPr>
      </w:pPr>
      <w:r w:rsidRPr="00CC6A46">
        <w:rPr>
          <w:rFonts w:cs="Arial"/>
          <w:sz w:val="20"/>
        </w:rPr>
        <w:t>Seksjon feiing har deltatt på eksterne landsomfattende forebyggende kampanjer, og på utdanningsmesser. De har også stilt personell ved ferieavvikling, sykdom og situasjoner hvor dette har vært behov på beredskapsavdelingen</w:t>
      </w:r>
    </w:p>
    <w:p w14:paraId="5087E201" w14:textId="77777777" w:rsidR="00D64607" w:rsidRPr="00CC6A46" w:rsidRDefault="00D64607" w:rsidP="00D64607">
      <w:pPr>
        <w:rPr>
          <w:rFonts w:cs="Arial"/>
          <w:sz w:val="20"/>
        </w:rPr>
      </w:pPr>
      <w:r w:rsidRPr="00CC6A46">
        <w:rPr>
          <w:rFonts w:cs="Arial"/>
          <w:sz w:val="20"/>
        </w:rPr>
        <w:t>Avdelingen har også avgitt personell, i forbindelse med ferieavvikling og ved annet fravær/behov til operativ avdeling</w:t>
      </w:r>
    </w:p>
    <w:p w14:paraId="07F6224C" w14:textId="77777777" w:rsidR="00D64607" w:rsidRDefault="00D64607" w:rsidP="00D64607">
      <w:pPr>
        <w:rPr>
          <w:color w:val="FF0000"/>
        </w:rPr>
      </w:pPr>
    </w:p>
    <w:p w14:paraId="088E8099" w14:textId="77777777" w:rsidR="00D64607" w:rsidRDefault="00D64607" w:rsidP="00D64607">
      <w:pPr>
        <w:rPr>
          <w:rFonts w:cs="Arial"/>
          <w:b/>
          <w:sz w:val="20"/>
        </w:rPr>
      </w:pPr>
      <w:r>
        <w:rPr>
          <w:rFonts w:cs="Arial"/>
          <w:b/>
          <w:sz w:val="20"/>
        </w:rPr>
        <w:t>Ansatte på forebyggende avdeling</w:t>
      </w:r>
    </w:p>
    <w:p w14:paraId="5DE82FE4" w14:textId="77777777" w:rsidR="00D64607" w:rsidRDefault="00D64607" w:rsidP="00D64607">
      <w:pPr>
        <w:rPr>
          <w:rFonts w:cs="Arial"/>
          <w:sz w:val="20"/>
        </w:rPr>
      </w:pPr>
    </w:p>
    <w:p w14:paraId="2F823484" w14:textId="77777777" w:rsidR="00D64607" w:rsidRDefault="00D64607" w:rsidP="00D64607">
      <w:pPr>
        <w:rPr>
          <w:rFonts w:cs="Arial"/>
          <w:sz w:val="20"/>
        </w:rPr>
      </w:pPr>
      <w:r>
        <w:rPr>
          <w:rFonts w:cs="Arial"/>
          <w:sz w:val="20"/>
        </w:rPr>
        <w:t>Janne Hovdenakk, Avdelingsleder Forebyggende</w:t>
      </w:r>
    </w:p>
    <w:p w14:paraId="31257B01" w14:textId="77777777" w:rsidR="00D64607" w:rsidRDefault="00D64607" w:rsidP="00D64607">
      <w:pPr>
        <w:rPr>
          <w:rFonts w:cs="Arial"/>
          <w:sz w:val="20"/>
        </w:rPr>
      </w:pPr>
    </w:p>
    <w:p w14:paraId="05ECA10B" w14:textId="77777777" w:rsidR="00D64607" w:rsidRDefault="00D64607" w:rsidP="00D64607">
      <w:pPr>
        <w:rPr>
          <w:rFonts w:cs="Arial"/>
          <w:sz w:val="20"/>
        </w:rPr>
      </w:pPr>
      <w:r>
        <w:rPr>
          <w:rFonts w:cs="Arial"/>
          <w:sz w:val="20"/>
        </w:rPr>
        <w:t>Seksjon brannforebyggende:</w:t>
      </w:r>
    </w:p>
    <w:p w14:paraId="61EAE801" w14:textId="77777777" w:rsidR="00D64607" w:rsidRDefault="00D64607" w:rsidP="00D64607">
      <w:pPr>
        <w:numPr>
          <w:ilvl w:val="0"/>
          <w:numId w:val="25"/>
        </w:numPr>
        <w:rPr>
          <w:rFonts w:cs="Arial"/>
          <w:sz w:val="20"/>
        </w:rPr>
      </w:pPr>
      <w:r>
        <w:rPr>
          <w:rFonts w:cs="Arial"/>
          <w:sz w:val="20"/>
        </w:rPr>
        <w:t xml:space="preserve">Ine Olsen, seksjonsleder / branningeniør </w:t>
      </w:r>
    </w:p>
    <w:p w14:paraId="0BD3535F" w14:textId="77777777" w:rsidR="00D64607" w:rsidRDefault="00D64607" w:rsidP="00D64607">
      <w:pPr>
        <w:numPr>
          <w:ilvl w:val="0"/>
          <w:numId w:val="25"/>
        </w:numPr>
        <w:rPr>
          <w:rFonts w:cs="Arial"/>
          <w:sz w:val="20"/>
        </w:rPr>
      </w:pPr>
      <w:r>
        <w:rPr>
          <w:rFonts w:cs="Arial"/>
          <w:sz w:val="20"/>
        </w:rPr>
        <w:t>Bård Fredriksen, branninspektør</w:t>
      </w:r>
    </w:p>
    <w:p w14:paraId="4532114B" w14:textId="77777777" w:rsidR="00D64607" w:rsidRDefault="00D64607" w:rsidP="00D64607">
      <w:pPr>
        <w:numPr>
          <w:ilvl w:val="0"/>
          <w:numId w:val="25"/>
        </w:numPr>
        <w:rPr>
          <w:rFonts w:cs="Arial"/>
          <w:sz w:val="20"/>
        </w:rPr>
      </w:pPr>
      <w:r>
        <w:rPr>
          <w:rFonts w:cs="Arial"/>
          <w:sz w:val="20"/>
        </w:rPr>
        <w:t>Anine Kalmo Larsen Branningeniør (Sluttet 02.09.16)</w:t>
      </w:r>
    </w:p>
    <w:p w14:paraId="2CCE436A" w14:textId="77777777" w:rsidR="00D64607" w:rsidRDefault="00D64607" w:rsidP="00D64607">
      <w:pPr>
        <w:numPr>
          <w:ilvl w:val="0"/>
          <w:numId w:val="25"/>
        </w:numPr>
        <w:rPr>
          <w:rFonts w:cs="Arial"/>
          <w:sz w:val="20"/>
        </w:rPr>
      </w:pPr>
      <w:r>
        <w:rPr>
          <w:rFonts w:cs="Arial"/>
          <w:sz w:val="20"/>
        </w:rPr>
        <w:t>Hans Erik Tysdal, branningeniør (Sluttet 10.09.16)</w:t>
      </w:r>
    </w:p>
    <w:p w14:paraId="7FFCF2D3" w14:textId="77777777" w:rsidR="00D64607" w:rsidRDefault="00D64607" w:rsidP="00D64607">
      <w:pPr>
        <w:numPr>
          <w:ilvl w:val="0"/>
          <w:numId w:val="25"/>
        </w:numPr>
        <w:rPr>
          <w:rFonts w:cs="Arial"/>
          <w:sz w:val="20"/>
        </w:rPr>
      </w:pPr>
      <w:r>
        <w:rPr>
          <w:rFonts w:cs="Arial"/>
          <w:sz w:val="20"/>
        </w:rPr>
        <w:t>Anna Husrem, Branningeniør</w:t>
      </w:r>
    </w:p>
    <w:p w14:paraId="25FC8722" w14:textId="77777777" w:rsidR="00D64607" w:rsidRDefault="00D64607" w:rsidP="00D64607">
      <w:pPr>
        <w:numPr>
          <w:ilvl w:val="0"/>
          <w:numId w:val="25"/>
        </w:numPr>
        <w:rPr>
          <w:rFonts w:cs="Arial"/>
          <w:sz w:val="20"/>
        </w:rPr>
      </w:pPr>
      <w:r>
        <w:rPr>
          <w:rFonts w:cs="Arial"/>
          <w:sz w:val="20"/>
        </w:rPr>
        <w:t>Monica Siem Grønfoss, Branningeniør (</w:t>
      </w:r>
      <w:proofErr w:type="gramStart"/>
      <w:r>
        <w:rPr>
          <w:rFonts w:cs="Arial"/>
          <w:sz w:val="20"/>
        </w:rPr>
        <w:t>80%</w:t>
      </w:r>
      <w:proofErr w:type="gramEnd"/>
      <w:r>
        <w:rPr>
          <w:rFonts w:cs="Arial"/>
          <w:sz w:val="20"/>
        </w:rPr>
        <w:t xml:space="preserve"> stilling)</w:t>
      </w:r>
    </w:p>
    <w:p w14:paraId="63D8EE34" w14:textId="77777777" w:rsidR="00D64607" w:rsidRDefault="00D64607" w:rsidP="00D64607">
      <w:pPr>
        <w:numPr>
          <w:ilvl w:val="0"/>
          <w:numId w:val="25"/>
        </w:numPr>
        <w:rPr>
          <w:rFonts w:cs="Arial"/>
          <w:sz w:val="20"/>
        </w:rPr>
      </w:pPr>
      <w:r>
        <w:rPr>
          <w:rFonts w:cs="Arial"/>
          <w:sz w:val="20"/>
        </w:rPr>
        <w:t>Nicklas Nordqvist, branninspektør</w:t>
      </w:r>
    </w:p>
    <w:p w14:paraId="14372C57" w14:textId="77777777" w:rsidR="00D64607" w:rsidRDefault="00D64607" w:rsidP="00D64607">
      <w:pPr>
        <w:numPr>
          <w:ilvl w:val="0"/>
          <w:numId w:val="25"/>
        </w:numPr>
        <w:rPr>
          <w:rFonts w:cs="Arial"/>
          <w:sz w:val="20"/>
        </w:rPr>
      </w:pPr>
      <w:r>
        <w:rPr>
          <w:rFonts w:cs="Arial"/>
          <w:sz w:val="20"/>
        </w:rPr>
        <w:t>Rune Eikaas, branninspektør/ ansvarlig for Trygg hjemme prosjektet</w:t>
      </w:r>
    </w:p>
    <w:p w14:paraId="23ACCB37" w14:textId="77777777" w:rsidR="00D64607" w:rsidRDefault="00D64607" w:rsidP="00D64607">
      <w:pPr>
        <w:numPr>
          <w:ilvl w:val="0"/>
          <w:numId w:val="25"/>
        </w:numPr>
        <w:rPr>
          <w:rFonts w:cs="Arial"/>
          <w:sz w:val="20"/>
        </w:rPr>
      </w:pPr>
      <w:r>
        <w:rPr>
          <w:rFonts w:cs="Arial"/>
          <w:sz w:val="20"/>
        </w:rPr>
        <w:t>Therese Salte Branninspektør/rådgiver (startet 01.08.16)</w:t>
      </w:r>
    </w:p>
    <w:p w14:paraId="36FCCD01" w14:textId="77777777" w:rsidR="00D64607" w:rsidRDefault="00D64607" w:rsidP="00D64607">
      <w:pPr>
        <w:numPr>
          <w:ilvl w:val="0"/>
          <w:numId w:val="25"/>
        </w:numPr>
        <w:rPr>
          <w:rFonts w:cs="Arial"/>
          <w:sz w:val="20"/>
        </w:rPr>
      </w:pPr>
      <w:r>
        <w:rPr>
          <w:rFonts w:cs="Arial"/>
          <w:sz w:val="20"/>
        </w:rPr>
        <w:t>Kristian Falck Branninspektør (startet 04.08.16)</w:t>
      </w:r>
    </w:p>
    <w:p w14:paraId="1B5178E8" w14:textId="77777777" w:rsidR="00D64607" w:rsidRDefault="00D64607" w:rsidP="00D64607">
      <w:pPr>
        <w:numPr>
          <w:ilvl w:val="0"/>
          <w:numId w:val="25"/>
        </w:numPr>
        <w:rPr>
          <w:rFonts w:cs="Arial"/>
          <w:sz w:val="20"/>
        </w:rPr>
      </w:pPr>
      <w:r>
        <w:rPr>
          <w:rFonts w:cs="Arial"/>
          <w:sz w:val="20"/>
        </w:rPr>
        <w:t>Daniel Antonsen Branninspektør/informasjonsrådgiver (startet 19.09.16)</w:t>
      </w:r>
    </w:p>
    <w:p w14:paraId="1F981215" w14:textId="77777777" w:rsidR="00D64607" w:rsidRDefault="00D64607" w:rsidP="00D64607">
      <w:pPr>
        <w:numPr>
          <w:ilvl w:val="0"/>
          <w:numId w:val="25"/>
        </w:numPr>
        <w:rPr>
          <w:rFonts w:ascii="Arial Narrow" w:hAnsi="Arial Narrow"/>
          <w:sz w:val="20"/>
        </w:rPr>
      </w:pPr>
      <w:r>
        <w:rPr>
          <w:rFonts w:cs="Arial"/>
          <w:sz w:val="20"/>
        </w:rPr>
        <w:t>Mari Hovland Jurist/branninspektør (startet 10.10.16)</w:t>
      </w:r>
    </w:p>
    <w:p w14:paraId="27FA7324" w14:textId="77777777" w:rsidR="00D64607" w:rsidRDefault="00D64607" w:rsidP="00D64607">
      <w:pPr>
        <w:rPr>
          <w:rFonts w:cs="Arial"/>
          <w:sz w:val="20"/>
        </w:rPr>
      </w:pPr>
    </w:p>
    <w:p w14:paraId="4E1FF8CE" w14:textId="77777777" w:rsidR="00D64607" w:rsidRDefault="00D64607" w:rsidP="00D64607">
      <w:pPr>
        <w:rPr>
          <w:rFonts w:cs="Arial"/>
          <w:sz w:val="20"/>
        </w:rPr>
      </w:pPr>
      <w:r>
        <w:rPr>
          <w:rFonts w:cs="Arial"/>
          <w:sz w:val="20"/>
        </w:rPr>
        <w:t>Seksjon feiing og boligtilsyn</w:t>
      </w:r>
    </w:p>
    <w:p w14:paraId="3B98D0AD" w14:textId="77777777" w:rsidR="00D64607" w:rsidRDefault="00D64607" w:rsidP="00D64607">
      <w:pPr>
        <w:numPr>
          <w:ilvl w:val="0"/>
          <w:numId w:val="26"/>
        </w:numPr>
        <w:rPr>
          <w:rFonts w:cs="Arial"/>
          <w:sz w:val="20"/>
        </w:rPr>
      </w:pPr>
      <w:r>
        <w:rPr>
          <w:rFonts w:cs="Arial"/>
          <w:sz w:val="20"/>
        </w:rPr>
        <w:t xml:space="preserve">Harald Foss, Seksjonsleder </w:t>
      </w:r>
    </w:p>
    <w:p w14:paraId="708A4E84" w14:textId="77777777" w:rsidR="00D64607" w:rsidRDefault="00D64607" w:rsidP="00D64607">
      <w:pPr>
        <w:numPr>
          <w:ilvl w:val="0"/>
          <w:numId w:val="26"/>
        </w:numPr>
        <w:rPr>
          <w:rFonts w:cs="Arial"/>
          <w:sz w:val="20"/>
        </w:rPr>
      </w:pPr>
      <w:r>
        <w:rPr>
          <w:rFonts w:cs="Arial"/>
          <w:sz w:val="20"/>
        </w:rPr>
        <w:t>Morten Thorvaldsen, feiersvenn</w:t>
      </w:r>
    </w:p>
    <w:p w14:paraId="04F31DB6" w14:textId="77777777" w:rsidR="00D64607" w:rsidRDefault="00D64607" w:rsidP="00D64607">
      <w:pPr>
        <w:numPr>
          <w:ilvl w:val="0"/>
          <w:numId w:val="26"/>
        </w:numPr>
        <w:rPr>
          <w:rFonts w:cs="Arial"/>
          <w:sz w:val="20"/>
        </w:rPr>
      </w:pPr>
      <w:r>
        <w:rPr>
          <w:rFonts w:cs="Arial"/>
          <w:sz w:val="20"/>
        </w:rPr>
        <w:t xml:space="preserve">Rune </w:t>
      </w:r>
      <w:proofErr w:type="spellStart"/>
      <w:r>
        <w:rPr>
          <w:rFonts w:cs="Arial"/>
          <w:sz w:val="20"/>
        </w:rPr>
        <w:t>Gaupseth</w:t>
      </w:r>
      <w:proofErr w:type="spellEnd"/>
      <w:r>
        <w:rPr>
          <w:rFonts w:cs="Arial"/>
          <w:sz w:val="20"/>
        </w:rPr>
        <w:t>, feiersvenn</w:t>
      </w:r>
    </w:p>
    <w:p w14:paraId="7DC7770D" w14:textId="77777777" w:rsidR="00D64607" w:rsidRDefault="00D64607" w:rsidP="00D64607">
      <w:pPr>
        <w:numPr>
          <w:ilvl w:val="0"/>
          <w:numId w:val="26"/>
        </w:numPr>
        <w:rPr>
          <w:rFonts w:cs="Arial"/>
          <w:sz w:val="20"/>
        </w:rPr>
      </w:pPr>
      <w:r>
        <w:rPr>
          <w:rFonts w:cs="Arial"/>
          <w:sz w:val="20"/>
        </w:rPr>
        <w:t>Mona Torp, feiermester</w:t>
      </w:r>
    </w:p>
    <w:p w14:paraId="682F26CE" w14:textId="77777777" w:rsidR="00D64607" w:rsidRDefault="00D64607" w:rsidP="00D64607">
      <w:pPr>
        <w:numPr>
          <w:ilvl w:val="0"/>
          <w:numId w:val="26"/>
        </w:numPr>
        <w:rPr>
          <w:rFonts w:cs="Arial"/>
          <w:sz w:val="20"/>
        </w:rPr>
      </w:pPr>
      <w:r>
        <w:rPr>
          <w:rFonts w:cs="Arial"/>
          <w:sz w:val="20"/>
        </w:rPr>
        <w:t>Henrik Holte, feiersvenn</w:t>
      </w:r>
    </w:p>
    <w:p w14:paraId="73F09B0D" w14:textId="77777777" w:rsidR="00D64607" w:rsidRDefault="00D64607" w:rsidP="00D64607">
      <w:pPr>
        <w:numPr>
          <w:ilvl w:val="0"/>
          <w:numId w:val="26"/>
        </w:numPr>
        <w:rPr>
          <w:rFonts w:cs="Arial"/>
          <w:sz w:val="20"/>
        </w:rPr>
      </w:pPr>
      <w:r>
        <w:rPr>
          <w:rFonts w:cs="Arial"/>
          <w:sz w:val="20"/>
        </w:rPr>
        <w:t>Jonas Karlstrøm-Bjørnstad, feier (Sluttet 02.09.16, gikk over til Operativ avdeling)</w:t>
      </w:r>
    </w:p>
    <w:p w14:paraId="70794957" w14:textId="77777777" w:rsidR="00D64607" w:rsidRDefault="00D64607" w:rsidP="00D64607">
      <w:pPr>
        <w:numPr>
          <w:ilvl w:val="0"/>
          <w:numId w:val="26"/>
        </w:numPr>
        <w:rPr>
          <w:rFonts w:cs="Arial"/>
          <w:sz w:val="20"/>
        </w:rPr>
      </w:pPr>
      <w:r>
        <w:rPr>
          <w:rFonts w:cs="Arial"/>
          <w:sz w:val="20"/>
        </w:rPr>
        <w:t xml:space="preserve">Minh Thanh Tran, feiersvenn </w:t>
      </w:r>
    </w:p>
    <w:p w14:paraId="77FF861D" w14:textId="77777777" w:rsidR="00D64607" w:rsidRDefault="00D64607" w:rsidP="00D64607">
      <w:pPr>
        <w:numPr>
          <w:ilvl w:val="0"/>
          <w:numId w:val="26"/>
        </w:numPr>
        <w:rPr>
          <w:rFonts w:cs="Arial"/>
          <w:sz w:val="20"/>
        </w:rPr>
      </w:pPr>
      <w:r>
        <w:rPr>
          <w:rFonts w:cs="Arial"/>
          <w:sz w:val="20"/>
        </w:rPr>
        <w:t>Sten Kristensen, feiersvenn</w:t>
      </w:r>
    </w:p>
    <w:p w14:paraId="20C8FBF3" w14:textId="77777777" w:rsidR="00D64607" w:rsidRDefault="00D64607" w:rsidP="00D64607">
      <w:pPr>
        <w:numPr>
          <w:ilvl w:val="0"/>
          <w:numId w:val="26"/>
        </w:numPr>
        <w:rPr>
          <w:rFonts w:cs="Arial"/>
          <w:sz w:val="20"/>
        </w:rPr>
      </w:pPr>
      <w:r>
        <w:rPr>
          <w:rFonts w:cs="Arial"/>
          <w:sz w:val="20"/>
        </w:rPr>
        <w:t>Øystein Jacobsen, feiersvenn</w:t>
      </w:r>
    </w:p>
    <w:p w14:paraId="59766507" w14:textId="77777777" w:rsidR="00D64607" w:rsidRDefault="00D64607" w:rsidP="00D64607">
      <w:pPr>
        <w:numPr>
          <w:ilvl w:val="0"/>
          <w:numId w:val="26"/>
        </w:numPr>
        <w:rPr>
          <w:rFonts w:cs="Arial"/>
          <w:sz w:val="20"/>
        </w:rPr>
      </w:pPr>
      <w:r>
        <w:rPr>
          <w:rFonts w:cs="Arial"/>
          <w:sz w:val="20"/>
        </w:rPr>
        <w:t xml:space="preserve">Kåre </w:t>
      </w:r>
      <w:proofErr w:type="spellStart"/>
      <w:r>
        <w:rPr>
          <w:rFonts w:cs="Arial"/>
          <w:sz w:val="20"/>
        </w:rPr>
        <w:t>Svaheim</w:t>
      </w:r>
      <w:proofErr w:type="spellEnd"/>
      <w:r>
        <w:rPr>
          <w:rFonts w:cs="Arial"/>
          <w:sz w:val="20"/>
        </w:rPr>
        <w:t>, feier</w:t>
      </w:r>
    </w:p>
    <w:p w14:paraId="2E0EAFE3" w14:textId="77777777" w:rsidR="00D64607" w:rsidRDefault="00D64607" w:rsidP="00D64607">
      <w:pPr>
        <w:numPr>
          <w:ilvl w:val="0"/>
          <w:numId w:val="26"/>
        </w:numPr>
        <w:rPr>
          <w:rFonts w:cs="Arial"/>
          <w:sz w:val="20"/>
        </w:rPr>
      </w:pPr>
      <w:r>
        <w:rPr>
          <w:rFonts w:cs="Arial"/>
          <w:sz w:val="20"/>
        </w:rPr>
        <w:t>Andreas Lund, feiersvenn (Sluttet 30.12.16)</w:t>
      </w:r>
    </w:p>
    <w:p w14:paraId="047E51FD" w14:textId="77777777" w:rsidR="00D64607" w:rsidRDefault="00D64607" w:rsidP="00D64607">
      <w:pPr>
        <w:numPr>
          <w:ilvl w:val="0"/>
          <w:numId w:val="26"/>
        </w:numPr>
        <w:rPr>
          <w:rFonts w:cs="Arial"/>
          <w:sz w:val="20"/>
        </w:rPr>
      </w:pPr>
      <w:r>
        <w:rPr>
          <w:rFonts w:cs="Arial"/>
          <w:sz w:val="20"/>
        </w:rPr>
        <w:t xml:space="preserve">Bjørn Kronstad, feiersvenn </w:t>
      </w:r>
    </w:p>
    <w:p w14:paraId="7D1C0510" w14:textId="77777777" w:rsidR="00D64607" w:rsidRDefault="00D64607" w:rsidP="00D64607">
      <w:pPr>
        <w:numPr>
          <w:ilvl w:val="0"/>
          <w:numId w:val="26"/>
        </w:numPr>
        <w:rPr>
          <w:rFonts w:cs="Arial"/>
          <w:sz w:val="20"/>
        </w:rPr>
      </w:pPr>
      <w:r>
        <w:rPr>
          <w:rFonts w:cs="Arial"/>
          <w:sz w:val="20"/>
        </w:rPr>
        <w:t xml:space="preserve">Kristian Hansen, feierlærling </w:t>
      </w:r>
    </w:p>
    <w:p w14:paraId="36FB32D2" w14:textId="77777777" w:rsidR="00D64607" w:rsidRDefault="00D64607" w:rsidP="00D64607">
      <w:pPr>
        <w:rPr>
          <w:sz w:val="20"/>
        </w:rPr>
      </w:pPr>
    </w:p>
    <w:p w14:paraId="5DD96D71" w14:textId="77777777" w:rsidR="00D64607" w:rsidRDefault="00D64607" w:rsidP="00D64607">
      <w:pPr>
        <w:rPr>
          <w:rFonts w:cs="Arial"/>
          <w:sz w:val="20"/>
        </w:rPr>
      </w:pPr>
      <w:r>
        <w:rPr>
          <w:rFonts w:cs="Arial"/>
          <w:sz w:val="20"/>
        </w:rPr>
        <w:t xml:space="preserve">Iht. </w:t>
      </w:r>
      <w:proofErr w:type="spellStart"/>
      <w:r>
        <w:rPr>
          <w:rFonts w:cs="Arial"/>
          <w:sz w:val="20"/>
        </w:rPr>
        <w:t>dimensjoneringsforskriften</w:t>
      </w:r>
      <w:proofErr w:type="spellEnd"/>
      <w:r>
        <w:rPr>
          <w:rFonts w:cs="Arial"/>
          <w:sz w:val="20"/>
        </w:rPr>
        <w:t xml:space="preserve"> skal det være 12 ansatte på seksjon brannforebyggende. En av </w:t>
      </w:r>
      <w:proofErr w:type="gramStart"/>
      <w:r>
        <w:rPr>
          <w:rFonts w:cs="Arial"/>
          <w:sz w:val="20"/>
        </w:rPr>
        <w:t>disse</w:t>
      </w:r>
      <w:proofErr w:type="gramEnd"/>
      <w:r>
        <w:rPr>
          <w:rFonts w:cs="Arial"/>
          <w:sz w:val="20"/>
        </w:rPr>
        <w:t xml:space="preserve"> forebyggende </w:t>
      </w:r>
      <w:proofErr w:type="gramStart"/>
      <w:r>
        <w:rPr>
          <w:rFonts w:cs="Arial"/>
          <w:sz w:val="20"/>
        </w:rPr>
        <w:t>stillingshjemmel</w:t>
      </w:r>
      <w:proofErr w:type="gramEnd"/>
      <w:r>
        <w:rPr>
          <w:rFonts w:cs="Arial"/>
          <w:sz w:val="20"/>
        </w:rPr>
        <w:t xml:space="preserve"> er tillagt Operativ avdeling. I snitt har seksjon </w:t>
      </w:r>
      <w:proofErr w:type="spellStart"/>
      <w:r>
        <w:rPr>
          <w:rFonts w:cs="Arial"/>
          <w:sz w:val="20"/>
        </w:rPr>
        <w:t>Brafo</w:t>
      </w:r>
      <w:proofErr w:type="spellEnd"/>
      <w:r>
        <w:rPr>
          <w:rFonts w:cs="Arial"/>
          <w:sz w:val="20"/>
        </w:rPr>
        <w:t xml:space="preserve"> i 2016 hatt en bemanning på 8,3 stillingshjemler på seksjonen. </w:t>
      </w:r>
    </w:p>
    <w:p w14:paraId="79486901" w14:textId="77777777" w:rsidR="00D64607" w:rsidRDefault="00D64607" w:rsidP="00D64607">
      <w:pPr>
        <w:rPr>
          <w:rFonts w:cs="Arial"/>
          <w:sz w:val="20"/>
        </w:rPr>
      </w:pPr>
    </w:p>
    <w:p w14:paraId="69F14D36" w14:textId="77777777" w:rsidR="00D64607" w:rsidRDefault="00D64607" w:rsidP="00D64607">
      <w:pPr>
        <w:rPr>
          <w:rFonts w:cs="Arial"/>
          <w:sz w:val="20"/>
        </w:rPr>
      </w:pPr>
      <w:r>
        <w:rPr>
          <w:rFonts w:cs="Arial"/>
          <w:sz w:val="20"/>
        </w:rPr>
        <w:t>På seksjon feiing og boligtilsyn er det en ledig stilling som feierlærling og to ledige stilinger som feiersvenn. En av feiersvennstillingene blir besatt i begynnelsen av januar.</w:t>
      </w:r>
    </w:p>
    <w:p w14:paraId="692C0893" w14:textId="77777777" w:rsidR="00D64607" w:rsidRDefault="00D64607" w:rsidP="00D64607">
      <w:pPr>
        <w:rPr>
          <w:color w:val="FF0000"/>
        </w:rPr>
      </w:pPr>
    </w:p>
    <w:p w14:paraId="5951E82F" w14:textId="77777777" w:rsidR="00D64607" w:rsidRDefault="00D64607" w:rsidP="00D64607">
      <w:pPr>
        <w:rPr>
          <w:color w:val="FF0000"/>
        </w:rPr>
      </w:pPr>
    </w:p>
    <w:p w14:paraId="36454BC9" w14:textId="77777777" w:rsidR="00D64607" w:rsidRPr="00E40EFA" w:rsidRDefault="00D64607" w:rsidP="00D64607">
      <w:pPr>
        <w:rPr>
          <w:color w:val="FF0000"/>
        </w:rPr>
      </w:pPr>
    </w:p>
    <w:p w14:paraId="1B792966" w14:textId="77777777" w:rsidR="00D64607" w:rsidRPr="00E40EFA" w:rsidRDefault="00D64607" w:rsidP="00D64607">
      <w:pPr>
        <w:rPr>
          <w:color w:val="FF0000"/>
        </w:rPr>
      </w:pPr>
    </w:p>
    <w:p w14:paraId="1235FD8F" w14:textId="77777777" w:rsidR="00D64607" w:rsidRPr="00E40EFA" w:rsidRDefault="00D64607" w:rsidP="00D64607">
      <w:pPr>
        <w:jc w:val="center"/>
      </w:pPr>
    </w:p>
    <w:p w14:paraId="3C4CFFB6" w14:textId="77777777" w:rsidR="00D64607" w:rsidRPr="00E40EFA" w:rsidRDefault="00D64607" w:rsidP="00D64607">
      <w:pPr>
        <w:rPr>
          <w:color w:val="FF0000"/>
        </w:rPr>
      </w:pPr>
    </w:p>
    <w:p w14:paraId="70FABBC3" w14:textId="77777777" w:rsidR="00D64607" w:rsidRPr="00B76252" w:rsidRDefault="00D64607" w:rsidP="00D64607">
      <w:pPr>
        <w:rPr>
          <w:color w:val="FF0000"/>
        </w:rPr>
      </w:pPr>
    </w:p>
    <w:p w14:paraId="5E020F17" w14:textId="77777777" w:rsidR="00D64607" w:rsidRDefault="00D64607" w:rsidP="00D64607">
      <w:pPr>
        <w:rPr>
          <w:rFonts w:cs="Arial"/>
          <w:color w:val="FF0000"/>
          <w:sz w:val="20"/>
        </w:rPr>
      </w:pPr>
      <w:r>
        <w:rPr>
          <w:rFonts w:cs="Arial"/>
          <w:color w:val="FF0000"/>
          <w:sz w:val="20"/>
        </w:rPr>
        <w:br w:type="page"/>
      </w:r>
    </w:p>
    <w:p w14:paraId="1009CAE3" w14:textId="77777777" w:rsidR="00D64607" w:rsidRPr="00CC6A46" w:rsidRDefault="00D64607" w:rsidP="00D64607">
      <w:pPr>
        <w:pStyle w:val="Overskrift1"/>
        <w:rPr>
          <w:sz w:val="24"/>
          <w:szCs w:val="24"/>
        </w:rPr>
      </w:pPr>
      <w:bookmarkStart w:id="57" w:name="_Toc474999006"/>
      <w:r w:rsidRPr="00CC6A46">
        <w:rPr>
          <w:sz w:val="24"/>
          <w:szCs w:val="24"/>
        </w:rPr>
        <w:lastRenderedPageBreak/>
        <w:t>Salg og markedsavdeling</w:t>
      </w:r>
      <w:bookmarkEnd w:id="57"/>
    </w:p>
    <w:p w14:paraId="62B91EA9" w14:textId="77777777" w:rsidR="00D64607" w:rsidRPr="00AF4A66" w:rsidRDefault="00D64607" w:rsidP="00D64607">
      <w:pPr>
        <w:keepNext/>
        <w:rPr>
          <w:sz w:val="20"/>
          <w:szCs w:val="20"/>
        </w:rPr>
      </w:pPr>
      <w:r w:rsidRPr="00AF4A66">
        <w:rPr>
          <w:sz w:val="20"/>
          <w:szCs w:val="20"/>
        </w:rPr>
        <w:t xml:space="preserve">I avdelingen har det vært fokus på å få utviklet kompetansesenteret, slik at det kan ha et større inntektspotensial. </w:t>
      </w:r>
      <w:r w:rsidRPr="00AF4A66">
        <w:rPr>
          <w:sz w:val="20"/>
          <w:szCs w:val="20"/>
        </w:rPr>
        <w:br/>
        <w:t xml:space="preserve">Vi har gjennom dette året fått erfare at det faktisk er relativt høye driftskostnader på dette bygget. </w:t>
      </w:r>
    </w:p>
    <w:p w14:paraId="72DA1C13" w14:textId="77777777" w:rsidR="00D64607" w:rsidRPr="00AF4A66" w:rsidRDefault="00D64607" w:rsidP="00D64607">
      <w:pPr>
        <w:keepNext/>
        <w:rPr>
          <w:sz w:val="20"/>
          <w:szCs w:val="20"/>
        </w:rPr>
      </w:pPr>
    </w:p>
    <w:p w14:paraId="3473E736" w14:textId="77777777" w:rsidR="00D64607" w:rsidRPr="00AF4A66" w:rsidRDefault="00D64607" w:rsidP="00D64607">
      <w:pPr>
        <w:keepNext/>
        <w:rPr>
          <w:sz w:val="20"/>
          <w:szCs w:val="20"/>
        </w:rPr>
      </w:pPr>
      <w:r w:rsidRPr="00AF4A66">
        <w:rPr>
          <w:noProof/>
          <w:sz w:val="20"/>
          <w:szCs w:val="20"/>
          <w:lang w:eastAsia="nb-NO"/>
        </w:rPr>
        <mc:AlternateContent>
          <mc:Choice Requires="wps">
            <w:drawing>
              <wp:anchor distT="0" distB="0" distL="114300" distR="114300" simplePos="0" relativeHeight="251667456" behindDoc="0" locked="0" layoutInCell="1" allowOverlap="1" wp14:anchorId="1EE04894" wp14:editId="1D4D244B">
                <wp:simplePos x="0" y="0"/>
                <wp:positionH relativeFrom="column">
                  <wp:posOffset>2654935</wp:posOffset>
                </wp:positionH>
                <wp:positionV relativeFrom="paragraph">
                  <wp:posOffset>1413510</wp:posOffset>
                </wp:positionV>
                <wp:extent cx="3667760" cy="635"/>
                <wp:effectExtent l="0" t="0" r="8890" b="6350"/>
                <wp:wrapSquare wrapText="bothSides"/>
                <wp:docPr id="1584" name="Tekstboks 1584"/>
                <wp:cNvGraphicFramePr/>
                <a:graphic xmlns:a="http://schemas.openxmlformats.org/drawingml/2006/main">
                  <a:graphicData uri="http://schemas.microsoft.com/office/word/2010/wordprocessingShape">
                    <wps:wsp>
                      <wps:cNvSpPr txBox="1"/>
                      <wps:spPr>
                        <a:xfrm>
                          <a:off x="0" y="0"/>
                          <a:ext cx="3667760" cy="635"/>
                        </a:xfrm>
                        <a:prstGeom prst="rect">
                          <a:avLst/>
                        </a:prstGeom>
                        <a:solidFill>
                          <a:prstClr val="white"/>
                        </a:solidFill>
                        <a:ln>
                          <a:noFill/>
                        </a:ln>
                      </wps:spPr>
                      <wps:txbx>
                        <w:txbxContent>
                          <w:p w14:paraId="1D528EB8" w14:textId="77777777" w:rsidR="000076AB" w:rsidRPr="00491FC5" w:rsidRDefault="000076AB" w:rsidP="00D64607">
                            <w:pPr>
                              <w:pStyle w:val="Bildetekst"/>
                              <w:rPr>
                                <w:noProof/>
                                <w:sz w:val="18"/>
                              </w:rPr>
                            </w:pPr>
                            <w:r>
                              <w:t xml:space="preserve">Figur </w:t>
                            </w:r>
                            <w:fldSimple w:instr=" SEQ Figur \* ARABIC ">
                              <w:r>
                                <w:rPr>
                                  <w:noProof/>
                                </w:rPr>
                                <w:t>9</w:t>
                              </w:r>
                            </w:fldSimple>
                            <w:r>
                              <w:t xml:space="preserve"> - kompetansesenteret første etasje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boks 1584" o:spid="_x0000_s1032" type="#_x0000_t202" style="position:absolute;margin-left:209.05pt;margin-top:111.3pt;width:288.8pt;height:.0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" stroked="f">
                <v:textbox style="mso-fit-shape-to-text:t" inset="0,0,0,0">
                  <w:txbxContent>
                    <w:p w14:paraId="1D528EB8" w14:textId="77777777" w:rsidR="000076AB" w:rsidRPr="00491FC5" w:rsidRDefault="000076AB" w:rsidP="00D64607">
                      <w:pPr>
                        <w:pStyle w:val="Bildetekst"/>
                        <w:rPr>
                          <w:noProof/>
                          <w:sz w:val="18"/>
                        </w:rPr>
                      </w:pPr>
                      <w:r>
                        <w:t xml:space="preserve">Figur </w:t>
                      </w:r>
                      <w:fldSimple w:instr=" SEQ Figur \* ARABIC ">
                        <w:r>
                          <w:rPr>
                            <w:noProof/>
                          </w:rPr>
                          <w:t>9</w:t>
                        </w:r>
                      </w:fldSimple>
                      <w:r>
                        <w:t xml:space="preserve"> - kompetansesenteret første etasje</w:t>
                      </w:r>
                    </w:p>
                  </w:txbxContent>
                </v:textbox>
                <w10:wrap type="square"/>
              </v:shape>
            </w:pict>
          </mc:Fallback>
        </mc:AlternateContent>
      </w:r>
      <w:r w:rsidRPr="00AF4A66">
        <w:rPr>
          <w:noProof/>
          <w:sz w:val="20"/>
          <w:szCs w:val="20"/>
          <w:lang w:eastAsia="nb-NO"/>
        </w:rPr>
        <w:drawing>
          <wp:anchor distT="0" distB="0" distL="114300" distR="114300" simplePos="0" relativeHeight="251665408" behindDoc="0" locked="0" layoutInCell="1" allowOverlap="1" wp14:anchorId="33761282" wp14:editId="53B0E715">
            <wp:simplePos x="0" y="0"/>
            <wp:positionH relativeFrom="column">
              <wp:posOffset>2521585</wp:posOffset>
            </wp:positionH>
            <wp:positionV relativeFrom="paragraph">
              <wp:posOffset>4445</wp:posOffset>
            </wp:positionV>
            <wp:extent cx="3667760" cy="1405890"/>
            <wp:effectExtent l="0" t="0" r="8890" b="3810"/>
            <wp:wrapSquare wrapText="bothSides"/>
            <wp:docPr id="1574" name="Bild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67760" cy="1405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4A66">
        <w:rPr>
          <w:sz w:val="20"/>
          <w:szCs w:val="20"/>
        </w:rPr>
        <w:t xml:space="preserve">Første etasje er i ganske god forfatning, fokus har derfor i hovedsak </w:t>
      </w:r>
      <w:proofErr w:type="gramStart"/>
      <w:r w:rsidRPr="00AF4A66">
        <w:rPr>
          <w:sz w:val="20"/>
          <w:szCs w:val="20"/>
        </w:rPr>
        <w:t>dreie</w:t>
      </w:r>
      <w:proofErr w:type="gramEnd"/>
      <w:r w:rsidRPr="00AF4A66">
        <w:rPr>
          <w:sz w:val="20"/>
          <w:szCs w:val="20"/>
        </w:rPr>
        <w:t xml:space="preserve"> seg om andre etasje som tidligere ble benyttet til div praktiske øvelser.</w:t>
      </w:r>
      <w:r w:rsidRPr="00AF4A66">
        <w:rPr>
          <w:sz w:val="20"/>
          <w:szCs w:val="20"/>
        </w:rPr>
        <w:br/>
        <w:t>Det har gjennom året blitt ryddet og delvis klargjort ett lite klasserom for 8 personer og tre mindre grupperom/møterom eller kontor. Dette er rom vi som vi har leid ut til ambulanseavdelingen gjennom året.</w:t>
      </w:r>
      <w:r w:rsidRPr="00AF4A66">
        <w:rPr>
          <w:sz w:val="20"/>
          <w:szCs w:val="20"/>
        </w:rPr>
        <w:br/>
        <w:t>Ellers har året vært preget av de mange utredninger av vektertjenesten. Utredninger som har tatt mye tid som med fordel kunne ha blitt benyttet til salg og oppfølging av kurs.</w:t>
      </w:r>
      <w:r w:rsidRPr="00AF4A66">
        <w:rPr>
          <w:noProof/>
          <w:sz w:val="20"/>
          <w:szCs w:val="20"/>
          <w:lang w:bidi="th-TH"/>
        </w:rPr>
        <w:t xml:space="preserve"> </w:t>
      </w:r>
    </w:p>
    <w:p w14:paraId="5D79C214" w14:textId="77777777" w:rsidR="00D64607" w:rsidRPr="00AF4A66" w:rsidRDefault="00D64607" w:rsidP="00D64607">
      <w:pPr>
        <w:pStyle w:val="Overskrift2"/>
        <w:rPr>
          <w:sz w:val="20"/>
        </w:rPr>
      </w:pPr>
    </w:p>
    <w:p w14:paraId="231773B3" w14:textId="77777777" w:rsidR="00D64607" w:rsidRPr="00AF4A66" w:rsidRDefault="00D64607" w:rsidP="00D64607">
      <w:pPr>
        <w:pStyle w:val="Overskrift2"/>
        <w:rPr>
          <w:sz w:val="20"/>
        </w:rPr>
      </w:pPr>
      <w:bookmarkStart w:id="58" w:name="_Toc474999007"/>
      <w:r w:rsidRPr="00AF4A66">
        <w:rPr>
          <w:sz w:val="20"/>
        </w:rPr>
        <w:t xml:space="preserve">Seksjon kurs og </w:t>
      </w:r>
      <w:proofErr w:type="spellStart"/>
      <w:r w:rsidRPr="00AF4A66">
        <w:rPr>
          <w:sz w:val="20"/>
        </w:rPr>
        <w:t>øvelser</w:t>
      </w:r>
      <w:bookmarkEnd w:id="58"/>
      <w:proofErr w:type="spellEnd"/>
    </w:p>
    <w:p w14:paraId="55BE6C39" w14:textId="77777777" w:rsidR="00D64607" w:rsidRPr="00AF4A66" w:rsidRDefault="00D64607" w:rsidP="00D64607">
      <w:pPr>
        <w:rPr>
          <w:sz w:val="20"/>
          <w:szCs w:val="20"/>
        </w:rPr>
      </w:pPr>
      <w:r w:rsidRPr="00AF4A66">
        <w:rPr>
          <w:noProof/>
          <w:sz w:val="20"/>
          <w:szCs w:val="20"/>
          <w:lang w:eastAsia="nb-NO"/>
        </w:rPr>
        <w:drawing>
          <wp:anchor distT="0" distB="0" distL="114300" distR="114300" simplePos="0" relativeHeight="251666432" behindDoc="0" locked="0" layoutInCell="1" allowOverlap="1" wp14:anchorId="449DF303" wp14:editId="7A808085">
            <wp:simplePos x="0" y="0"/>
            <wp:positionH relativeFrom="column">
              <wp:posOffset>2590800</wp:posOffset>
            </wp:positionH>
            <wp:positionV relativeFrom="paragraph">
              <wp:posOffset>331470</wp:posOffset>
            </wp:positionV>
            <wp:extent cx="3658235" cy="1507490"/>
            <wp:effectExtent l="0" t="0" r="0" b="0"/>
            <wp:wrapSquare wrapText="bothSides"/>
            <wp:docPr id="1573" name="Bild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58235" cy="1507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4A66">
        <w:rPr>
          <w:sz w:val="20"/>
          <w:szCs w:val="20"/>
        </w:rPr>
        <w:t>På kursfronten har det vært en markant økning i etterspørselen etter førstehjelpskurs. Dette er i hovedsak øvelser med bruk av hjertestarter. Det har også vært god respons på sammensatte kursprodukter, kurs hvor vi leverer tre til fire forskjellige emner i en rullering slik at vi kan håndtere store grupper. Her er vår største kunde Sunnaas, hvor vi har gjennomført beredskapsopplæring for samtlige ansatte. Dette er det andre året vi gjennomfører denne opplæringen. Vi bruker evalueringene fra de foregående kursene, til å bygge opp den interne beredskapsprogresjon.</w:t>
      </w:r>
    </w:p>
    <w:p w14:paraId="054AAA84" w14:textId="77777777" w:rsidR="00D64607" w:rsidRPr="00AF4A66" w:rsidRDefault="00D64607" w:rsidP="00D64607">
      <w:pPr>
        <w:rPr>
          <w:sz w:val="20"/>
          <w:szCs w:val="20"/>
        </w:rPr>
      </w:pPr>
    </w:p>
    <w:p w14:paraId="1C7C3B55" w14:textId="77777777" w:rsidR="00D64607" w:rsidRPr="00AF4A66" w:rsidRDefault="00D64607" w:rsidP="00D64607">
      <w:pPr>
        <w:rPr>
          <w:b/>
          <w:sz w:val="20"/>
          <w:szCs w:val="20"/>
        </w:rPr>
      </w:pPr>
      <w:r w:rsidRPr="00AF4A66">
        <w:rPr>
          <w:noProof/>
          <w:sz w:val="20"/>
          <w:szCs w:val="20"/>
          <w:lang w:eastAsia="nb-NO"/>
        </w:rPr>
        <mc:AlternateContent>
          <mc:Choice Requires="wps">
            <w:drawing>
              <wp:anchor distT="0" distB="0" distL="114300" distR="114300" simplePos="0" relativeHeight="251696128" behindDoc="0" locked="0" layoutInCell="1" allowOverlap="1" wp14:anchorId="2ECF64A1" wp14:editId="65544722">
                <wp:simplePos x="0" y="0"/>
                <wp:positionH relativeFrom="column">
                  <wp:posOffset>2593975</wp:posOffset>
                </wp:positionH>
                <wp:positionV relativeFrom="paragraph">
                  <wp:posOffset>-1905</wp:posOffset>
                </wp:positionV>
                <wp:extent cx="3658235" cy="635"/>
                <wp:effectExtent l="0" t="0" r="0" b="6350"/>
                <wp:wrapSquare wrapText="bothSides"/>
                <wp:docPr id="1585" name="Tekstboks 1585"/>
                <wp:cNvGraphicFramePr/>
                <a:graphic xmlns:a="http://schemas.openxmlformats.org/drawingml/2006/main">
                  <a:graphicData uri="http://schemas.microsoft.com/office/word/2010/wordprocessingShape">
                    <wps:wsp>
                      <wps:cNvSpPr txBox="1"/>
                      <wps:spPr>
                        <a:xfrm>
                          <a:off x="0" y="0"/>
                          <a:ext cx="3658235" cy="635"/>
                        </a:xfrm>
                        <a:prstGeom prst="rect">
                          <a:avLst/>
                        </a:prstGeom>
                        <a:solidFill>
                          <a:prstClr val="white"/>
                        </a:solidFill>
                        <a:ln>
                          <a:noFill/>
                        </a:ln>
                      </wps:spPr>
                      <wps:txbx>
                        <w:txbxContent>
                          <w:p w14:paraId="5D7B4AD2" w14:textId="77777777" w:rsidR="000076AB" w:rsidRPr="00D872A0" w:rsidRDefault="000076AB" w:rsidP="00D64607">
                            <w:pPr>
                              <w:pStyle w:val="Bildetekst"/>
                              <w:rPr>
                                <w:noProof/>
                                <w:sz w:val="18"/>
                              </w:rPr>
                            </w:pPr>
                            <w:r>
                              <w:t xml:space="preserve">Figur </w:t>
                            </w:r>
                            <w:fldSimple w:instr=" SEQ Figur \* ARABIC ">
                              <w:r>
                                <w:rPr>
                                  <w:noProof/>
                                </w:rPr>
                                <w:t>10</w:t>
                              </w:r>
                            </w:fldSimple>
                            <w:r>
                              <w:t xml:space="preserve"> - kompetansesenteret andre etasje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boks 1585" o:spid="_x0000_s1033" type="#_x0000_t202" style="position:absolute;margin-left:204.25pt;margin-top:-.15pt;width:288.05pt;height:.0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" stroked="f">
                <v:textbox style="mso-fit-shape-to-text:t" inset="0,0,0,0">
                  <w:txbxContent>
                    <w:p w14:paraId="5D7B4AD2" w14:textId="77777777" w:rsidR="000076AB" w:rsidRPr="00D872A0" w:rsidRDefault="000076AB" w:rsidP="00D64607">
                      <w:pPr>
                        <w:pStyle w:val="Bildetekst"/>
                        <w:rPr>
                          <w:noProof/>
                          <w:sz w:val="18"/>
                        </w:rPr>
                      </w:pPr>
                      <w:r>
                        <w:t xml:space="preserve">Figur </w:t>
                      </w:r>
                      <w:fldSimple w:instr=" SEQ Figur \* ARABIC ">
                        <w:r>
                          <w:rPr>
                            <w:noProof/>
                          </w:rPr>
                          <w:t>10</w:t>
                        </w:r>
                      </w:fldSimple>
                      <w:r>
                        <w:t xml:space="preserve"> - kompetansesenteret andre etasje</w:t>
                      </w:r>
                    </w:p>
                  </w:txbxContent>
                </v:textbox>
                <w10:wrap type="square"/>
              </v:shape>
            </w:pict>
          </mc:Fallback>
        </mc:AlternateContent>
      </w:r>
      <w:r w:rsidRPr="00AF4A66">
        <w:rPr>
          <w:b/>
          <w:sz w:val="20"/>
          <w:szCs w:val="20"/>
        </w:rPr>
        <w:t xml:space="preserve">Kunder </w:t>
      </w:r>
    </w:p>
    <w:p w14:paraId="64FCFA41" w14:textId="77777777" w:rsidR="00D64607" w:rsidRPr="00AF4A66" w:rsidRDefault="00D64607" w:rsidP="00D64607">
      <w:pPr>
        <w:rPr>
          <w:sz w:val="20"/>
          <w:szCs w:val="20"/>
        </w:rPr>
      </w:pPr>
      <w:r w:rsidRPr="00AF4A66">
        <w:rPr>
          <w:sz w:val="20"/>
          <w:szCs w:val="20"/>
        </w:rPr>
        <w:t xml:space="preserve">Vi har en del faste kunder som vi også har beholdt gjennom 2016, men vi har i perioden ikke hatt mye tid eller anledning til å kunne bedrive kundepleie eller jobbet aktivt med å skaffe nye kunder. Hittil har vi kun basert oss på kundetilfredsheten vil være god nok til at dette alene vil øke kundegruppen. </w:t>
      </w:r>
      <w:r w:rsidRPr="00AF4A66">
        <w:rPr>
          <w:sz w:val="20"/>
          <w:szCs w:val="20"/>
        </w:rPr>
        <w:br/>
        <w:t>Målet for året var en omsetning på kr 600 000.- Tidlig på året var forventningene på årsomsetningen litt usikker, men det viste seg at det ble en utrolig økning utover høsten. En økning som var høyst uventet og vi hadde vår aller beste måned i november, med en omsetning på kr 150 000.</w:t>
      </w:r>
      <w:proofErr w:type="gramStart"/>
      <w:r w:rsidRPr="00AF4A66">
        <w:rPr>
          <w:sz w:val="20"/>
          <w:szCs w:val="20"/>
        </w:rPr>
        <w:t>-  Totalt</w:t>
      </w:r>
      <w:proofErr w:type="gramEnd"/>
      <w:r w:rsidRPr="00AF4A66">
        <w:rPr>
          <w:sz w:val="20"/>
          <w:szCs w:val="20"/>
        </w:rPr>
        <w:t xml:space="preserve"> har vi gjennomført ca. 70 kurs og øvelser</w:t>
      </w:r>
    </w:p>
    <w:p w14:paraId="5819694D" w14:textId="77777777" w:rsidR="00D64607" w:rsidRPr="00AF4A66" w:rsidRDefault="00D64607" w:rsidP="00D64607">
      <w:pPr>
        <w:rPr>
          <w:b/>
          <w:sz w:val="20"/>
          <w:szCs w:val="20"/>
        </w:rPr>
      </w:pPr>
    </w:p>
    <w:p w14:paraId="61E99912" w14:textId="77777777" w:rsidR="00D64607" w:rsidRPr="00AF4A66" w:rsidRDefault="00D64607" w:rsidP="00D64607">
      <w:pPr>
        <w:rPr>
          <w:b/>
          <w:sz w:val="20"/>
          <w:szCs w:val="20"/>
        </w:rPr>
      </w:pPr>
      <w:r w:rsidRPr="00AF4A66">
        <w:rPr>
          <w:b/>
          <w:sz w:val="20"/>
          <w:szCs w:val="20"/>
        </w:rPr>
        <w:t>Utfordringer</w:t>
      </w:r>
    </w:p>
    <w:p w14:paraId="59A2292B" w14:textId="77777777" w:rsidR="00D64607" w:rsidRPr="00AF4A66" w:rsidRDefault="00D64607" w:rsidP="00D64607">
      <w:pPr>
        <w:rPr>
          <w:sz w:val="20"/>
          <w:szCs w:val="20"/>
        </w:rPr>
      </w:pPr>
      <w:r w:rsidRPr="00AF4A66">
        <w:rPr>
          <w:noProof/>
          <w:sz w:val="20"/>
          <w:szCs w:val="20"/>
          <w:lang w:eastAsia="nb-NO"/>
        </w:rPr>
        <mc:AlternateContent>
          <mc:Choice Requires="wps">
            <w:drawing>
              <wp:anchor distT="0" distB="0" distL="114300" distR="114300" simplePos="0" relativeHeight="251697152" behindDoc="0" locked="0" layoutInCell="1" allowOverlap="1" wp14:anchorId="6D39CA9A" wp14:editId="5D1E5B52">
                <wp:simplePos x="0" y="0"/>
                <wp:positionH relativeFrom="column">
                  <wp:posOffset>2840990</wp:posOffset>
                </wp:positionH>
                <wp:positionV relativeFrom="paragraph">
                  <wp:posOffset>1861185</wp:posOffset>
                </wp:positionV>
                <wp:extent cx="3401695" cy="635"/>
                <wp:effectExtent l="0" t="0" r="8255" b="6350"/>
                <wp:wrapSquare wrapText="bothSides"/>
                <wp:docPr id="1586" name="Tekstboks 1586"/>
                <wp:cNvGraphicFramePr/>
                <a:graphic xmlns:a="http://schemas.openxmlformats.org/drawingml/2006/main">
                  <a:graphicData uri="http://schemas.microsoft.com/office/word/2010/wordprocessingShape">
                    <wps:wsp>
                      <wps:cNvSpPr txBox="1"/>
                      <wps:spPr>
                        <a:xfrm>
                          <a:off x="0" y="0"/>
                          <a:ext cx="3401695" cy="635"/>
                        </a:xfrm>
                        <a:prstGeom prst="rect">
                          <a:avLst/>
                        </a:prstGeom>
                        <a:solidFill>
                          <a:prstClr val="white"/>
                        </a:solidFill>
                        <a:ln>
                          <a:noFill/>
                        </a:ln>
                      </wps:spPr>
                      <wps:txbx>
                        <w:txbxContent>
                          <w:p w14:paraId="34448AEF" w14:textId="77777777" w:rsidR="000076AB" w:rsidRPr="00D15CC4" w:rsidRDefault="000076AB" w:rsidP="00D64607">
                            <w:pPr>
                              <w:pStyle w:val="Bildetekst"/>
                              <w:rPr>
                                <w:noProof/>
                                <w:sz w:val="18"/>
                              </w:rPr>
                            </w:pPr>
                            <w:r>
                              <w:t xml:space="preserve">Figur </w:t>
                            </w:r>
                            <w:fldSimple w:instr=" SEQ Figur \* ARABIC ">
                              <w:r>
                                <w:rPr>
                                  <w:noProof/>
                                </w:rPr>
                                <w:t>11</w:t>
                              </w:r>
                            </w:fldSimple>
                            <w:r>
                              <w:t xml:space="preserve"> - øvelse med gass-boks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boks 1586" o:spid="_x0000_s1034" type="#_x0000_t202" style="position:absolute;margin-left:223.7pt;margin-top:146.55pt;width:267.85pt;height:.0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" stroked="f">
                <v:textbox style="mso-fit-shape-to-text:t" inset="0,0,0,0">
                  <w:txbxContent>
                    <w:p w14:paraId="34448AEF" w14:textId="77777777" w:rsidR="000076AB" w:rsidRPr="00D15CC4" w:rsidRDefault="000076AB" w:rsidP="00D64607">
                      <w:pPr>
                        <w:pStyle w:val="Bildetekst"/>
                        <w:rPr>
                          <w:noProof/>
                          <w:sz w:val="18"/>
                        </w:rPr>
                      </w:pPr>
                      <w:r>
                        <w:t xml:space="preserve">Figur </w:t>
                      </w:r>
                      <w:fldSimple w:instr=" SEQ Figur \* ARABIC ">
                        <w:r>
                          <w:rPr>
                            <w:noProof/>
                          </w:rPr>
                          <w:t>11</w:t>
                        </w:r>
                      </w:fldSimple>
                      <w:r>
                        <w:t xml:space="preserve"> - øvelse med gass-boks</w:t>
                      </w:r>
                    </w:p>
                  </w:txbxContent>
                </v:textbox>
                <w10:wrap type="square"/>
              </v:shape>
            </w:pict>
          </mc:Fallback>
        </mc:AlternateContent>
      </w:r>
      <w:r w:rsidRPr="00AF4A66">
        <w:rPr>
          <w:noProof/>
          <w:sz w:val="20"/>
          <w:szCs w:val="20"/>
          <w:lang w:eastAsia="nb-NO"/>
        </w:rPr>
        <w:drawing>
          <wp:anchor distT="0" distB="0" distL="114300" distR="114300" simplePos="0" relativeHeight="251669504" behindDoc="0" locked="0" layoutInCell="1" allowOverlap="1" wp14:anchorId="70A24FD9" wp14:editId="1DDE29BA">
            <wp:simplePos x="0" y="0"/>
            <wp:positionH relativeFrom="column">
              <wp:posOffset>2750185</wp:posOffset>
            </wp:positionH>
            <wp:positionV relativeFrom="paragraph">
              <wp:posOffset>318135</wp:posOffset>
            </wp:positionV>
            <wp:extent cx="3222625" cy="1409700"/>
            <wp:effectExtent l="0" t="0" r="0" b="0"/>
            <wp:wrapSquare wrapText="bothSides"/>
            <wp:docPr id="1578" name="Bilde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22625" cy="1409700"/>
                    </a:xfrm>
                    <a:prstGeom prst="rect">
                      <a:avLst/>
                    </a:prstGeom>
                    <a:noFill/>
                  </pic:spPr>
                </pic:pic>
              </a:graphicData>
            </a:graphic>
            <wp14:sizeRelH relativeFrom="page">
              <wp14:pctWidth>0</wp14:pctWidth>
            </wp14:sizeRelH>
            <wp14:sizeRelV relativeFrom="page">
              <wp14:pctHeight>0</wp14:pctHeight>
            </wp14:sizeRelV>
          </wp:anchor>
        </w:drawing>
      </w:r>
      <w:r w:rsidRPr="00AF4A66">
        <w:rPr>
          <w:sz w:val="20"/>
          <w:szCs w:val="20"/>
        </w:rPr>
        <w:t xml:space="preserve">Den største utfordringen gjennom året har vært den </w:t>
      </w:r>
      <w:proofErr w:type="gramStart"/>
      <w:r w:rsidRPr="00AF4A66">
        <w:rPr>
          <w:sz w:val="20"/>
          <w:szCs w:val="20"/>
        </w:rPr>
        <w:t>intern</w:t>
      </w:r>
      <w:proofErr w:type="gramEnd"/>
      <w:r w:rsidRPr="00AF4A66">
        <w:rPr>
          <w:sz w:val="20"/>
          <w:szCs w:val="20"/>
        </w:rPr>
        <w:t xml:space="preserve"> kompetanse blant våre mannskaper som er med på disse kursene. Når vi etablerer nye kursprodukter krever dette at instruktørene er i fremkant av utviklingen, både pedagogisk og økonomisk i forhold til en god logistikk. Man må derfor hele tiden ha fokus på innovative og smarte måter å gjennomføre disse øvelsene på. </w:t>
      </w:r>
      <w:r w:rsidRPr="00AF4A66">
        <w:rPr>
          <w:sz w:val="20"/>
          <w:szCs w:val="20"/>
        </w:rPr>
        <w:br/>
        <w:t xml:space="preserve">Dette innebærer at instruktørene i tillegg til </w:t>
      </w:r>
      <w:r w:rsidRPr="00AF4A66">
        <w:rPr>
          <w:sz w:val="20"/>
          <w:szCs w:val="20"/>
        </w:rPr>
        <w:br/>
        <w:t>å være innovative og selvstendige, også må inneha en stor arbeidskapasitet. Dette fører til utfordringer når man skal lære opp nye instruktører, da man må huske å avsette av tid til dette – hvis ikke, har man ikke tid.</w:t>
      </w:r>
      <w:r w:rsidRPr="00AF4A66">
        <w:rPr>
          <w:sz w:val="20"/>
          <w:szCs w:val="20"/>
        </w:rPr>
        <w:br/>
        <w:t>Tilbakemeldingene fra kundene våre er meget positive og den innovative kursgjennomføringen har blitt godt tatt imot. Vi har gjennomført øvelser for 80 personer i løpet av 3 timer, hvor alle har fått både brann, førstehjelp, evakuering og HMS teori.</w:t>
      </w:r>
    </w:p>
    <w:p w14:paraId="3D124A76" w14:textId="77777777" w:rsidR="00D64607" w:rsidRDefault="00D64607" w:rsidP="00D64607">
      <w:pPr>
        <w:rPr>
          <w:b/>
          <w:sz w:val="20"/>
          <w:szCs w:val="20"/>
        </w:rPr>
      </w:pPr>
    </w:p>
    <w:p w14:paraId="01BF63AB" w14:textId="77777777" w:rsidR="00D64607" w:rsidRPr="00AF4A66" w:rsidRDefault="00D64607" w:rsidP="00D64607">
      <w:pPr>
        <w:rPr>
          <w:b/>
          <w:sz w:val="20"/>
          <w:szCs w:val="20"/>
        </w:rPr>
      </w:pPr>
      <w:r w:rsidRPr="00AF4A66">
        <w:rPr>
          <w:b/>
          <w:sz w:val="20"/>
          <w:szCs w:val="20"/>
        </w:rPr>
        <w:t>Gjennomførte kurs</w:t>
      </w:r>
    </w:p>
    <w:p w14:paraId="265F3F96" w14:textId="77777777" w:rsidR="00D64607" w:rsidRPr="00AF4A66" w:rsidRDefault="00D64607" w:rsidP="00D64607">
      <w:pPr>
        <w:rPr>
          <w:sz w:val="20"/>
          <w:szCs w:val="20"/>
        </w:rPr>
      </w:pPr>
      <w:r w:rsidRPr="00AF4A66">
        <w:rPr>
          <w:noProof/>
          <w:sz w:val="20"/>
          <w:szCs w:val="20"/>
          <w:lang w:eastAsia="nb-NO"/>
        </w:rPr>
        <w:lastRenderedPageBreak/>
        <w:drawing>
          <wp:anchor distT="0" distB="0" distL="114300" distR="114300" simplePos="0" relativeHeight="251673600" behindDoc="0" locked="0" layoutInCell="1" allowOverlap="1" wp14:anchorId="6EF37BA4" wp14:editId="0DDB2FD4">
            <wp:simplePos x="0" y="0"/>
            <wp:positionH relativeFrom="column">
              <wp:posOffset>2300605</wp:posOffset>
            </wp:positionH>
            <wp:positionV relativeFrom="paragraph">
              <wp:posOffset>751205</wp:posOffset>
            </wp:positionV>
            <wp:extent cx="3796665" cy="1665605"/>
            <wp:effectExtent l="0" t="0" r="0" b="0"/>
            <wp:wrapSquare wrapText="bothSides"/>
            <wp:docPr id="1571" name="Bild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96665" cy="166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4A66">
        <w:rPr>
          <w:noProof/>
          <w:sz w:val="20"/>
          <w:szCs w:val="20"/>
          <w:lang w:eastAsia="nb-NO"/>
        </w:rPr>
        <mc:AlternateContent>
          <mc:Choice Requires="wps">
            <w:drawing>
              <wp:anchor distT="0" distB="0" distL="114300" distR="114300" simplePos="0" relativeHeight="251698176" behindDoc="0" locked="0" layoutInCell="1" allowOverlap="1" wp14:anchorId="2CC68533" wp14:editId="56F0BD4F">
                <wp:simplePos x="0" y="0"/>
                <wp:positionH relativeFrom="column">
                  <wp:posOffset>2300605</wp:posOffset>
                </wp:positionH>
                <wp:positionV relativeFrom="paragraph">
                  <wp:posOffset>2473960</wp:posOffset>
                </wp:positionV>
                <wp:extent cx="3796665" cy="635"/>
                <wp:effectExtent l="0" t="0" r="0" b="6350"/>
                <wp:wrapSquare wrapText="bothSides"/>
                <wp:docPr id="14" name="Tekstboks 14"/>
                <wp:cNvGraphicFramePr/>
                <a:graphic xmlns:a="http://schemas.openxmlformats.org/drawingml/2006/main">
                  <a:graphicData uri="http://schemas.microsoft.com/office/word/2010/wordprocessingShape">
                    <wps:wsp>
                      <wps:cNvSpPr txBox="1"/>
                      <wps:spPr>
                        <a:xfrm>
                          <a:off x="0" y="0"/>
                          <a:ext cx="3796665" cy="635"/>
                        </a:xfrm>
                        <a:prstGeom prst="rect">
                          <a:avLst/>
                        </a:prstGeom>
                        <a:solidFill>
                          <a:prstClr val="white"/>
                        </a:solidFill>
                        <a:ln>
                          <a:noFill/>
                        </a:ln>
                      </wps:spPr>
                      <wps:txbx>
                        <w:txbxContent>
                          <w:p w14:paraId="4D8355C9" w14:textId="77777777" w:rsidR="000076AB" w:rsidRPr="00260BCD" w:rsidRDefault="000076AB" w:rsidP="00D64607">
                            <w:pPr>
                              <w:pStyle w:val="Bildetekst"/>
                              <w:rPr>
                                <w:noProof/>
                                <w:sz w:val="18"/>
                              </w:rPr>
                            </w:pPr>
                            <w:r>
                              <w:t xml:space="preserve">Figur </w:t>
                            </w:r>
                            <w:fldSimple w:instr=" SEQ Figur \* ARABIC ">
                              <w:r>
                                <w:rPr>
                                  <w:noProof/>
                                </w:rPr>
                                <w:t>12</w:t>
                              </w:r>
                            </w:fldSimple>
                            <w:r>
                              <w:t xml:space="preserve"> - Evaluering de to siste år ved Sunnaas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boks 14" o:spid="_x0000_s1035" type="#_x0000_t202" style="position:absolute;margin-left:181.15pt;margin-top:194.8pt;width:298.95pt;height:.0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" stroked="f">
                <v:textbox style="mso-fit-shape-to-text:t" inset="0,0,0,0">
                  <w:txbxContent>
                    <w:p w14:paraId="4D8355C9" w14:textId="77777777" w:rsidR="000076AB" w:rsidRPr="00260BCD" w:rsidRDefault="000076AB" w:rsidP="00D64607">
                      <w:pPr>
                        <w:pStyle w:val="Bildetekst"/>
                        <w:rPr>
                          <w:noProof/>
                          <w:sz w:val="18"/>
                        </w:rPr>
                      </w:pPr>
                      <w:r>
                        <w:t xml:space="preserve">Figur </w:t>
                      </w:r>
                      <w:fldSimple w:instr=" SEQ Figur \* ARABIC ">
                        <w:r>
                          <w:rPr>
                            <w:noProof/>
                          </w:rPr>
                          <w:t>12</w:t>
                        </w:r>
                      </w:fldSimple>
                      <w:r>
                        <w:t xml:space="preserve"> - Evaluering de to siste år ved Sunnaas</w:t>
                      </w:r>
                    </w:p>
                  </w:txbxContent>
                </v:textbox>
                <w10:wrap type="square"/>
              </v:shape>
            </w:pict>
          </mc:Fallback>
        </mc:AlternateContent>
      </w:r>
      <w:r w:rsidRPr="00AF4A66">
        <w:rPr>
          <w:sz w:val="20"/>
          <w:szCs w:val="20"/>
        </w:rPr>
        <w:t>Vi har gjennomført ca. 80 kurs i 2016.</w:t>
      </w:r>
      <w:r w:rsidRPr="00AF4A66">
        <w:rPr>
          <w:sz w:val="20"/>
          <w:szCs w:val="20"/>
        </w:rPr>
        <w:br/>
        <w:t xml:space="preserve">På samtlige av våre kurs gjennomfører vi en kursevaluering hvor deltakerne vurderer emner i kursgjennomføringen i 5 graderinger. </w:t>
      </w:r>
      <w:r w:rsidRPr="00AF4A66">
        <w:rPr>
          <w:sz w:val="20"/>
          <w:szCs w:val="20"/>
        </w:rPr>
        <w:br/>
      </w:r>
      <w:r w:rsidRPr="00AF4A66">
        <w:rPr>
          <w:sz w:val="20"/>
          <w:szCs w:val="20"/>
        </w:rPr>
        <w:br/>
        <w:t>1=dårlig | 2=mindre bra | 3=bra | 4=meget bra | 5=utmerket</w:t>
      </w:r>
      <w:r w:rsidRPr="00AF4A66">
        <w:rPr>
          <w:sz w:val="20"/>
          <w:szCs w:val="20"/>
        </w:rPr>
        <w:br/>
      </w:r>
    </w:p>
    <w:p w14:paraId="2F171445" w14:textId="77777777" w:rsidR="00D64607" w:rsidRPr="00AF4A66" w:rsidRDefault="00D64607" w:rsidP="00D64607">
      <w:pPr>
        <w:keepNext/>
        <w:rPr>
          <w:sz w:val="20"/>
          <w:szCs w:val="20"/>
        </w:rPr>
      </w:pPr>
    </w:p>
    <w:p w14:paraId="23715D15" w14:textId="77777777" w:rsidR="00D64607" w:rsidRPr="00AF4A66" w:rsidRDefault="00D64607" w:rsidP="00D64607">
      <w:pPr>
        <w:rPr>
          <w:iCs/>
          <w:sz w:val="20"/>
          <w:szCs w:val="20"/>
        </w:rPr>
      </w:pPr>
      <w:r w:rsidRPr="00AF4A66">
        <w:rPr>
          <w:sz w:val="20"/>
          <w:szCs w:val="20"/>
        </w:rPr>
        <w:t>Fra Sunnaas ser vi at evalueringene de to siste årene har en score på over 4 (</w:t>
      </w:r>
      <w:r w:rsidRPr="00AF4A66">
        <w:rPr>
          <w:i/>
          <w:iCs/>
          <w:sz w:val="20"/>
          <w:szCs w:val="20"/>
        </w:rPr>
        <w:t>meget bra</w:t>
      </w:r>
      <w:r w:rsidRPr="00AF4A66">
        <w:rPr>
          <w:sz w:val="20"/>
          <w:szCs w:val="20"/>
        </w:rPr>
        <w:t xml:space="preserve">) på nesten samtlige </w:t>
      </w:r>
      <w:r w:rsidRPr="00AF4A66">
        <w:rPr>
          <w:sz w:val="20"/>
          <w:szCs w:val="20"/>
        </w:rPr>
        <w:br/>
        <w:t>emner, med unntak av:</w:t>
      </w:r>
      <w:r w:rsidRPr="00AF4A66">
        <w:rPr>
          <w:sz w:val="20"/>
          <w:szCs w:val="20"/>
        </w:rPr>
        <w:br/>
      </w:r>
      <w:r w:rsidRPr="00AF4A66">
        <w:rPr>
          <w:sz w:val="20"/>
          <w:szCs w:val="20"/>
        </w:rPr>
        <w:br/>
        <w:t>Egne forkunnskaper (</w:t>
      </w:r>
      <w:r w:rsidRPr="00AF4A66">
        <w:rPr>
          <w:i/>
          <w:iCs/>
          <w:sz w:val="20"/>
          <w:szCs w:val="20"/>
        </w:rPr>
        <w:t>bra</w:t>
      </w:r>
      <w:r w:rsidRPr="00AF4A66">
        <w:rPr>
          <w:sz w:val="20"/>
          <w:szCs w:val="20"/>
        </w:rPr>
        <w:t xml:space="preserve">) </w:t>
      </w:r>
      <w:r w:rsidRPr="00AF4A66">
        <w:rPr>
          <w:sz w:val="20"/>
          <w:szCs w:val="20"/>
        </w:rPr>
        <w:br/>
        <w:t>Utleverte læremidler (</w:t>
      </w:r>
      <w:r w:rsidRPr="00AF4A66">
        <w:rPr>
          <w:i/>
          <w:iCs/>
          <w:sz w:val="20"/>
          <w:szCs w:val="20"/>
        </w:rPr>
        <w:t>bra/meget bra</w:t>
      </w:r>
      <w:r w:rsidRPr="00AF4A66">
        <w:rPr>
          <w:sz w:val="20"/>
          <w:szCs w:val="20"/>
        </w:rPr>
        <w:t>)</w:t>
      </w:r>
      <w:r w:rsidRPr="00AF4A66">
        <w:rPr>
          <w:sz w:val="20"/>
          <w:szCs w:val="20"/>
        </w:rPr>
        <w:br/>
        <w:t>Kursplass og lokaler (</w:t>
      </w:r>
      <w:r w:rsidRPr="00AF4A66">
        <w:rPr>
          <w:i/>
          <w:iCs/>
          <w:sz w:val="20"/>
          <w:szCs w:val="20"/>
        </w:rPr>
        <w:t>bra/meget bra</w:t>
      </w:r>
      <w:r w:rsidRPr="00AF4A66">
        <w:rPr>
          <w:sz w:val="20"/>
          <w:szCs w:val="20"/>
        </w:rPr>
        <w:t xml:space="preserve">) </w:t>
      </w:r>
      <w:r w:rsidRPr="00AF4A66">
        <w:rPr>
          <w:sz w:val="20"/>
          <w:szCs w:val="20"/>
        </w:rPr>
        <w:br/>
        <w:t>Påmelding og kursinfo (</w:t>
      </w:r>
      <w:r w:rsidRPr="00AF4A66">
        <w:rPr>
          <w:i/>
          <w:iCs/>
          <w:sz w:val="20"/>
          <w:szCs w:val="20"/>
        </w:rPr>
        <w:t>bra/meget bra</w:t>
      </w:r>
      <w:r w:rsidRPr="00AF4A66">
        <w:rPr>
          <w:sz w:val="20"/>
          <w:szCs w:val="20"/>
        </w:rPr>
        <w:t>)</w:t>
      </w:r>
      <w:r w:rsidRPr="00AF4A66">
        <w:rPr>
          <w:sz w:val="20"/>
          <w:szCs w:val="20"/>
        </w:rPr>
        <w:br/>
      </w:r>
      <w:r w:rsidRPr="00AF4A66">
        <w:rPr>
          <w:sz w:val="20"/>
          <w:szCs w:val="20"/>
        </w:rPr>
        <w:br/>
      </w:r>
      <w:r w:rsidRPr="00AF4A66">
        <w:rPr>
          <w:i/>
          <w:sz w:val="20"/>
          <w:szCs w:val="20"/>
        </w:rPr>
        <w:t>Her er de to siste administrert av Sunnaas og noe som vi ikke kan gjøre noe med</w:t>
      </w:r>
      <w:r w:rsidRPr="00AF4A66">
        <w:rPr>
          <w:iCs/>
          <w:sz w:val="20"/>
          <w:szCs w:val="20"/>
        </w:rPr>
        <w:br/>
        <w:t xml:space="preserve">Her ser vi at en aktiv bruk av evalueringer fører til god progresjon i beredskapsopplæringen. Fra en relativt grunnleggende forståelse det første året, har vi nå gradvis økt kompleksiteten til at vi kan begynne med mer krevende utfordringer. </w:t>
      </w:r>
    </w:p>
    <w:p w14:paraId="4F0CA314" w14:textId="77777777" w:rsidR="00D64607" w:rsidRPr="00AF4A66" w:rsidRDefault="00D64607" w:rsidP="00D64607">
      <w:pPr>
        <w:rPr>
          <w:sz w:val="20"/>
          <w:szCs w:val="20"/>
        </w:rPr>
      </w:pPr>
    </w:p>
    <w:p w14:paraId="32D915CD" w14:textId="77777777" w:rsidR="00D64607" w:rsidRPr="00AF4A66" w:rsidRDefault="00D64607" w:rsidP="00D64607">
      <w:pPr>
        <w:rPr>
          <w:b/>
          <w:sz w:val="20"/>
          <w:szCs w:val="20"/>
        </w:rPr>
      </w:pPr>
      <w:r w:rsidRPr="00AF4A66">
        <w:rPr>
          <w:b/>
          <w:sz w:val="20"/>
          <w:szCs w:val="20"/>
        </w:rPr>
        <w:t>Nye kurs</w:t>
      </w:r>
    </w:p>
    <w:p w14:paraId="4D2623A7" w14:textId="77777777" w:rsidR="00D64607" w:rsidRPr="00AF4A66" w:rsidRDefault="00D64607" w:rsidP="00D64607">
      <w:pPr>
        <w:rPr>
          <w:sz w:val="20"/>
          <w:szCs w:val="20"/>
        </w:rPr>
      </w:pPr>
      <w:r w:rsidRPr="00AF4A66">
        <w:rPr>
          <w:noProof/>
          <w:sz w:val="20"/>
          <w:szCs w:val="20"/>
          <w:lang w:eastAsia="nb-NO"/>
        </w:rPr>
        <w:drawing>
          <wp:anchor distT="0" distB="0" distL="114300" distR="114300" simplePos="0" relativeHeight="251670528" behindDoc="0" locked="0" layoutInCell="1" allowOverlap="1" wp14:anchorId="6C9B59FC" wp14:editId="1ED81408">
            <wp:simplePos x="0" y="0"/>
            <wp:positionH relativeFrom="column">
              <wp:posOffset>3825240</wp:posOffset>
            </wp:positionH>
            <wp:positionV relativeFrom="paragraph">
              <wp:posOffset>131445</wp:posOffset>
            </wp:positionV>
            <wp:extent cx="2087880" cy="2867660"/>
            <wp:effectExtent l="495300" t="323850" r="502920" b="313690"/>
            <wp:wrapSquare wrapText="bothSides"/>
            <wp:docPr id="1568" name="Bild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1337288">
                      <a:off x="0" y="0"/>
                      <a:ext cx="2087880" cy="2867660"/>
                    </a:xfrm>
                    <a:prstGeom prst="rect">
                      <a:avLst/>
                    </a:prstGeom>
                    <a:noFill/>
                    <a:ln w="3175"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Pr="00AF4A66">
        <w:rPr>
          <w:sz w:val="20"/>
          <w:szCs w:val="20"/>
        </w:rPr>
        <w:t>Vi har jobbet litt med å implementere noen nye kursprodukter. Dette tar mye tid og vi har nok ikke kommet i mål med dette. Vi fikk derimot gjennomført et første pilotkurs innen risikostyring (</w:t>
      </w:r>
      <w:r w:rsidRPr="00AF4A66">
        <w:rPr>
          <w:i/>
          <w:sz w:val="20"/>
          <w:szCs w:val="20"/>
        </w:rPr>
        <w:t>ROS-analyse</w:t>
      </w:r>
      <w:r w:rsidRPr="00AF4A66">
        <w:rPr>
          <w:sz w:val="20"/>
          <w:szCs w:val="20"/>
        </w:rPr>
        <w:t>) hvor vi hadde deltakere med bakgrunn fra flere yrkesgrupper.</w:t>
      </w:r>
      <w:r w:rsidRPr="00AF4A66">
        <w:rPr>
          <w:sz w:val="20"/>
          <w:szCs w:val="20"/>
        </w:rPr>
        <w:br/>
        <w:t>Her har vi også et samarbeid med et eksternt firma som leverer programmet vi benytter under kurset. Dette er en programvare hvor elevene får en tidsbegrenset lisens etter gjennomført kurs.</w:t>
      </w:r>
      <w:r w:rsidRPr="00AF4A66">
        <w:rPr>
          <w:noProof/>
          <w:sz w:val="20"/>
          <w:szCs w:val="20"/>
        </w:rPr>
        <w:t xml:space="preserve"> </w:t>
      </w:r>
    </w:p>
    <w:p w14:paraId="4B3290C3" w14:textId="77777777" w:rsidR="00D64607" w:rsidRPr="00AF4A66" w:rsidRDefault="00D64607" w:rsidP="00D64607">
      <w:pPr>
        <w:rPr>
          <w:sz w:val="20"/>
          <w:szCs w:val="20"/>
        </w:rPr>
      </w:pPr>
      <w:r w:rsidRPr="00AF4A66">
        <w:rPr>
          <w:sz w:val="20"/>
          <w:szCs w:val="20"/>
        </w:rPr>
        <w:t>Tilbakemeldingene var gode og vi registrerte at dette kan inngå som en del av den nye brannvernlederopplæringen, når vi får planlagt ferdig den.</w:t>
      </w:r>
    </w:p>
    <w:p w14:paraId="6DE87389" w14:textId="77777777" w:rsidR="00D64607" w:rsidRPr="00AF4A66" w:rsidRDefault="00D64607" w:rsidP="00D64607">
      <w:pPr>
        <w:rPr>
          <w:sz w:val="20"/>
          <w:szCs w:val="20"/>
        </w:rPr>
      </w:pPr>
    </w:p>
    <w:p w14:paraId="09A541CA" w14:textId="77777777" w:rsidR="00D64607" w:rsidRPr="00AF4A66" w:rsidRDefault="00D64607" w:rsidP="00D64607">
      <w:pPr>
        <w:rPr>
          <w:b/>
          <w:sz w:val="20"/>
          <w:szCs w:val="20"/>
        </w:rPr>
      </w:pPr>
      <w:r w:rsidRPr="00AF4A66">
        <w:rPr>
          <w:b/>
          <w:sz w:val="20"/>
          <w:szCs w:val="20"/>
        </w:rPr>
        <w:t>Kurs og øvelser generelt</w:t>
      </w:r>
    </w:p>
    <w:p w14:paraId="23D98EF8" w14:textId="77777777" w:rsidR="00D64607" w:rsidRPr="00AF4A66" w:rsidRDefault="00D64607" w:rsidP="00D64607">
      <w:pPr>
        <w:rPr>
          <w:sz w:val="20"/>
          <w:szCs w:val="20"/>
        </w:rPr>
      </w:pPr>
      <w:r w:rsidRPr="00AF4A66">
        <w:rPr>
          <w:sz w:val="20"/>
          <w:szCs w:val="20"/>
        </w:rPr>
        <w:t>Vårt hoved fokusområde er at alle kurs og øvelser vi leverer, skal ha en høy kvalitet og til riktig pris for kunden.</w:t>
      </w:r>
      <w:r w:rsidRPr="00AF4A66">
        <w:rPr>
          <w:sz w:val="20"/>
          <w:szCs w:val="20"/>
        </w:rPr>
        <w:br/>
      </w:r>
    </w:p>
    <w:p w14:paraId="6C4E767D" w14:textId="77777777" w:rsidR="00D64607" w:rsidRPr="00AF4A66" w:rsidRDefault="00D64607" w:rsidP="00D64607">
      <w:pPr>
        <w:rPr>
          <w:sz w:val="20"/>
          <w:szCs w:val="20"/>
        </w:rPr>
      </w:pPr>
      <w:r w:rsidRPr="00AF4A66">
        <w:rPr>
          <w:sz w:val="20"/>
          <w:szCs w:val="20"/>
        </w:rPr>
        <w:t>Før kurs</w:t>
      </w:r>
    </w:p>
    <w:p w14:paraId="192494AB" w14:textId="77777777" w:rsidR="00D64607" w:rsidRPr="00AF4A66" w:rsidRDefault="00D64607" w:rsidP="00D64607">
      <w:pPr>
        <w:rPr>
          <w:sz w:val="20"/>
          <w:szCs w:val="20"/>
        </w:rPr>
      </w:pPr>
      <w:r w:rsidRPr="00AF4A66">
        <w:rPr>
          <w:sz w:val="20"/>
          <w:szCs w:val="20"/>
        </w:rPr>
        <w:t xml:space="preserve">Vi skal ha en ærlig dialog med </w:t>
      </w:r>
      <w:proofErr w:type="gramStart"/>
      <w:r w:rsidRPr="00AF4A66">
        <w:rPr>
          <w:sz w:val="20"/>
          <w:szCs w:val="20"/>
        </w:rPr>
        <w:t>våre</w:t>
      </w:r>
      <w:proofErr w:type="gramEnd"/>
      <w:r w:rsidRPr="00AF4A66">
        <w:rPr>
          <w:sz w:val="20"/>
          <w:szCs w:val="20"/>
        </w:rPr>
        <w:t xml:space="preserve"> kunden og ikke forsøke å selge kurs og opplæring som de ikke har behov for. Kurs og øvelser skal bygges på kundens ønske, tidligere erfaringer hos kunden og i forhold til gjeldende lovverk og våre erfaringer.</w:t>
      </w:r>
    </w:p>
    <w:p w14:paraId="2B683652" w14:textId="77777777" w:rsidR="00D64607" w:rsidRPr="00AF4A66" w:rsidRDefault="00D64607" w:rsidP="00D64607">
      <w:pPr>
        <w:rPr>
          <w:sz w:val="20"/>
          <w:szCs w:val="20"/>
        </w:rPr>
      </w:pPr>
    </w:p>
    <w:p w14:paraId="57F8A53B" w14:textId="77777777" w:rsidR="00D64607" w:rsidRPr="00AF4A66" w:rsidRDefault="00D64607" w:rsidP="00D64607">
      <w:pPr>
        <w:rPr>
          <w:sz w:val="20"/>
          <w:szCs w:val="20"/>
        </w:rPr>
      </w:pPr>
      <w:r w:rsidRPr="00AF4A66">
        <w:rPr>
          <w:sz w:val="20"/>
          <w:szCs w:val="20"/>
        </w:rPr>
        <w:t>Under kurs</w:t>
      </w:r>
    </w:p>
    <w:p w14:paraId="78E7A02C" w14:textId="77777777" w:rsidR="00D64607" w:rsidRPr="00AF4A66" w:rsidRDefault="00D64607" w:rsidP="00D64607">
      <w:pPr>
        <w:rPr>
          <w:sz w:val="20"/>
          <w:szCs w:val="20"/>
        </w:rPr>
      </w:pPr>
      <w:r w:rsidRPr="00AF4A66">
        <w:rPr>
          <w:sz w:val="20"/>
          <w:szCs w:val="20"/>
        </w:rPr>
        <w:t>Vi skal gi kunden valuta for pengene ved at kursinnholdet er relevant og at instruktørene er kompetente. Kursgjennomføringen skal være preget av profesjonalitet, god logistikk og en god porsjon humor.</w:t>
      </w:r>
    </w:p>
    <w:p w14:paraId="68F8ACB8" w14:textId="77777777" w:rsidR="00D64607" w:rsidRPr="00AF4A66" w:rsidRDefault="00D64607" w:rsidP="00D64607">
      <w:pPr>
        <w:rPr>
          <w:sz w:val="20"/>
          <w:szCs w:val="20"/>
        </w:rPr>
      </w:pPr>
    </w:p>
    <w:p w14:paraId="27070F0C" w14:textId="77777777" w:rsidR="00D64607" w:rsidRPr="00AF4A66" w:rsidRDefault="00D64607" w:rsidP="00D64607">
      <w:pPr>
        <w:rPr>
          <w:sz w:val="20"/>
          <w:szCs w:val="20"/>
        </w:rPr>
      </w:pPr>
      <w:r w:rsidRPr="00AF4A66">
        <w:rPr>
          <w:sz w:val="20"/>
          <w:szCs w:val="20"/>
        </w:rPr>
        <w:t>Etter kurs</w:t>
      </w:r>
    </w:p>
    <w:p w14:paraId="54D91108" w14:textId="77777777" w:rsidR="00D64607" w:rsidRPr="00AF4A66" w:rsidRDefault="00D64607" w:rsidP="00D64607">
      <w:pPr>
        <w:rPr>
          <w:sz w:val="20"/>
          <w:szCs w:val="20"/>
        </w:rPr>
      </w:pPr>
      <w:r w:rsidRPr="00AF4A66">
        <w:rPr>
          <w:sz w:val="20"/>
          <w:szCs w:val="20"/>
        </w:rPr>
        <w:t>Bestiller av kurset eller øvelsen skal etter leveransen sitte igjen med en målbar erfaring i forhold til den gitte målsettingen. Dette blant annet, ved at vi gjennomfører en skriftlig evaluering av kurset, med påfølgende utlevering av kursbevis og kursrapporter til bedriftens HMS systemer.</w:t>
      </w:r>
    </w:p>
    <w:p w14:paraId="266F394C" w14:textId="77777777" w:rsidR="00D64607" w:rsidRDefault="00D64607" w:rsidP="00D64607"/>
    <w:p w14:paraId="13F5E6D6" w14:textId="77777777" w:rsidR="00D64607" w:rsidRPr="003D3106" w:rsidRDefault="00D64607" w:rsidP="00D64607">
      <w:pPr>
        <w:pStyle w:val="Overskrift3"/>
        <w:rPr>
          <w:rFonts w:cs="Arial"/>
          <w:sz w:val="20"/>
        </w:rPr>
      </w:pPr>
      <w:bookmarkStart w:id="59" w:name="_Toc474999008"/>
      <w:r w:rsidRPr="003D3106">
        <w:rPr>
          <w:rFonts w:cs="Arial"/>
          <w:sz w:val="20"/>
        </w:rPr>
        <w:t>Økonomi</w:t>
      </w:r>
      <w:bookmarkEnd w:id="59"/>
    </w:p>
    <w:p w14:paraId="5BA56B7E" w14:textId="77777777" w:rsidR="00D64607" w:rsidRDefault="00D64607" w:rsidP="00D64607">
      <w:r w:rsidRPr="003D3106">
        <w:rPr>
          <w:noProof/>
          <w:sz w:val="20"/>
          <w:szCs w:val="20"/>
          <w:lang w:eastAsia="nb-NO"/>
        </w:rPr>
        <w:lastRenderedPageBreak/>
        <w:drawing>
          <wp:anchor distT="0" distB="0" distL="114300" distR="114300" simplePos="0" relativeHeight="251668480" behindDoc="0" locked="0" layoutInCell="1" allowOverlap="1" wp14:anchorId="62853791" wp14:editId="2BB1AC83">
            <wp:simplePos x="0" y="0"/>
            <wp:positionH relativeFrom="column">
              <wp:posOffset>2686050</wp:posOffset>
            </wp:positionH>
            <wp:positionV relativeFrom="paragraph">
              <wp:posOffset>3175</wp:posOffset>
            </wp:positionV>
            <wp:extent cx="3348990" cy="1849755"/>
            <wp:effectExtent l="0" t="0" r="3810" b="0"/>
            <wp:wrapSquare wrapText="bothSides"/>
            <wp:docPr id="1575" name="Bild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48990" cy="1849755"/>
                    </a:xfrm>
                    <a:prstGeom prst="rect">
                      <a:avLst/>
                    </a:prstGeom>
                    <a:noFill/>
                  </pic:spPr>
                </pic:pic>
              </a:graphicData>
            </a:graphic>
            <wp14:sizeRelH relativeFrom="page">
              <wp14:pctWidth>0</wp14:pctWidth>
            </wp14:sizeRelH>
            <wp14:sizeRelV relativeFrom="page">
              <wp14:pctHeight>0</wp14:pctHeight>
            </wp14:sizeRelV>
          </wp:anchor>
        </w:drawing>
      </w:r>
      <w:r w:rsidRPr="003D3106">
        <w:rPr>
          <w:noProof/>
          <w:sz w:val="20"/>
          <w:szCs w:val="20"/>
          <w:lang w:eastAsia="nb-NO"/>
        </w:rPr>
        <mc:AlternateContent>
          <mc:Choice Requires="wps">
            <w:drawing>
              <wp:anchor distT="0" distB="0" distL="114300" distR="114300" simplePos="0" relativeHeight="251699200" behindDoc="0" locked="0" layoutInCell="1" allowOverlap="1" wp14:anchorId="5A33FA93" wp14:editId="1720C334">
                <wp:simplePos x="0" y="0"/>
                <wp:positionH relativeFrom="column">
                  <wp:posOffset>2686050</wp:posOffset>
                </wp:positionH>
                <wp:positionV relativeFrom="paragraph">
                  <wp:posOffset>1910080</wp:posOffset>
                </wp:positionV>
                <wp:extent cx="3348990" cy="635"/>
                <wp:effectExtent l="0" t="0" r="3810" b="6350"/>
                <wp:wrapSquare wrapText="bothSides"/>
                <wp:docPr id="1588" name="Tekstboks 1588"/>
                <wp:cNvGraphicFramePr/>
                <a:graphic xmlns:a="http://schemas.openxmlformats.org/drawingml/2006/main">
                  <a:graphicData uri="http://schemas.microsoft.com/office/word/2010/wordprocessingShape">
                    <wps:wsp>
                      <wps:cNvSpPr txBox="1"/>
                      <wps:spPr>
                        <a:xfrm>
                          <a:off x="0" y="0"/>
                          <a:ext cx="3348990" cy="635"/>
                        </a:xfrm>
                        <a:prstGeom prst="rect">
                          <a:avLst/>
                        </a:prstGeom>
                        <a:solidFill>
                          <a:prstClr val="white"/>
                        </a:solidFill>
                        <a:ln>
                          <a:noFill/>
                        </a:ln>
                      </wps:spPr>
                      <wps:txbx>
                        <w:txbxContent>
                          <w:p w14:paraId="16F7446B" w14:textId="77777777" w:rsidR="000076AB" w:rsidRPr="003F7F8E" w:rsidRDefault="000076AB" w:rsidP="00D64607">
                            <w:pPr>
                              <w:pStyle w:val="Bildetekst"/>
                              <w:rPr>
                                <w:noProof/>
                                <w:sz w:val="18"/>
                              </w:rPr>
                            </w:pPr>
                            <w:r>
                              <w:t xml:space="preserve">Figur </w:t>
                            </w:r>
                            <w:fldSimple w:instr=" SEQ Figur \* ARABIC ">
                              <w:r>
                                <w:rPr>
                                  <w:noProof/>
                                </w:rPr>
                                <w:t>13</w:t>
                              </w:r>
                            </w:fldSimple>
                            <w:r>
                              <w:t xml:space="preserve"> - slukkeøvelser ved Sunnaas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boks 1588" o:spid="_x0000_s1036" type="#_x0000_t202" style="position:absolute;margin-left:211.5pt;margin-top:150.4pt;width:263.7pt;height:.0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" stroked="f">
                <v:textbox style="mso-fit-shape-to-text:t" inset="0,0,0,0">
                  <w:txbxContent>
                    <w:p w14:paraId="16F7446B" w14:textId="77777777" w:rsidR="000076AB" w:rsidRPr="003F7F8E" w:rsidRDefault="000076AB" w:rsidP="00D64607">
                      <w:pPr>
                        <w:pStyle w:val="Bildetekst"/>
                        <w:rPr>
                          <w:noProof/>
                          <w:sz w:val="18"/>
                        </w:rPr>
                      </w:pPr>
                      <w:r>
                        <w:t xml:space="preserve">Figur </w:t>
                      </w:r>
                      <w:fldSimple w:instr=" SEQ Figur \* ARABIC ">
                        <w:r>
                          <w:rPr>
                            <w:noProof/>
                          </w:rPr>
                          <w:t>13</w:t>
                        </w:r>
                      </w:fldSimple>
                      <w:r>
                        <w:t xml:space="preserve"> - slukkeøvelser ved Sunnaas</w:t>
                      </w:r>
                    </w:p>
                  </w:txbxContent>
                </v:textbox>
                <w10:wrap type="square"/>
              </v:shape>
            </w:pict>
          </mc:Fallback>
        </mc:AlternateContent>
      </w:r>
      <w:r w:rsidRPr="003D3106">
        <w:rPr>
          <w:sz w:val="20"/>
          <w:szCs w:val="20"/>
        </w:rPr>
        <w:t>Hovedfokus på kursleveransene er</w:t>
      </w:r>
      <w:r>
        <w:t xml:space="preserve"> </w:t>
      </w:r>
      <w:r w:rsidRPr="003D3106">
        <w:rPr>
          <w:sz w:val="20"/>
          <w:szCs w:val="20"/>
        </w:rPr>
        <w:t>at disse skal ha et overskudd etter at de faste og variable kostnader er fratrukket. I dag er de faste kostnadene i høyeste laget (</w:t>
      </w:r>
      <w:r w:rsidRPr="003D3106">
        <w:rPr>
          <w:i/>
          <w:sz w:val="20"/>
          <w:szCs w:val="20"/>
        </w:rPr>
        <w:t>husleie, strøm, felleskostnader, IT infrastruktur, vedlikehold av bygg etc.</w:t>
      </w:r>
      <w:r w:rsidRPr="003D3106">
        <w:rPr>
          <w:sz w:val="20"/>
          <w:szCs w:val="20"/>
        </w:rPr>
        <w:t>) For å få ned disse kostnadene må vi ha fokus på å få flest mulige kursdeltakere slik at disse kostnadene blir fordelt på flere.</w:t>
      </w:r>
      <w:r w:rsidRPr="003D3106">
        <w:rPr>
          <w:sz w:val="20"/>
          <w:szCs w:val="20"/>
        </w:rPr>
        <w:br/>
        <w:t>De variable kostnadene er det lettere å styre på en god måte, her har vi hatt meget god hjelp av våre deltidsmannskaper og egne ansatte med høy fag- og instruktør erfaring. Dette ser vi godt på alle de gode tilbakemeldinger vi får fra gjennomførte kurs.</w:t>
      </w:r>
      <w:r w:rsidRPr="003D3106">
        <w:rPr>
          <w:sz w:val="20"/>
          <w:szCs w:val="20"/>
        </w:rPr>
        <w:br/>
        <w:t>Ved beregning av kurskostnadene vil vi ha et overskudd (</w:t>
      </w:r>
      <w:r w:rsidRPr="003D3106">
        <w:rPr>
          <w:i/>
          <w:sz w:val="20"/>
          <w:szCs w:val="20"/>
        </w:rPr>
        <w:t>fratrukket faste og variable kostnader</w:t>
      </w:r>
      <w:r w:rsidRPr="003D3106">
        <w:rPr>
          <w:sz w:val="20"/>
          <w:szCs w:val="20"/>
        </w:rPr>
        <w:t>) på 25 – 30</w:t>
      </w:r>
      <w:proofErr w:type="gramStart"/>
      <w:r w:rsidRPr="003D3106">
        <w:rPr>
          <w:sz w:val="20"/>
          <w:szCs w:val="20"/>
        </w:rPr>
        <w:t xml:space="preserve"> %</w:t>
      </w:r>
      <w:r w:rsidRPr="003D3106">
        <w:rPr>
          <w:sz w:val="20"/>
          <w:szCs w:val="20"/>
        </w:rPr>
        <w:br/>
        <w:t>I</w:t>
      </w:r>
      <w:proofErr w:type="gramEnd"/>
      <w:r w:rsidRPr="003D3106">
        <w:rPr>
          <w:sz w:val="20"/>
          <w:szCs w:val="20"/>
        </w:rPr>
        <w:t xml:space="preserve"> 2016 hadde vi en omsetning på kursleveranser på kr 600 000.- slik at et estimert overskudd på dette vil være i overkant av kr 150 000.- </w:t>
      </w:r>
    </w:p>
    <w:p w14:paraId="7419B31C" w14:textId="77777777" w:rsidR="00D64607" w:rsidRDefault="00D64607" w:rsidP="00D64607"/>
    <w:p w14:paraId="18F9406C" w14:textId="77777777" w:rsidR="00D64607" w:rsidRPr="003D3106" w:rsidRDefault="00D64607" w:rsidP="00D64607">
      <w:pPr>
        <w:pStyle w:val="Overskrift2"/>
        <w:rPr>
          <w:sz w:val="20"/>
        </w:rPr>
      </w:pPr>
      <w:bookmarkStart w:id="60" w:name="_Toc474999009"/>
      <w:r w:rsidRPr="003D3106">
        <w:rPr>
          <w:sz w:val="20"/>
        </w:rPr>
        <w:t xml:space="preserve">Seksjon </w:t>
      </w:r>
      <w:proofErr w:type="spellStart"/>
      <w:r w:rsidRPr="003D3106">
        <w:rPr>
          <w:sz w:val="20"/>
        </w:rPr>
        <w:t>boligalarmer</w:t>
      </w:r>
      <w:bookmarkEnd w:id="60"/>
      <w:proofErr w:type="spellEnd"/>
    </w:p>
    <w:p w14:paraId="2D291D77" w14:textId="77777777" w:rsidR="00D64607" w:rsidRPr="003D3106" w:rsidRDefault="00D64607" w:rsidP="00D64607">
      <w:pPr>
        <w:rPr>
          <w:sz w:val="20"/>
          <w:szCs w:val="20"/>
        </w:rPr>
      </w:pPr>
      <w:r w:rsidRPr="003D3106">
        <w:rPr>
          <w:sz w:val="20"/>
          <w:szCs w:val="20"/>
        </w:rPr>
        <w:t>I 2016 har det vært ganske mye fokus på boligalarmtjenesten, både fra de ansatte, fra styret og politisk hold. Samtidig hadde også politidirektoratet signalisert forandringer i krav og opplæring til vektertjenesten, da relatert til at det blir nye politidistrikter. Dette uten at de har kunnet gi en nærmere beskrivelse over hva dette konkret vil innebære, annet enn at det vil bli en del forandringer.</w:t>
      </w:r>
      <w:r w:rsidRPr="003D3106">
        <w:rPr>
          <w:sz w:val="20"/>
          <w:szCs w:val="20"/>
        </w:rPr>
        <w:br/>
        <w:t xml:space="preserve">Tjenesten har i 2016 vært driftet likt som i 2015 hvor </w:t>
      </w:r>
      <w:proofErr w:type="gramStart"/>
      <w:r w:rsidRPr="003D3106">
        <w:rPr>
          <w:sz w:val="20"/>
          <w:szCs w:val="20"/>
        </w:rPr>
        <w:t>operativ</w:t>
      </w:r>
      <w:proofErr w:type="gramEnd"/>
      <w:r w:rsidRPr="003D3106">
        <w:rPr>
          <w:sz w:val="20"/>
          <w:szCs w:val="20"/>
        </w:rPr>
        <w:t xml:space="preserve"> avdeling har rykket ut på brann- og innbruddsalarmer. Brannbil med fullt mannskaper på brannalarmer og 2 mann med eget kjøretøy på innbruddsalarmer.</w:t>
      </w:r>
    </w:p>
    <w:p w14:paraId="1D5C3AD8" w14:textId="77777777" w:rsidR="00D64607" w:rsidRPr="003D3106" w:rsidRDefault="00D64607" w:rsidP="00D64607">
      <w:pPr>
        <w:rPr>
          <w:sz w:val="20"/>
          <w:szCs w:val="20"/>
        </w:rPr>
      </w:pPr>
      <w:r w:rsidRPr="003D3106">
        <w:rPr>
          <w:sz w:val="20"/>
          <w:szCs w:val="20"/>
        </w:rPr>
        <w:t>I 2016 hadde vi totalt 352 utrykninger (</w:t>
      </w:r>
      <w:r w:rsidRPr="003D3106">
        <w:rPr>
          <w:i/>
          <w:iCs/>
          <w:sz w:val="20"/>
          <w:szCs w:val="20"/>
        </w:rPr>
        <w:t>rykk</w:t>
      </w:r>
      <w:r w:rsidRPr="003D3106">
        <w:rPr>
          <w:sz w:val="20"/>
          <w:szCs w:val="20"/>
        </w:rPr>
        <w:t xml:space="preserve">). Vi benevner utrykninger til brann som utrykninger, da det kjøres med sirener og blålys. Derimot vil «utrykninger» til innbrudd bli kjørt som en normal utkjøring </w:t>
      </w:r>
      <w:r w:rsidRPr="003D3106">
        <w:rPr>
          <w:i/>
          <w:iCs/>
          <w:sz w:val="20"/>
          <w:szCs w:val="20"/>
        </w:rPr>
        <w:t>(ikke sirener</w:t>
      </w:r>
      <w:r w:rsidRPr="003D3106">
        <w:rPr>
          <w:sz w:val="20"/>
          <w:szCs w:val="20"/>
        </w:rPr>
        <w:t>), da vi ikke har noe krav om å komme fram på kort tid ved slike oppdrag. Derfor benevner vi disse som rykk.</w:t>
      </w:r>
    </w:p>
    <w:p w14:paraId="764A376C" w14:textId="77777777" w:rsidR="00D64607" w:rsidRPr="003D3106" w:rsidRDefault="00D64607" w:rsidP="00D64607">
      <w:pPr>
        <w:keepNext/>
        <w:rPr>
          <w:sz w:val="20"/>
          <w:szCs w:val="20"/>
        </w:rPr>
      </w:pPr>
    </w:p>
    <w:p w14:paraId="183D2AF7" w14:textId="77777777" w:rsidR="00D64607" w:rsidRPr="003D3106" w:rsidRDefault="00D64607" w:rsidP="00D64607">
      <w:pPr>
        <w:rPr>
          <w:sz w:val="20"/>
          <w:szCs w:val="20"/>
        </w:rPr>
      </w:pPr>
      <w:r w:rsidRPr="003D3106">
        <w:rPr>
          <w:noProof/>
          <w:sz w:val="20"/>
          <w:szCs w:val="20"/>
          <w:lang w:eastAsia="nb-NO"/>
        </w:rPr>
        <mc:AlternateContent>
          <mc:Choice Requires="wps">
            <w:drawing>
              <wp:anchor distT="0" distB="0" distL="114300" distR="114300" simplePos="0" relativeHeight="251700224" behindDoc="0" locked="0" layoutInCell="1" allowOverlap="1" wp14:anchorId="5EED67A6" wp14:editId="54AE2944">
                <wp:simplePos x="0" y="0"/>
                <wp:positionH relativeFrom="column">
                  <wp:posOffset>2176145</wp:posOffset>
                </wp:positionH>
                <wp:positionV relativeFrom="paragraph">
                  <wp:posOffset>1839595</wp:posOffset>
                </wp:positionV>
                <wp:extent cx="4051935" cy="635"/>
                <wp:effectExtent l="0" t="0" r="5715" b="6350"/>
                <wp:wrapSquare wrapText="bothSides"/>
                <wp:docPr id="1589" name="Tekstboks 1589"/>
                <wp:cNvGraphicFramePr/>
                <a:graphic xmlns:a="http://schemas.openxmlformats.org/drawingml/2006/main">
                  <a:graphicData uri="http://schemas.microsoft.com/office/word/2010/wordprocessingShape">
                    <wps:wsp>
                      <wps:cNvSpPr txBox="1"/>
                      <wps:spPr>
                        <a:xfrm>
                          <a:off x="0" y="0"/>
                          <a:ext cx="4051935" cy="635"/>
                        </a:xfrm>
                        <a:prstGeom prst="rect">
                          <a:avLst/>
                        </a:prstGeom>
                        <a:solidFill>
                          <a:prstClr val="white"/>
                        </a:solidFill>
                        <a:ln>
                          <a:noFill/>
                        </a:ln>
                      </wps:spPr>
                      <wps:txbx>
                        <w:txbxContent>
                          <w:p w14:paraId="08C543C7" w14:textId="77777777" w:rsidR="000076AB" w:rsidRPr="000936C1" w:rsidRDefault="000076AB" w:rsidP="00D64607">
                            <w:pPr>
                              <w:pStyle w:val="Bildetekst"/>
                              <w:rPr>
                                <w:noProof/>
                                <w:sz w:val="18"/>
                              </w:rPr>
                            </w:pPr>
                            <w:r>
                              <w:t xml:space="preserve">Figur </w:t>
                            </w:r>
                            <w:fldSimple w:instr=" SEQ Figur \* ARABIC ">
                              <w:r>
                                <w:rPr>
                                  <w:noProof/>
                                </w:rPr>
                                <w:t>14</w:t>
                              </w:r>
                            </w:fldSimple>
                            <w:r>
                              <w:t xml:space="preserve"> - Utrykning til brann og innbruddsalarmer de siste årene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boks 1589" o:spid="_x0000_s1037" type="#_x0000_t202" style="position:absolute;margin-left:171.35pt;margin-top:144.85pt;width:319.05pt;height:.0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" stroked="f">
                <v:textbox style="mso-fit-shape-to-text:t" inset="0,0,0,0">
                  <w:txbxContent>
                    <w:p w14:paraId="08C543C7" w14:textId="77777777" w:rsidR="000076AB" w:rsidRPr="000936C1" w:rsidRDefault="000076AB" w:rsidP="00D64607">
                      <w:pPr>
                        <w:pStyle w:val="Bildetekst"/>
                        <w:rPr>
                          <w:noProof/>
                          <w:sz w:val="18"/>
                        </w:rPr>
                      </w:pPr>
                      <w:r>
                        <w:t xml:space="preserve">Figur </w:t>
                      </w:r>
                      <w:fldSimple w:instr=" SEQ Figur \* ARABIC ">
                        <w:r>
                          <w:rPr>
                            <w:noProof/>
                          </w:rPr>
                          <w:t>14</w:t>
                        </w:r>
                      </w:fldSimple>
                      <w:r>
                        <w:t xml:space="preserve"> - Utrykning til brann og innbruddsalarmer de siste årene</w:t>
                      </w:r>
                    </w:p>
                  </w:txbxContent>
                </v:textbox>
                <w10:wrap type="square"/>
              </v:shape>
            </w:pict>
          </mc:Fallback>
        </mc:AlternateContent>
      </w:r>
      <w:r w:rsidRPr="003D3106">
        <w:rPr>
          <w:noProof/>
          <w:sz w:val="20"/>
          <w:szCs w:val="20"/>
          <w:lang w:eastAsia="nb-NO"/>
        </w:rPr>
        <w:drawing>
          <wp:anchor distT="0" distB="0" distL="114300" distR="114300" simplePos="0" relativeHeight="251671552" behindDoc="0" locked="0" layoutInCell="1" allowOverlap="1" wp14:anchorId="3871E700" wp14:editId="04B7C7EA">
            <wp:simplePos x="0" y="0"/>
            <wp:positionH relativeFrom="column">
              <wp:posOffset>2176145</wp:posOffset>
            </wp:positionH>
            <wp:positionV relativeFrom="paragraph">
              <wp:posOffset>68580</wp:posOffset>
            </wp:positionV>
            <wp:extent cx="4051935" cy="1713865"/>
            <wp:effectExtent l="0" t="0" r="5715" b="635"/>
            <wp:wrapSquare wrapText="bothSides"/>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051935" cy="1713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3106">
        <w:rPr>
          <w:noProof/>
          <w:sz w:val="20"/>
          <w:szCs w:val="20"/>
          <w:lang w:eastAsia="nb-NO"/>
        </w:rPr>
        <mc:AlternateContent>
          <mc:Choice Requires="wps">
            <w:drawing>
              <wp:anchor distT="0" distB="0" distL="114300" distR="114300" simplePos="0" relativeHeight="251701248" behindDoc="0" locked="0" layoutInCell="1" allowOverlap="1" wp14:anchorId="197D187A" wp14:editId="6F20CA32">
                <wp:simplePos x="0" y="0"/>
                <wp:positionH relativeFrom="column">
                  <wp:posOffset>2132330</wp:posOffset>
                </wp:positionH>
                <wp:positionV relativeFrom="paragraph">
                  <wp:posOffset>4114165</wp:posOffset>
                </wp:positionV>
                <wp:extent cx="3913505" cy="635"/>
                <wp:effectExtent l="0" t="0" r="0" b="6350"/>
                <wp:wrapSquare wrapText="bothSides"/>
                <wp:docPr id="1591" name="Tekstboks 1591"/>
                <wp:cNvGraphicFramePr/>
                <a:graphic xmlns:a="http://schemas.openxmlformats.org/drawingml/2006/main">
                  <a:graphicData uri="http://schemas.microsoft.com/office/word/2010/wordprocessingShape">
                    <wps:wsp>
                      <wps:cNvSpPr txBox="1"/>
                      <wps:spPr>
                        <a:xfrm>
                          <a:off x="0" y="0"/>
                          <a:ext cx="3913505" cy="635"/>
                        </a:xfrm>
                        <a:prstGeom prst="rect">
                          <a:avLst/>
                        </a:prstGeom>
                        <a:solidFill>
                          <a:prstClr val="white"/>
                        </a:solidFill>
                        <a:ln>
                          <a:noFill/>
                        </a:ln>
                      </wps:spPr>
                      <wps:txbx>
                        <w:txbxContent>
                          <w:p w14:paraId="4A5772E3" w14:textId="77777777" w:rsidR="000076AB" w:rsidRPr="00362ECE" w:rsidRDefault="000076AB" w:rsidP="00D64607">
                            <w:pPr>
                              <w:pStyle w:val="Bildetekst"/>
                              <w:rPr>
                                <w:noProof/>
                                <w:sz w:val="18"/>
                              </w:rPr>
                            </w:pPr>
                            <w:r>
                              <w:t xml:space="preserve">Figur </w:t>
                            </w:r>
                            <w:fldSimple w:instr=" SEQ Figur \* ARABIC ">
                              <w:r>
                                <w:rPr>
                                  <w:noProof/>
                                </w:rPr>
                                <w:t>15</w:t>
                              </w:r>
                            </w:fldSimple>
                            <w:r>
                              <w:t xml:space="preserve"> - Utrykninger i snitt pr uke, de siste årene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boks 1591" o:spid="_x0000_s1038" type="#_x0000_t202" style="position:absolute;margin-left:167.9pt;margin-top:323.95pt;width:308.15pt;height:.0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" stroked="f">
                <v:textbox style="mso-fit-shape-to-text:t" inset="0,0,0,0">
                  <w:txbxContent>
                    <w:p w14:paraId="4A5772E3" w14:textId="77777777" w:rsidR="000076AB" w:rsidRPr="00362ECE" w:rsidRDefault="000076AB" w:rsidP="00D64607">
                      <w:pPr>
                        <w:pStyle w:val="Bildetekst"/>
                        <w:rPr>
                          <w:noProof/>
                          <w:sz w:val="18"/>
                        </w:rPr>
                      </w:pPr>
                      <w:r>
                        <w:t xml:space="preserve">Figur </w:t>
                      </w:r>
                      <w:fldSimple w:instr=" SEQ Figur \* ARABIC ">
                        <w:r>
                          <w:rPr>
                            <w:noProof/>
                          </w:rPr>
                          <w:t>15</w:t>
                        </w:r>
                      </w:fldSimple>
                      <w:r>
                        <w:t xml:space="preserve"> - Utrykninger i snitt pr uke, de siste årene</w:t>
                      </w:r>
                    </w:p>
                  </w:txbxContent>
                </v:textbox>
                <w10:wrap type="square"/>
              </v:shape>
            </w:pict>
          </mc:Fallback>
        </mc:AlternateContent>
      </w:r>
      <w:r w:rsidRPr="003D3106">
        <w:rPr>
          <w:noProof/>
          <w:sz w:val="20"/>
          <w:szCs w:val="20"/>
          <w:lang w:eastAsia="nb-NO"/>
        </w:rPr>
        <w:drawing>
          <wp:anchor distT="0" distB="0" distL="114300" distR="114300" simplePos="0" relativeHeight="251672576" behindDoc="0" locked="0" layoutInCell="1" allowOverlap="1" wp14:anchorId="57F9E41D" wp14:editId="28B1016E">
            <wp:simplePos x="0" y="0"/>
            <wp:positionH relativeFrom="column">
              <wp:posOffset>2132330</wp:posOffset>
            </wp:positionH>
            <wp:positionV relativeFrom="paragraph">
              <wp:posOffset>2374265</wp:posOffset>
            </wp:positionV>
            <wp:extent cx="3913505" cy="1682750"/>
            <wp:effectExtent l="0" t="0" r="0" b="0"/>
            <wp:wrapSquare wrapText="bothSides"/>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13505" cy="1682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3106">
        <w:rPr>
          <w:sz w:val="20"/>
          <w:szCs w:val="20"/>
        </w:rPr>
        <w:t>Her har vi antall registrerte rykk siden 2012 Brann (</w:t>
      </w:r>
      <w:r w:rsidRPr="003D3106">
        <w:rPr>
          <w:i/>
          <w:sz w:val="20"/>
          <w:szCs w:val="20"/>
        </w:rPr>
        <w:t>blå</w:t>
      </w:r>
      <w:r w:rsidRPr="003D3106">
        <w:rPr>
          <w:sz w:val="20"/>
          <w:szCs w:val="20"/>
        </w:rPr>
        <w:t>) og innbrudd (</w:t>
      </w:r>
      <w:r w:rsidRPr="003D3106">
        <w:rPr>
          <w:i/>
          <w:sz w:val="20"/>
          <w:szCs w:val="20"/>
        </w:rPr>
        <w:t>røde</w:t>
      </w:r>
      <w:r w:rsidRPr="003D3106">
        <w:rPr>
          <w:sz w:val="20"/>
          <w:szCs w:val="20"/>
        </w:rPr>
        <w:t>) – det vi kan merke oss, er at det på tross av en økning på 500 abonnenter fra 2015 til 2016 er det en nedgang i utrykninger og rykk.</w:t>
      </w:r>
      <w:r w:rsidRPr="003D3106">
        <w:rPr>
          <w:sz w:val="20"/>
          <w:szCs w:val="20"/>
        </w:rPr>
        <w:br/>
        <w:t>I 2016 var det 3000 abonnenter.</w:t>
      </w:r>
      <w:r w:rsidRPr="003D3106">
        <w:rPr>
          <w:sz w:val="20"/>
          <w:szCs w:val="20"/>
        </w:rPr>
        <w:br/>
        <w:t>Forklaringen på nedgangen skyldes bedre oppfølging av eldre anlegg og bedre kvalitet på de nye innstalleringer.</w:t>
      </w:r>
      <w:r w:rsidRPr="003D3106">
        <w:rPr>
          <w:sz w:val="20"/>
          <w:szCs w:val="20"/>
        </w:rPr>
        <w:br/>
        <w:t>For å få en bedre oversikt kan vi se hvor mye dette utgjør i et gjennomsnitt pr uke:</w:t>
      </w:r>
    </w:p>
    <w:p w14:paraId="7DA5FB9A" w14:textId="77777777" w:rsidR="00D64607" w:rsidRPr="003D3106" w:rsidRDefault="00D64607" w:rsidP="00D64607">
      <w:pPr>
        <w:keepNext/>
        <w:rPr>
          <w:sz w:val="20"/>
          <w:szCs w:val="20"/>
        </w:rPr>
      </w:pPr>
    </w:p>
    <w:p w14:paraId="63B233C9" w14:textId="77777777" w:rsidR="00D64607" w:rsidRPr="003D3106" w:rsidRDefault="00D64607" w:rsidP="00D64607">
      <w:pPr>
        <w:rPr>
          <w:sz w:val="20"/>
          <w:szCs w:val="20"/>
        </w:rPr>
      </w:pPr>
      <w:r w:rsidRPr="003D3106">
        <w:rPr>
          <w:sz w:val="20"/>
          <w:szCs w:val="20"/>
        </w:rPr>
        <w:t>Her ser vi i den samme perioden, hvordan uke gjennomsnittet har forandret seg fra ca. 9 rykk pr uke i 2015 til ca. 7 rykk i 2016 (</w:t>
      </w:r>
      <w:r w:rsidRPr="003D3106">
        <w:rPr>
          <w:i/>
          <w:sz w:val="20"/>
          <w:szCs w:val="20"/>
        </w:rPr>
        <w:t>grå søyler</w:t>
      </w:r>
      <w:r w:rsidRPr="003D3106">
        <w:rPr>
          <w:sz w:val="20"/>
          <w:szCs w:val="20"/>
        </w:rPr>
        <w:t xml:space="preserve">). </w:t>
      </w:r>
      <w:r w:rsidRPr="003D3106">
        <w:rPr>
          <w:sz w:val="20"/>
          <w:szCs w:val="20"/>
        </w:rPr>
        <w:br/>
        <w:t>Brann har 2 til 3 rykk i uken (</w:t>
      </w:r>
      <w:r w:rsidRPr="003D3106">
        <w:rPr>
          <w:i/>
          <w:sz w:val="20"/>
          <w:szCs w:val="20"/>
        </w:rPr>
        <w:t>røde søyler</w:t>
      </w:r>
      <w:r w:rsidRPr="003D3106">
        <w:rPr>
          <w:sz w:val="20"/>
          <w:szCs w:val="20"/>
        </w:rPr>
        <w:t>) og innbrudd (</w:t>
      </w:r>
      <w:r w:rsidRPr="003D3106">
        <w:rPr>
          <w:i/>
          <w:sz w:val="20"/>
          <w:szCs w:val="20"/>
        </w:rPr>
        <w:t>grønne søyler</w:t>
      </w:r>
      <w:r w:rsidRPr="003D3106">
        <w:rPr>
          <w:sz w:val="20"/>
          <w:szCs w:val="20"/>
        </w:rPr>
        <w:t>) ligger på 4 til 5 rykk i uken.</w:t>
      </w:r>
      <w:r w:rsidRPr="003D3106">
        <w:rPr>
          <w:sz w:val="20"/>
          <w:szCs w:val="20"/>
        </w:rPr>
        <w:br/>
        <w:t>Dette gir håp om at utviklingen vil føre til enda færre utrykninger og mye mindre belastning for mannskapene.</w:t>
      </w:r>
    </w:p>
    <w:p w14:paraId="46799523" w14:textId="77777777" w:rsidR="00D64607" w:rsidRDefault="00D64607" w:rsidP="00D64607">
      <w:pPr>
        <w:rPr>
          <w:b/>
          <w:sz w:val="20"/>
          <w:szCs w:val="20"/>
        </w:rPr>
      </w:pPr>
    </w:p>
    <w:p w14:paraId="415B47DE" w14:textId="77777777" w:rsidR="00D64607" w:rsidRPr="003D3106" w:rsidRDefault="00D64607" w:rsidP="00D64607">
      <w:pPr>
        <w:rPr>
          <w:b/>
          <w:sz w:val="20"/>
          <w:szCs w:val="20"/>
        </w:rPr>
      </w:pPr>
      <w:r w:rsidRPr="003D3106">
        <w:rPr>
          <w:b/>
          <w:sz w:val="20"/>
          <w:szCs w:val="20"/>
        </w:rPr>
        <w:t>En person berget livet</w:t>
      </w:r>
    </w:p>
    <w:p w14:paraId="65E0D58E" w14:textId="77777777" w:rsidR="00D64607" w:rsidRPr="003D3106" w:rsidRDefault="00D64607" w:rsidP="00D64607">
      <w:pPr>
        <w:rPr>
          <w:sz w:val="20"/>
          <w:szCs w:val="20"/>
        </w:rPr>
      </w:pPr>
      <w:r w:rsidRPr="003D3106">
        <w:rPr>
          <w:sz w:val="20"/>
          <w:szCs w:val="20"/>
        </w:rPr>
        <w:t xml:space="preserve">Vi har registrert flere positiv effekt av boligalarmene. Den 22. </w:t>
      </w:r>
      <w:r w:rsidRPr="003D3106">
        <w:rPr>
          <w:sz w:val="20"/>
          <w:szCs w:val="20"/>
        </w:rPr>
        <w:lastRenderedPageBreak/>
        <w:t>desember reddet en boligalarm med stor sannsynlighet livet til en eldre kvinne på Nesodden.</w:t>
      </w:r>
    </w:p>
    <w:p w14:paraId="7D6D947B" w14:textId="77777777" w:rsidR="00D64607" w:rsidRPr="003D3106" w:rsidRDefault="00D64607" w:rsidP="00D64607">
      <w:pPr>
        <w:keepNext/>
        <w:rPr>
          <w:sz w:val="20"/>
          <w:szCs w:val="20"/>
        </w:rPr>
      </w:pPr>
    </w:p>
    <w:p w14:paraId="6FE62219" w14:textId="77777777" w:rsidR="00D64607" w:rsidRPr="003D3106" w:rsidRDefault="00D64607" w:rsidP="00D64607">
      <w:pPr>
        <w:rPr>
          <w:b/>
          <w:sz w:val="20"/>
          <w:szCs w:val="20"/>
        </w:rPr>
      </w:pPr>
      <w:r w:rsidRPr="003D3106">
        <w:rPr>
          <w:b/>
          <w:sz w:val="20"/>
          <w:szCs w:val="20"/>
        </w:rPr>
        <w:t>Utredninger i 2016</w:t>
      </w:r>
    </w:p>
    <w:p w14:paraId="6AB71D2E" w14:textId="77777777" w:rsidR="00D64607" w:rsidRPr="003D3106" w:rsidRDefault="00D64607" w:rsidP="00D64607">
      <w:pPr>
        <w:rPr>
          <w:sz w:val="20"/>
          <w:szCs w:val="20"/>
        </w:rPr>
      </w:pPr>
      <w:r w:rsidRPr="003D3106">
        <w:rPr>
          <w:noProof/>
          <w:sz w:val="20"/>
          <w:szCs w:val="20"/>
          <w:lang w:eastAsia="nb-NO"/>
        </w:rPr>
        <w:drawing>
          <wp:anchor distT="0" distB="0" distL="114300" distR="114300" simplePos="0" relativeHeight="251674624" behindDoc="0" locked="0" layoutInCell="1" allowOverlap="1" wp14:anchorId="2990AB16" wp14:editId="2E002177">
            <wp:simplePos x="0" y="0"/>
            <wp:positionH relativeFrom="column">
              <wp:posOffset>4244975</wp:posOffset>
            </wp:positionH>
            <wp:positionV relativeFrom="paragraph">
              <wp:posOffset>6985</wp:posOffset>
            </wp:positionV>
            <wp:extent cx="1988820" cy="2084705"/>
            <wp:effectExtent l="0" t="0" r="0" b="0"/>
            <wp:wrapSquare wrapText="bothSides"/>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88820" cy="2084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3106">
        <w:rPr>
          <w:sz w:val="20"/>
          <w:szCs w:val="20"/>
        </w:rPr>
        <w:t>Med bakgrunn i de signalene vi hadde registrert etter sammenslåingen, begynte vi å samle disse for å se etter mulige tiltak.</w:t>
      </w:r>
      <w:r w:rsidRPr="003D3106">
        <w:rPr>
          <w:sz w:val="20"/>
          <w:szCs w:val="20"/>
        </w:rPr>
        <w:br/>
        <w:t>Dette førte til flere mindre utredninger og noen større, hvor de mest omfattende var disse.</w:t>
      </w:r>
      <w:r w:rsidRPr="003D3106">
        <w:rPr>
          <w:sz w:val="20"/>
          <w:szCs w:val="20"/>
        </w:rPr>
        <w:br/>
      </w:r>
    </w:p>
    <w:p w14:paraId="0DE7508B" w14:textId="77777777" w:rsidR="00D64607" w:rsidRPr="003D3106" w:rsidRDefault="00D64607" w:rsidP="00D64607">
      <w:pPr>
        <w:rPr>
          <w:sz w:val="20"/>
          <w:szCs w:val="20"/>
        </w:rPr>
      </w:pPr>
      <w:r w:rsidRPr="003D3106">
        <w:rPr>
          <w:sz w:val="20"/>
          <w:szCs w:val="20"/>
        </w:rPr>
        <w:t>Utrykningstjeneste ved innbruddsalarmer</w:t>
      </w:r>
    </w:p>
    <w:p w14:paraId="7E09AE5F" w14:textId="77777777" w:rsidR="00D64607" w:rsidRPr="003D3106" w:rsidRDefault="00D64607" w:rsidP="00D64607">
      <w:pPr>
        <w:rPr>
          <w:sz w:val="20"/>
          <w:szCs w:val="20"/>
        </w:rPr>
      </w:pPr>
      <w:r w:rsidRPr="003D3106">
        <w:rPr>
          <w:i/>
          <w:sz w:val="20"/>
          <w:szCs w:val="20"/>
        </w:rPr>
        <w:t>En konsekvensutredning vedrørende omstrukturering av vektertjenesten ved FBV.</w:t>
      </w:r>
    </w:p>
    <w:p w14:paraId="54737676" w14:textId="77777777" w:rsidR="00D64607" w:rsidRPr="003D3106" w:rsidRDefault="00D64607" w:rsidP="00D64607">
      <w:pPr>
        <w:rPr>
          <w:sz w:val="20"/>
          <w:szCs w:val="20"/>
        </w:rPr>
      </w:pPr>
      <w:r w:rsidRPr="003D3106">
        <w:rPr>
          <w:sz w:val="20"/>
          <w:szCs w:val="20"/>
        </w:rPr>
        <w:t>En utredning hvor vi i hovedsak forsøkte å finne empiri og annet materiale som kunne belyse problemstillingene.</w:t>
      </w:r>
      <w:r w:rsidRPr="003D3106">
        <w:rPr>
          <w:sz w:val="20"/>
          <w:szCs w:val="20"/>
        </w:rPr>
        <w:br/>
      </w:r>
    </w:p>
    <w:p w14:paraId="6C9461C2" w14:textId="77777777" w:rsidR="00D64607" w:rsidRPr="003D3106" w:rsidRDefault="00D64607" w:rsidP="00D64607">
      <w:pPr>
        <w:rPr>
          <w:sz w:val="20"/>
          <w:szCs w:val="20"/>
        </w:rPr>
      </w:pPr>
      <w:r w:rsidRPr="003D3106">
        <w:rPr>
          <w:sz w:val="20"/>
          <w:szCs w:val="20"/>
        </w:rPr>
        <w:t>Vektertjenesten ved FBV</w:t>
      </w:r>
    </w:p>
    <w:p w14:paraId="137747F7" w14:textId="77777777" w:rsidR="00D64607" w:rsidRPr="003D3106" w:rsidRDefault="00D64607" w:rsidP="00D64607">
      <w:pPr>
        <w:rPr>
          <w:i/>
          <w:sz w:val="20"/>
          <w:szCs w:val="20"/>
        </w:rPr>
      </w:pPr>
      <w:r w:rsidRPr="003D3106">
        <w:rPr>
          <w:i/>
          <w:sz w:val="20"/>
          <w:szCs w:val="20"/>
        </w:rPr>
        <w:t>På bakgrunn av den forrige rapporten og etter ønske ble det gjort en grundigere utredning.</w:t>
      </w:r>
    </w:p>
    <w:p w14:paraId="62108534" w14:textId="77777777" w:rsidR="00D64607" w:rsidRPr="003D3106" w:rsidRDefault="00D64607" w:rsidP="00D64607">
      <w:pPr>
        <w:rPr>
          <w:sz w:val="20"/>
          <w:szCs w:val="20"/>
        </w:rPr>
      </w:pPr>
      <w:r w:rsidRPr="003D3106">
        <w:rPr>
          <w:noProof/>
          <w:sz w:val="20"/>
          <w:szCs w:val="20"/>
          <w:lang w:eastAsia="nb-NO"/>
        </w:rPr>
        <mc:AlternateContent>
          <mc:Choice Requires="wps">
            <w:drawing>
              <wp:anchor distT="0" distB="0" distL="114300" distR="114300" simplePos="0" relativeHeight="251676672" behindDoc="0" locked="0" layoutInCell="1" allowOverlap="1" wp14:anchorId="5610AE17" wp14:editId="58F39CB8">
                <wp:simplePos x="0" y="0"/>
                <wp:positionH relativeFrom="column">
                  <wp:posOffset>4246880</wp:posOffset>
                </wp:positionH>
                <wp:positionV relativeFrom="paragraph">
                  <wp:posOffset>161290</wp:posOffset>
                </wp:positionV>
                <wp:extent cx="2168525" cy="635"/>
                <wp:effectExtent l="0" t="0" r="3175" b="6350"/>
                <wp:wrapSquare wrapText="bothSides"/>
                <wp:docPr id="1592" name="Tekstboks 1592"/>
                <wp:cNvGraphicFramePr/>
                <a:graphic xmlns:a="http://schemas.openxmlformats.org/drawingml/2006/main">
                  <a:graphicData uri="http://schemas.microsoft.com/office/word/2010/wordprocessingShape">
                    <wps:wsp>
                      <wps:cNvSpPr txBox="1"/>
                      <wps:spPr>
                        <a:xfrm>
                          <a:off x="0" y="0"/>
                          <a:ext cx="2168525" cy="635"/>
                        </a:xfrm>
                        <a:prstGeom prst="rect">
                          <a:avLst/>
                        </a:prstGeom>
                        <a:solidFill>
                          <a:prstClr val="white"/>
                        </a:solidFill>
                        <a:ln>
                          <a:noFill/>
                        </a:ln>
                      </wps:spPr>
                      <wps:txbx>
                        <w:txbxContent>
                          <w:p w14:paraId="6BD18AE9" w14:textId="77777777" w:rsidR="000076AB" w:rsidRPr="00DE4F64" w:rsidRDefault="000076AB" w:rsidP="00D64607">
                            <w:pPr>
                              <w:pStyle w:val="Bildetekst"/>
                              <w:rPr>
                                <w:noProof/>
                                <w:sz w:val="18"/>
                              </w:rPr>
                            </w:pPr>
                            <w:r>
                              <w:t xml:space="preserve">Figur </w:t>
                            </w:r>
                            <w:fldSimple w:instr=" SEQ Figur \* ARABIC ">
                              <w:r>
                                <w:rPr>
                                  <w:noProof/>
                                </w:rPr>
                                <w:t>16</w:t>
                              </w:r>
                            </w:fldSimple>
                            <w:r>
                              <w:t xml:space="preserve"> - Sikring24 på </w:t>
                            </w:r>
                            <w:proofErr w:type="spellStart"/>
                            <w:r>
                              <w:t>Facebook</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kstboks 1592" o:spid="_x0000_s1039" type="#_x0000_t202" style="position:absolute;margin-left:334.4pt;margin-top:12.7pt;width:170.75pt;height:.0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" stroked="f">
                <v:textbox style="mso-fit-shape-to-text:t" inset="0,0,0,0">
                  <w:txbxContent>
                    <w:p w14:paraId="6BD18AE9" w14:textId="77777777" w:rsidR="000076AB" w:rsidRPr="00DE4F64" w:rsidRDefault="000076AB" w:rsidP="00D64607">
                      <w:pPr>
                        <w:pStyle w:val="Bildetekst"/>
                        <w:rPr>
                          <w:noProof/>
                          <w:sz w:val="18"/>
                        </w:rPr>
                      </w:pPr>
                      <w:r>
                        <w:t xml:space="preserve">Figur </w:t>
                      </w:r>
                      <w:fldSimple w:instr=" SEQ Figur \* ARABIC ">
                        <w:r>
                          <w:rPr>
                            <w:noProof/>
                          </w:rPr>
                          <w:t>16</w:t>
                        </w:r>
                      </w:fldSimple>
                      <w:r>
                        <w:t xml:space="preserve"> - Sikring24 på </w:t>
                      </w:r>
                      <w:proofErr w:type="spellStart"/>
                      <w:r>
                        <w:t>Facebook</w:t>
                      </w:r>
                      <w:proofErr w:type="spellEnd"/>
                    </w:p>
                  </w:txbxContent>
                </v:textbox>
                <w10:wrap type="square"/>
              </v:shape>
            </w:pict>
          </mc:Fallback>
        </mc:AlternateContent>
      </w:r>
      <w:r w:rsidRPr="003D3106">
        <w:rPr>
          <w:sz w:val="20"/>
          <w:szCs w:val="20"/>
        </w:rPr>
        <w:t>Her utredet vi enda mere rundt og om denne tjenesten, hvorvidt vi kunne drive med slik tjeneste og i hvilken form vi kunne drive tjenesten osv.</w:t>
      </w:r>
      <w:r w:rsidRPr="003D3106">
        <w:rPr>
          <w:sz w:val="20"/>
          <w:szCs w:val="20"/>
        </w:rPr>
        <w:br/>
        <w:t>Vi utredet følgende scenarier:</w:t>
      </w:r>
    </w:p>
    <w:p w14:paraId="2ED2F7C1" w14:textId="77777777" w:rsidR="00D64607" w:rsidRPr="003D3106" w:rsidRDefault="00D64607" w:rsidP="00D64607">
      <w:pPr>
        <w:pStyle w:val="Listeavsnitt"/>
        <w:numPr>
          <w:ilvl w:val="0"/>
          <w:numId w:val="27"/>
        </w:numPr>
        <w:spacing w:after="160" w:line="256" w:lineRule="auto"/>
        <w:rPr>
          <w:sz w:val="20"/>
          <w:szCs w:val="20"/>
        </w:rPr>
      </w:pPr>
      <w:r w:rsidRPr="003D3106">
        <w:rPr>
          <w:sz w:val="20"/>
          <w:szCs w:val="20"/>
        </w:rPr>
        <w:t>Drift som i dag</w:t>
      </w:r>
    </w:p>
    <w:p w14:paraId="6E77751C" w14:textId="77777777" w:rsidR="00D64607" w:rsidRPr="003D3106" w:rsidRDefault="00D64607" w:rsidP="00D64607">
      <w:pPr>
        <w:pStyle w:val="Listeavsnitt"/>
        <w:numPr>
          <w:ilvl w:val="0"/>
          <w:numId w:val="27"/>
        </w:numPr>
        <w:spacing w:after="160" w:line="256" w:lineRule="auto"/>
        <w:rPr>
          <w:sz w:val="20"/>
          <w:szCs w:val="20"/>
        </w:rPr>
      </w:pPr>
      <w:r w:rsidRPr="003D3106">
        <w:rPr>
          <w:sz w:val="20"/>
          <w:szCs w:val="20"/>
        </w:rPr>
        <w:t>Annen driftsform</w:t>
      </w:r>
    </w:p>
    <w:p w14:paraId="77D4B6BE" w14:textId="77777777" w:rsidR="00D64607" w:rsidRPr="003D3106" w:rsidRDefault="00D64607" w:rsidP="00D64607">
      <w:pPr>
        <w:pStyle w:val="Listeavsnitt"/>
        <w:numPr>
          <w:ilvl w:val="0"/>
          <w:numId w:val="27"/>
        </w:numPr>
        <w:spacing w:after="160" w:line="256" w:lineRule="auto"/>
        <w:rPr>
          <w:sz w:val="20"/>
          <w:szCs w:val="20"/>
        </w:rPr>
      </w:pPr>
      <w:r w:rsidRPr="003D3106">
        <w:rPr>
          <w:sz w:val="20"/>
          <w:szCs w:val="20"/>
        </w:rPr>
        <w:t>Nedleggelse</w:t>
      </w:r>
    </w:p>
    <w:p w14:paraId="367395BA" w14:textId="77777777" w:rsidR="00D64607" w:rsidRPr="003D3106" w:rsidRDefault="00D64607" w:rsidP="00D64607">
      <w:pPr>
        <w:rPr>
          <w:sz w:val="20"/>
          <w:szCs w:val="20"/>
        </w:rPr>
      </w:pPr>
      <w:r w:rsidRPr="003D3106">
        <w:rPr>
          <w:sz w:val="20"/>
          <w:szCs w:val="20"/>
        </w:rPr>
        <w:t>Samtidig gjennomførte vi noen drøftinger:</w:t>
      </w:r>
    </w:p>
    <w:p w14:paraId="0B43E068" w14:textId="77777777" w:rsidR="00D64607" w:rsidRPr="003D3106" w:rsidRDefault="00D64607" w:rsidP="00D64607">
      <w:pPr>
        <w:pStyle w:val="Listeavsnitt"/>
        <w:numPr>
          <w:ilvl w:val="0"/>
          <w:numId w:val="28"/>
        </w:numPr>
        <w:spacing w:after="160" w:line="256" w:lineRule="auto"/>
        <w:rPr>
          <w:sz w:val="20"/>
          <w:szCs w:val="20"/>
        </w:rPr>
      </w:pPr>
      <w:r w:rsidRPr="003D3106">
        <w:rPr>
          <w:sz w:val="20"/>
          <w:szCs w:val="20"/>
        </w:rPr>
        <w:t>Kan brannvesenet drive med vektertjeneste?</w:t>
      </w:r>
    </w:p>
    <w:p w14:paraId="4604B578" w14:textId="77777777" w:rsidR="00D64607" w:rsidRPr="003D3106" w:rsidRDefault="00D64607" w:rsidP="00D64607">
      <w:pPr>
        <w:pStyle w:val="Listeavsnitt"/>
        <w:numPr>
          <w:ilvl w:val="0"/>
          <w:numId w:val="28"/>
        </w:numPr>
        <w:spacing w:after="160" w:line="256" w:lineRule="auto"/>
        <w:rPr>
          <w:sz w:val="20"/>
          <w:szCs w:val="20"/>
        </w:rPr>
      </w:pPr>
      <w:r w:rsidRPr="003D3106">
        <w:rPr>
          <w:sz w:val="20"/>
          <w:szCs w:val="20"/>
        </w:rPr>
        <w:t>Kan vektertjenesten driftes i et konkurranseutsatt marked?</w:t>
      </w:r>
    </w:p>
    <w:p w14:paraId="3DB2A592" w14:textId="77777777" w:rsidR="00D64607" w:rsidRPr="003D3106" w:rsidRDefault="00D64607" w:rsidP="00D64607">
      <w:pPr>
        <w:pStyle w:val="Listeavsnitt"/>
        <w:numPr>
          <w:ilvl w:val="0"/>
          <w:numId w:val="28"/>
        </w:numPr>
        <w:spacing w:after="160" w:line="256" w:lineRule="auto"/>
        <w:rPr>
          <w:sz w:val="20"/>
          <w:szCs w:val="20"/>
        </w:rPr>
      </w:pPr>
      <w:r w:rsidRPr="003D3106">
        <w:rPr>
          <w:sz w:val="20"/>
          <w:szCs w:val="20"/>
        </w:rPr>
        <w:t>Kan vektertjenesten påføre brannvesenet svekket beredskap?</w:t>
      </w:r>
    </w:p>
    <w:p w14:paraId="098697E0" w14:textId="77777777" w:rsidR="00D64607" w:rsidRPr="003D3106" w:rsidRDefault="00D64607" w:rsidP="00D64607">
      <w:pPr>
        <w:pStyle w:val="Listeavsnitt"/>
        <w:numPr>
          <w:ilvl w:val="0"/>
          <w:numId w:val="28"/>
        </w:numPr>
        <w:spacing w:after="160" w:line="256" w:lineRule="auto"/>
        <w:rPr>
          <w:sz w:val="20"/>
          <w:szCs w:val="20"/>
        </w:rPr>
      </w:pPr>
      <w:r w:rsidRPr="003D3106">
        <w:rPr>
          <w:sz w:val="20"/>
          <w:szCs w:val="20"/>
        </w:rPr>
        <w:t>Kan vektertjenesten påføre mannskapene en økt risiko?</w:t>
      </w:r>
    </w:p>
    <w:p w14:paraId="0B7D2AF2" w14:textId="77777777" w:rsidR="00D64607" w:rsidRPr="003D3106" w:rsidRDefault="00D64607" w:rsidP="00D64607">
      <w:pPr>
        <w:pStyle w:val="Listeavsnitt"/>
        <w:numPr>
          <w:ilvl w:val="0"/>
          <w:numId w:val="28"/>
        </w:numPr>
        <w:spacing w:after="160" w:line="256" w:lineRule="auto"/>
        <w:rPr>
          <w:sz w:val="20"/>
          <w:szCs w:val="20"/>
        </w:rPr>
      </w:pPr>
      <w:r w:rsidRPr="003D3106">
        <w:rPr>
          <w:noProof/>
          <w:sz w:val="20"/>
          <w:szCs w:val="20"/>
        </w:rPr>
        <w:drawing>
          <wp:anchor distT="0" distB="0" distL="114300" distR="114300" simplePos="0" relativeHeight="251675648" behindDoc="0" locked="0" layoutInCell="1" allowOverlap="1" wp14:anchorId="14D01C0F" wp14:editId="0ED11D6E">
            <wp:simplePos x="0" y="0"/>
            <wp:positionH relativeFrom="column">
              <wp:posOffset>4740910</wp:posOffset>
            </wp:positionH>
            <wp:positionV relativeFrom="paragraph">
              <wp:posOffset>60960</wp:posOffset>
            </wp:positionV>
            <wp:extent cx="1497965" cy="2115820"/>
            <wp:effectExtent l="285750" t="190500" r="273685" b="189230"/>
            <wp:wrapSquare wrapText="bothSides"/>
            <wp:docPr id="1579" name="Bilde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924414">
                      <a:off x="0" y="0"/>
                      <a:ext cx="1497965" cy="2115820"/>
                    </a:xfrm>
                    <a:prstGeom prst="rect">
                      <a:avLst/>
                    </a:prstGeom>
                    <a:noFill/>
                    <a:ln w="3175"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Pr="003D3106">
        <w:rPr>
          <w:sz w:val="20"/>
          <w:szCs w:val="20"/>
        </w:rPr>
        <w:t>Er tjenesten økonomisk fordelaktig?</w:t>
      </w:r>
    </w:p>
    <w:p w14:paraId="5BE52CBA" w14:textId="77777777" w:rsidR="00D64607" w:rsidRPr="003D3106" w:rsidRDefault="00D64607" w:rsidP="00D64607">
      <w:pPr>
        <w:pStyle w:val="Listeavsnitt"/>
        <w:numPr>
          <w:ilvl w:val="0"/>
          <w:numId w:val="28"/>
        </w:numPr>
        <w:spacing w:after="160" w:line="256" w:lineRule="auto"/>
        <w:rPr>
          <w:sz w:val="20"/>
          <w:szCs w:val="20"/>
        </w:rPr>
      </w:pPr>
      <w:r w:rsidRPr="003D3106">
        <w:rPr>
          <w:sz w:val="20"/>
          <w:szCs w:val="20"/>
        </w:rPr>
        <w:t>Er tjenesten ugunstig for oss i markedet?</w:t>
      </w:r>
    </w:p>
    <w:p w14:paraId="01F1B8DC" w14:textId="77777777" w:rsidR="00D64607" w:rsidRPr="003D3106" w:rsidRDefault="00D64607" w:rsidP="00D64607">
      <w:pPr>
        <w:rPr>
          <w:sz w:val="20"/>
          <w:szCs w:val="20"/>
        </w:rPr>
      </w:pPr>
      <w:r w:rsidRPr="003D3106">
        <w:rPr>
          <w:sz w:val="20"/>
          <w:szCs w:val="20"/>
        </w:rPr>
        <w:t>Disse spørsmålene ble drøftet og konklusjonen ble vedlagt styremøtet 6.6.2016 Her besluttet styret at vi skulle gjennomføre en prøveordning av scenario 2. - Annen driftsform.</w:t>
      </w:r>
    </w:p>
    <w:p w14:paraId="314D88DE" w14:textId="77777777" w:rsidR="00D64607" w:rsidRPr="003D3106" w:rsidRDefault="00D64607" w:rsidP="00D64607">
      <w:pPr>
        <w:pStyle w:val="Overskrift3"/>
        <w:rPr>
          <w:sz w:val="20"/>
        </w:rPr>
      </w:pPr>
    </w:p>
    <w:p w14:paraId="0688884B" w14:textId="77777777" w:rsidR="00D64607" w:rsidRPr="003D3106" w:rsidRDefault="00D64607" w:rsidP="00D64607">
      <w:pPr>
        <w:rPr>
          <w:sz w:val="20"/>
          <w:szCs w:val="20"/>
        </w:rPr>
      </w:pPr>
      <w:r w:rsidRPr="003D3106">
        <w:rPr>
          <w:sz w:val="20"/>
          <w:szCs w:val="20"/>
        </w:rPr>
        <w:t>ROS-analyse</w:t>
      </w:r>
    </w:p>
    <w:p w14:paraId="3EE14EFB" w14:textId="77777777" w:rsidR="00D64607" w:rsidRPr="003D3106" w:rsidRDefault="00D64607" w:rsidP="00D64607">
      <w:pPr>
        <w:rPr>
          <w:i/>
          <w:sz w:val="20"/>
          <w:szCs w:val="20"/>
        </w:rPr>
      </w:pPr>
      <w:r w:rsidRPr="003D3106">
        <w:rPr>
          <w:i/>
          <w:sz w:val="20"/>
          <w:szCs w:val="20"/>
        </w:rPr>
        <w:t>Frogn kommunestyre vedtok også 7.12.15 sak 96/15 at det skulle gjennomføres en risiko og sårbarhetsanalyse mellom S24 og FBV i 2016</w:t>
      </w:r>
    </w:p>
    <w:p w14:paraId="649FD3B0" w14:textId="77777777" w:rsidR="00D64607" w:rsidRPr="003D3106" w:rsidRDefault="00D64607" w:rsidP="00D64607">
      <w:pPr>
        <w:rPr>
          <w:sz w:val="20"/>
          <w:szCs w:val="20"/>
        </w:rPr>
      </w:pPr>
      <w:r w:rsidRPr="003D3106">
        <w:rPr>
          <w:sz w:val="20"/>
          <w:szCs w:val="20"/>
        </w:rPr>
        <w:t>Denne ROS analysen ble påbegynt etter styremøtet 6.6.16 og det ble gjort en del arbeidet med den gjennom sensommeren og høsten.</w:t>
      </w:r>
      <w:r w:rsidRPr="003D3106">
        <w:rPr>
          <w:sz w:val="20"/>
          <w:szCs w:val="20"/>
        </w:rPr>
        <w:br/>
        <w:t xml:space="preserve">Det ble noen forsinkelser i dette arbeidet på sensommeren og høsten da vi ble overrasket av de mange kursforespørsler. Samtidig kom det flere nye signaler fra Politidirektoratet og vi fikk tilsyn av politidistrikt øst. Dette medførte også til at arbeidet ble noe på etterskudd. </w:t>
      </w:r>
      <w:r w:rsidRPr="003D3106">
        <w:rPr>
          <w:sz w:val="20"/>
          <w:szCs w:val="20"/>
        </w:rPr>
        <w:br/>
        <w:t>En utredning av etableringen av prøveordningen ble ferdig i desember og sendt til KS-bedrift for kvalitetssikring. Kvalitetssikringen lot vente på seg, da dette var et relativt omfattende arbeide ifølge KS. I mellomtiden har Politidirektoratet kommet med noen innskjerpelser som vi nå (2017) jobber med å finne ut av.</w:t>
      </w:r>
    </w:p>
    <w:p w14:paraId="62890557" w14:textId="77777777" w:rsidR="00D64607" w:rsidRPr="003D3106" w:rsidRDefault="00D64607" w:rsidP="00D64607">
      <w:pPr>
        <w:pStyle w:val="Overskrift3"/>
        <w:rPr>
          <w:sz w:val="20"/>
        </w:rPr>
      </w:pPr>
    </w:p>
    <w:p w14:paraId="3D9EC4DB" w14:textId="77777777" w:rsidR="00D64607" w:rsidRPr="003D3106" w:rsidRDefault="00D64607" w:rsidP="00D64607">
      <w:pPr>
        <w:rPr>
          <w:sz w:val="20"/>
          <w:szCs w:val="20"/>
        </w:rPr>
      </w:pPr>
      <w:r w:rsidRPr="003D3106">
        <w:rPr>
          <w:sz w:val="20"/>
          <w:szCs w:val="20"/>
        </w:rPr>
        <w:t>Prøveordning vektertjenesten 2017</w:t>
      </w:r>
    </w:p>
    <w:p w14:paraId="0EF2CEC4" w14:textId="77777777" w:rsidR="00D64607" w:rsidRPr="003D3106" w:rsidRDefault="00D64607" w:rsidP="00D64607">
      <w:pPr>
        <w:rPr>
          <w:i/>
          <w:sz w:val="20"/>
          <w:szCs w:val="20"/>
        </w:rPr>
      </w:pPr>
      <w:r w:rsidRPr="003D3106">
        <w:rPr>
          <w:i/>
          <w:sz w:val="20"/>
          <w:szCs w:val="20"/>
        </w:rPr>
        <w:t>Denne legger grunnlaget for hvordan prøveordningen skal gjennomføres i 2017.</w:t>
      </w:r>
    </w:p>
    <w:p w14:paraId="13F2FA71" w14:textId="77777777" w:rsidR="00D64607" w:rsidRPr="003D3106" w:rsidRDefault="00D64607" w:rsidP="00D64607">
      <w:pPr>
        <w:rPr>
          <w:sz w:val="20"/>
          <w:szCs w:val="20"/>
        </w:rPr>
      </w:pPr>
      <w:r w:rsidRPr="003D3106">
        <w:rPr>
          <w:sz w:val="20"/>
          <w:szCs w:val="20"/>
        </w:rPr>
        <w:t xml:space="preserve">Denne ble godkjent av KS i januar 2017. Vi gjennomfører nå en ekstra kvalitetssjekk av de tidligere utredningene i 2016 så inntil vi har alt dette under kontroll reduserer vi framdriften i denne prosessen. </w:t>
      </w:r>
    </w:p>
    <w:p w14:paraId="6B7E6E3B" w14:textId="77777777" w:rsidR="00D64607" w:rsidRPr="003D3106" w:rsidRDefault="00D64607" w:rsidP="00D64607">
      <w:pPr>
        <w:keepNext/>
        <w:rPr>
          <w:sz w:val="20"/>
          <w:szCs w:val="20"/>
        </w:rPr>
      </w:pPr>
    </w:p>
    <w:p w14:paraId="6C57BB93" w14:textId="77777777" w:rsidR="00D64607" w:rsidRPr="003D3106" w:rsidRDefault="00D64607" w:rsidP="00D64607">
      <w:pPr>
        <w:rPr>
          <w:b/>
          <w:sz w:val="20"/>
          <w:szCs w:val="20"/>
        </w:rPr>
      </w:pPr>
      <w:r w:rsidRPr="003D3106">
        <w:rPr>
          <w:sz w:val="20"/>
          <w:szCs w:val="20"/>
        </w:rPr>
        <w:t xml:space="preserve">Den signaliserte prøveordningen har på tross av dette blitt iverksatt fra 2.1.2017 ved at alle </w:t>
      </w:r>
      <w:proofErr w:type="gramStart"/>
      <w:r w:rsidRPr="003D3106">
        <w:rPr>
          <w:sz w:val="20"/>
          <w:szCs w:val="20"/>
        </w:rPr>
        <w:t>utrykning</w:t>
      </w:r>
      <w:proofErr w:type="gramEnd"/>
      <w:r w:rsidRPr="003D3106">
        <w:rPr>
          <w:sz w:val="20"/>
          <w:szCs w:val="20"/>
        </w:rPr>
        <w:t xml:space="preserve"> fra 16:00 til 08:00 på hverdager og hele døgnet på helg/helligdager betjenes av to ansatte i FBV med beredskapsvakt annenhver uke inntil vi har klargjort alle forhold.</w:t>
      </w:r>
    </w:p>
    <w:p w14:paraId="40A9D023" w14:textId="77777777" w:rsidR="00D64607" w:rsidRDefault="00D64607">
      <w:pPr>
        <w:rPr>
          <w:sz w:val="20"/>
        </w:rPr>
      </w:pPr>
      <w:r>
        <w:rPr>
          <w:sz w:val="20"/>
        </w:rPr>
        <w:br w:type="page"/>
      </w:r>
    </w:p>
    <w:p w14:paraId="220D721A" w14:textId="0FBCCC6F" w:rsidR="00D64607" w:rsidRDefault="00D64607" w:rsidP="00D64607">
      <w:pPr>
        <w:pStyle w:val="MUCaseTitle2"/>
      </w:pPr>
      <w:bookmarkStart w:id="61" w:name="CaseRef250767"/>
      <w:bookmarkEnd w:id="61"/>
      <w:r>
        <w:lastRenderedPageBreak/>
        <w:t>FBS-4/17</w:t>
      </w:r>
      <w:r w:rsidR="00BB0C89">
        <w:t xml:space="preserve"> </w:t>
      </w:r>
      <w:r>
        <w:t>Sikring 24 - gjennomgang av avtaler, ansvar, markedsføring og beredskap</w:t>
      </w:r>
    </w:p>
    <w:p w14:paraId="4631B36A" w14:textId="4D4A5BDB" w:rsidR="00D64607" w:rsidRDefault="00D64607" w:rsidP="00D64607">
      <w:pPr>
        <w:tabs>
          <w:tab w:val="left" w:pos="1984"/>
          <w:tab w:val="left" w:pos="5102"/>
          <w:tab w:val="left" w:pos="6803"/>
        </w:tabs>
      </w:pPr>
      <w:r w:rsidRPr="00D64607">
        <w:rPr>
          <w:sz w:val="20"/>
        </w:rPr>
        <w:t xml:space="preserve">Saksbehandler: </w:t>
      </w:r>
      <w:r w:rsidRPr="00D64607">
        <w:rPr>
          <w:sz w:val="20"/>
        </w:rPr>
        <w:tab/>
        <w:t>Dag Christian Holte</w:t>
      </w:r>
      <w:r w:rsidRPr="00D64607">
        <w:rPr>
          <w:sz w:val="20"/>
        </w:rPr>
        <w:tab/>
      </w:r>
      <w:proofErr w:type="spellStart"/>
      <w:r w:rsidRPr="00D64607">
        <w:rPr>
          <w:sz w:val="20"/>
        </w:rPr>
        <w:t>Saksnr</w:t>
      </w:r>
      <w:proofErr w:type="spellEnd"/>
      <w:r w:rsidRPr="00D64607">
        <w:rPr>
          <w:sz w:val="20"/>
        </w:rPr>
        <w:t xml:space="preserve">.: </w:t>
      </w:r>
      <w:r w:rsidRPr="00D64607">
        <w:rPr>
          <w:sz w:val="20"/>
        </w:rPr>
        <w:tab/>
        <w:t>15/01409-7</w:t>
      </w:r>
    </w:p>
    <w:tbl>
      <w:tblPr>
        <w:tblW w:w="9071" w:type="dxa"/>
        <w:tblLayout w:type="fixed"/>
        <w:tblCellMar>
          <w:left w:w="70" w:type="dxa"/>
          <w:right w:w="70" w:type="dxa"/>
        </w:tblCellMar>
        <w:tblLook w:val="0000" w:firstRow="0" w:lastRow="0" w:firstColumn="0" w:lastColumn="0" w:noHBand="0" w:noVBand="0"/>
      </w:tblPr>
      <w:tblGrid>
        <w:gridCol w:w="5102"/>
        <w:gridCol w:w="1701"/>
        <w:gridCol w:w="2268"/>
      </w:tblGrid>
      <w:tr w:rsidR="00D64607" w:rsidRPr="00D64607" w14:paraId="1BB45F30" w14:textId="77777777" w:rsidTr="00D64607">
        <w:tc>
          <w:tcPr>
            <w:tcW w:w="5102" w:type="dxa"/>
            <w:tcBorders>
              <w:top w:val="single" w:sz="4" w:space="0" w:color="auto"/>
              <w:bottom w:val="single" w:sz="4" w:space="0" w:color="auto"/>
            </w:tcBorders>
            <w:shd w:val="clear" w:color="auto" w:fill="auto"/>
          </w:tcPr>
          <w:p w14:paraId="0A1D37EF" w14:textId="65F0C602" w:rsidR="00D64607" w:rsidRPr="00D64607" w:rsidRDefault="00D64607" w:rsidP="00D64607">
            <w:pPr>
              <w:tabs>
                <w:tab w:val="left" w:pos="1984"/>
                <w:tab w:val="left" w:pos="5102"/>
                <w:tab w:val="left" w:pos="6803"/>
              </w:tabs>
              <w:rPr>
                <w:b/>
                <w:sz w:val="20"/>
              </w:rPr>
            </w:pPr>
            <w:r w:rsidRPr="00D64607">
              <w:rPr>
                <w:b/>
                <w:sz w:val="20"/>
              </w:rPr>
              <w:t>Saksgang</w:t>
            </w:r>
          </w:p>
        </w:tc>
        <w:tc>
          <w:tcPr>
            <w:tcW w:w="1701" w:type="dxa"/>
            <w:tcBorders>
              <w:top w:val="single" w:sz="4" w:space="0" w:color="auto"/>
              <w:bottom w:val="single" w:sz="4" w:space="0" w:color="auto"/>
            </w:tcBorders>
            <w:shd w:val="clear" w:color="auto" w:fill="auto"/>
          </w:tcPr>
          <w:p w14:paraId="1DF77470" w14:textId="77777777" w:rsidR="00D64607" w:rsidRPr="00D64607" w:rsidRDefault="00D64607" w:rsidP="00D64607">
            <w:pPr>
              <w:tabs>
                <w:tab w:val="left" w:pos="1984"/>
                <w:tab w:val="left" w:pos="5102"/>
                <w:tab w:val="left" w:pos="6803"/>
              </w:tabs>
              <w:rPr>
                <w:b/>
                <w:sz w:val="20"/>
              </w:rPr>
            </w:pPr>
          </w:p>
        </w:tc>
        <w:tc>
          <w:tcPr>
            <w:tcW w:w="2268" w:type="dxa"/>
            <w:tcBorders>
              <w:top w:val="single" w:sz="4" w:space="0" w:color="auto"/>
              <w:bottom w:val="single" w:sz="4" w:space="0" w:color="auto"/>
            </w:tcBorders>
            <w:shd w:val="clear" w:color="auto" w:fill="auto"/>
          </w:tcPr>
          <w:p w14:paraId="393AB166" w14:textId="5328AE05" w:rsidR="00D64607" w:rsidRPr="00D64607" w:rsidRDefault="00D64607" w:rsidP="00D64607">
            <w:pPr>
              <w:tabs>
                <w:tab w:val="left" w:pos="1984"/>
                <w:tab w:val="left" w:pos="5102"/>
                <w:tab w:val="left" w:pos="6803"/>
              </w:tabs>
              <w:rPr>
                <w:b/>
                <w:sz w:val="20"/>
              </w:rPr>
            </w:pPr>
            <w:r w:rsidRPr="00D64607">
              <w:rPr>
                <w:b/>
                <w:sz w:val="20"/>
              </w:rPr>
              <w:t>Møtedato</w:t>
            </w:r>
          </w:p>
        </w:tc>
      </w:tr>
      <w:tr w:rsidR="00D64607" w14:paraId="386AA586" w14:textId="77777777" w:rsidTr="00D64607">
        <w:tc>
          <w:tcPr>
            <w:tcW w:w="5102" w:type="dxa"/>
            <w:tcBorders>
              <w:top w:val="single" w:sz="4" w:space="0" w:color="auto"/>
            </w:tcBorders>
            <w:shd w:val="clear" w:color="auto" w:fill="auto"/>
          </w:tcPr>
          <w:p w14:paraId="33D9A061" w14:textId="48484239" w:rsidR="00D64607" w:rsidRDefault="00D64607" w:rsidP="00D64607">
            <w:pPr>
              <w:tabs>
                <w:tab w:val="left" w:pos="1984"/>
                <w:tab w:val="left" w:pos="5102"/>
                <w:tab w:val="left" w:pos="6803"/>
              </w:tabs>
              <w:rPr>
                <w:sz w:val="20"/>
              </w:rPr>
            </w:pPr>
            <w:r>
              <w:rPr>
                <w:sz w:val="20"/>
              </w:rPr>
              <w:t>1 Styret Follo brannvesen</w:t>
            </w:r>
          </w:p>
        </w:tc>
        <w:tc>
          <w:tcPr>
            <w:tcW w:w="1701" w:type="dxa"/>
            <w:tcBorders>
              <w:top w:val="single" w:sz="4" w:space="0" w:color="auto"/>
            </w:tcBorders>
            <w:shd w:val="clear" w:color="auto" w:fill="auto"/>
          </w:tcPr>
          <w:p w14:paraId="3EEA72AB" w14:textId="126FBC76" w:rsidR="00D64607" w:rsidRDefault="00D64607" w:rsidP="00D64607">
            <w:pPr>
              <w:tabs>
                <w:tab w:val="left" w:pos="1984"/>
                <w:tab w:val="left" w:pos="5102"/>
                <w:tab w:val="left" w:pos="6803"/>
              </w:tabs>
              <w:rPr>
                <w:sz w:val="20"/>
              </w:rPr>
            </w:pPr>
            <w:r>
              <w:rPr>
                <w:sz w:val="20"/>
              </w:rPr>
              <w:t>4/17</w:t>
            </w:r>
          </w:p>
        </w:tc>
        <w:tc>
          <w:tcPr>
            <w:tcW w:w="2268" w:type="dxa"/>
            <w:tcBorders>
              <w:top w:val="single" w:sz="4" w:space="0" w:color="auto"/>
            </w:tcBorders>
            <w:shd w:val="clear" w:color="auto" w:fill="auto"/>
          </w:tcPr>
          <w:p w14:paraId="433DE443" w14:textId="1686F8B1" w:rsidR="00D64607" w:rsidRDefault="00D64607" w:rsidP="00D64607">
            <w:pPr>
              <w:tabs>
                <w:tab w:val="left" w:pos="1984"/>
                <w:tab w:val="left" w:pos="5102"/>
                <w:tab w:val="left" w:pos="6803"/>
              </w:tabs>
              <w:rPr>
                <w:sz w:val="20"/>
              </w:rPr>
            </w:pPr>
            <w:proofErr w:type="gramStart"/>
            <w:r>
              <w:rPr>
                <w:sz w:val="20"/>
              </w:rPr>
              <w:t>27.02.2017</w:t>
            </w:r>
            <w:proofErr w:type="gramEnd"/>
          </w:p>
        </w:tc>
      </w:tr>
    </w:tbl>
    <w:p w14:paraId="38B2B048" w14:textId="06F2ED59" w:rsidR="00D64607" w:rsidRDefault="00D64607" w:rsidP="00D64607">
      <w:pPr>
        <w:tabs>
          <w:tab w:val="left" w:pos="1984"/>
          <w:tab w:val="left" w:pos="5102"/>
          <w:tab w:val="left" w:pos="6803"/>
        </w:tabs>
        <w:rPr>
          <w:sz w:val="20"/>
        </w:rPr>
      </w:pPr>
    </w:p>
    <w:p w14:paraId="30881B51" w14:textId="1F396AC5" w:rsidR="00D64607" w:rsidRDefault="00D64607" w:rsidP="00D64607">
      <w:pPr>
        <w:tabs>
          <w:tab w:val="left" w:pos="1984"/>
          <w:tab w:val="left" w:pos="5102"/>
          <w:tab w:val="left" w:pos="6803"/>
        </w:tabs>
        <w:rPr>
          <w:sz w:val="20"/>
        </w:rPr>
      </w:pPr>
    </w:p>
    <w:sdt>
      <w:sdtPr>
        <w:rPr>
          <w:rFonts w:cs="Arial"/>
          <w:b/>
        </w:rPr>
        <w:tag w:val="MU_Tittel"/>
        <w:id w:val="-1321422593"/>
        <w:placeholder>
          <w:docPart w:val="404A9186BE504BCBB8A9FF3409276BDA"/>
        </w:placeholder>
        <w:text/>
      </w:sdtPr>
      <w:sdtContent>
        <w:p w14:paraId="0B1DF004" w14:textId="77777777" w:rsidR="00D64607" w:rsidRPr="00283E32" w:rsidRDefault="00D64607" w:rsidP="00D64607">
          <w:pPr>
            <w:rPr>
              <w:rFonts w:cs="Arial"/>
            </w:rPr>
          </w:pPr>
          <w:r>
            <w:rPr>
              <w:rFonts w:cs="Arial"/>
              <w:b/>
            </w:rPr>
            <w:t>Brannsjefe</w:t>
          </w:r>
          <w:r w:rsidRPr="001406BB">
            <w:rPr>
              <w:rFonts w:cs="Arial"/>
              <w:b/>
            </w:rPr>
            <w:t>ns innstilling:</w:t>
          </w:r>
        </w:p>
      </w:sdtContent>
    </w:sdt>
    <w:sdt>
      <w:sdtPr>
        <w:alias w:val="Forslag til vedtak"/>
        <w:tag w:val="MU_Innstilling"/>
        <w:id w:val="-1752885151"/>
        <w:placeholder>
          <w:docPart w:val="A014A24DA3324C81A07140DD510E7B4D"/>
        </w:placeholder>
      </w:sdtPr>
      <w:sdtContent>
        <w:p w14:paraId="168D9223" w14:textId="77777777" w:rsidR="00D64607" w:rsidRPr="000F2F18" w:rsidRDefault="00D64607" w:rsidP="00D64607">
          <w:pPr>
            <w:pStyle w:val="Listeavsnitt"/>
            <w:numPr>
              <w:ilvl w:val="0"/>
              <w:numId w:val="29"/>
            </w:numPr>
            <w:rPr>
              <w:rFonts w:cs="Arial"/>
            </w:rPr>
          </w:pPr>
          <w:r>
            <w:t xml:space="preserve">Brannsjefen bes om å igangsette et arbeid med </w:t>
          </w:r>
          <w:proofErr w:type="gramStart"/>
          <w:r>
            <w:t>å</w:t>
          </w:r>
          <w:proofErr w:type="gramEnd"/>
          <w:r>
            <w:t xml:space="preserve"> snarlig skille ut vektertjenesten til et eget foretak.</w:t>
          </w:r>
        </w:p>
        <w:p w14:paraId="502C0388" w14:textId="77777777" w:rsidR="00D64607" w:rsidRPr="000F2F18" w:rsidRDefault="00D64607" w:rsidP="00D64607">
          <w:pPr>
            <w:pStyle w:val="Listeavsnitt"/>
            <w:numPr>
              <w:ilvl w:val="0"/>
              <w:numId w:val="29"/>
            </w:numPr>
            <w:rPr>
              <w:rFonts w:cs="Arial"/>
            </w:rPr>
          </w:pPr>
          <w:r>
            <w:rPr>
              <w:rFonts w:cs="Arial"/>
            </w:rPr>
            <w:t>Styret ber brannsjefen følge opp øvrige forhold i rapporten</w:t>
          </w:r>
        </w:p>
      </w:sdtContent>
    </w:sdt>
    <w:p w14:paraId="439068CC" w14:textId="77777777" w:rsidR="00D64607" w:rsidRDefault="00D64607" w:rsidP="00D64607">
      <w:pPr>
        <w:rPr>
          <w:rFonts w:cs="Arial"/>
        </w:rPr>
      </w:pPr>
    </w:p>
    <w:p w14:paraId="161145A2" w14:textId="77777777" w:rsidR="00D64607" w:rsidRDefault="00D64607" w:rsidP="00D64607">
      <w:pPr>
        <w:spacing w:after="200" w:line="276" w:lineRule="auto"/>
        <w:rPr>
          <w:rFonts w:cs="Arial"/>
        </w:rPr>
      </w:pPr>
    </w:p>
    <w:sdt>
      <w:sdtPr>
        <w:rPr>
          <w:rFonts w:cs="Arial"/>
          <w:b/>
          <w:lang w:val="en-US"/>
        </w:rPr>
        <w:id w:val="-1761749681"/>
        <w:placeholder>
          <w:docPart w:val="404A9186BE504BCBB8A9FF3409276BDA"/>
        </w:placeholder>
      </w:sdtPr>
      <w:sdtContent>
        <w:p w14:paraId="2FA9246E" w14:textId="013348E9" w:rsidR="00D64607" w:rsidRPr="00585A60" w:rsidRDefault="00D64607" w:rsidP="00D64607">
          <w:pPr>
            <w:rPr>
              <w:rFonts w:cs="Arial"/>
              <w:lang w:val="en-US"/>
            </w:rPr>
          </w:pPr>
          <w:r>
            <w:rPr>
              <w:rFonts w:cs="Arial"/>
              <w:b/>
              <w:lang w:val="en-US"/>
            </w:rPr>
            <w:fldChar w:fldCharType="begin"/>
          </w:r>
          <w:r>
            <w:rPr>
              <w:rFonts w:cs="Arial"/>
              <w:b/>
              <w:lang w:val="en-US"/>
            </w:rPr>
            <w:instrText xml:space="preserve"> IF "</w:instrText>
          </w:r>
          <w:sdt>
            <w:sdtPr>
              <w:rPr>
                <w:rFonts w:cs="Arial"/>
                <w:lang w:val="en-US"/>
              </w:rPr>
              <w:tag w:val="ToCurrentVersion"/>
              <w:id w:val="-1343540538"/>
              <w:lock w:val="contentLocked"/>
              <w:placeholder>
                <w:docPart w:val="AFFE779D246E432AB82E929676D1A40F"/>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rPr>
                <w:br/>
                <w:instrText xml:space="preserve">        </w:instrText>
              </w:r>
            </w:sdtContent>
          </w:sdt>
          <w:r>
            <w:rPr>
              <w:rFonts w:cs="Arial"/>
              <w:b/>
              <w:lang w:val="en-US"/>
            </w:rPr>
            <w:instrText>" &lt;&gt; "</w:instrText>
          </w:r>
          <w:r>
            <w:rPr>
              <w:rFonts w:cs="Arial"/>
              <w:b/>
              <w:lang w:val="en-US"/>
            </w:rPr>
            <w:br/>
            <w:instrText xml:space="preserve">        " "Vedlegg:</w:instrText>
          </w:r>
          <w:r>
            <w:rPr>
              <w:rFonts w:cs="Arial"/>
              <w:b/>
              <w:lang w:val="en-US"/>
            </w:rPr>
            <w:br/>
          </w:r>
          <w:sdt>
            <w:sdtPr>
              <w:rPr>
                <w:rFonts w:cs="Arial"/>
                <w:lang w:val="en-US"/>
              </w:rPr>
              <w:tag w:val="ToCurrentVersion"/>
              <w:id w:val="1234891910"/>
              <w:lock w:val="contentLocked"/>
              <w:placeholder>
                <w:docPart w:val="145AD3769213435F9F02862761616138"/>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rPr>
                <w:br/>
                <w:instrText xml:space="preserve">        </w:instrText>
              </w:r>
            </w:sdtContent>
          </w:sdt>
          <w:r>
            <w:rPr>
              <w:rFonts w:cs="Arial"/>
              <w:b/>
              <w:lang w:val="en-US"/>
            </w:rPr>
            <w:instrText xml:space="preserve">" </w:instrText>
          </w:r>
          <w:r>
            <w:rPr>
              <w:rFonts w:cs="Arial"/>
              <w:b/>
              <w:lang w:val="en-US"/>
            </w:rPr>
            <w:fldChar w:fldCharType="end"/>
          </w:r>
        </w:p>
      </w:sdtContent>
    </w:sdt>
    <w:p w14:paraId="06E75BDE" w14:textId="77777777" w:rsidR="00D64607" w:rsidRPr="008B3435" w:rsidRDefault="00D64607" w:rsidP="00D64607">
      <w:pPr>
        <w:rPr>
          <w:b/>
        </w:rPr>
      </w:pPr>
      <w:r w:rsidRPr="008B3435">
        <w:rPr>
          <w:b/>
        </w:rPr>
        <w:t>SAKS</w:t>
      </w:r>
      <w:r>
        <w:rPr>
          <w:b/>
        </w:rPr>
        <w:t>OPPLYSNINGER</w:t>
      </w:r>
      <w:r w:rsidRPr="008B3435">
        <w:rPr>
          <w:b/>
        </w:rPr>
        <w:t>:</w:t>
      </w:r>
    </w:p>
    <w:p w14:paraId="74BC0732" w14:textId="77777777" w:rsidR="00D64607" w:rsidRPr="008B3435" w:rsidRDefault="00D64607" w:rsidP="00D64607"/>
    <w:p w14:paraId="6C6D082A" w14:textId="77777777" w:rsidR="00D64607" w:rsidRDefault="00D64607" w:rsidP="00D64607">
      <w:pPr>
        <w:spacing w:after="200" w:line="276" w:lineRule="auto"/>
        <w:rPr>
          <w:b/>
        </w:rPr>
      </w:pPr>
      <w:r>
        <w:rPr>
          <w:b/>
        </w:rPr>
        <w:t>Tidligere vedtak/aktiviteter:</w:t>
      </w:r>
    </w:p>
    <w:p w14:paraId="2DDF2EF7" w14:textId="77777777" w:rsidR="00D64607" w:rsidRDefault="00D64607" w:rsidP="00D64607">
      <w:pPr>
        <w:spacing w:after="200" w:line="276" w:lineRule="auto"/>
        <w:rPr>
          <w:sz w:val="23"/>
          <w:szCs w:val="23"/>
        </w:rPr>
      </w:pPr>
      <w:r>
        <w:rPr>
          <w:b/>
        </w:rPr>
        <w:t xml:space="preserve">Styresak 12/16 </w:t>
      </w:r>
      <w:r>
        <w:rPr>
          <w:sz w:val="23"/>
          <w:szCs w:val="23"/>
        </w:rPr>
        <w:t xml:space="preserve">Alternativ 2 gjennomføres som en prøveordning i 2017. Styret ber om at brannvesen profileringen tones kraftig ned, og at det fremlegges en evalueringsrapport høsten 2017. </w:t>
      </w:r>
    </w:p>
    <w:p w14:paraId="66198F5F" w14:textId="77777777" w:rsidR="00D64607" w:rsidRDefault="00D64607" w:rsidP="00D64607">
      <w:pPr>
        <w:spacing w:after="200" w:line="276" w:lineRule="auto"/>
        <w:rPr>
          <w:sz w:val="23"/>
          <w:szCs w:val="23"/>
        </w:rPr>
      </w:pPr>
      <w:r w:rsidRPr="00FE20BF">
        <w:rPr>
          <w:b/>
          <w:sz w:val="23"/>
          <w:szCs w:val="23"/>
        </w:rPr>
        <w:t>Kommentar:</w:t>
      </w:r>
      <w:r>
        <w:rPr>
          <w:sz w:val="23"/>
          <w:szCs w:val="23"/>
        </w:rPr>
        <w:t xml:space="preserve"> S24 skal tone ned profileringen og innstikk i avisen vil ikke foretas med det første.</w:t>
      </w:r>
    </w:p>
    <w:p w14:paraId="7D9E20F3" w14:textId="77777777" w:rsidR="00D64607" w:rsidRDefault="00D64607" w:rsidP="00D64607">
      <w:pPr>
        <w:spacing w:after="200" w:line="276" w:lineRule="auto"/>
        <w:rPr>
          <w:sz w:val="23"/>
          <w:szCs w:val="23"/>
        </w:rPr>
      </w:pPr>
      <w:r w:rsidRPr="00FE20BF">
        <w:rPr>
          <w:b/>
          <w:sz w:val="23"/>
          <w:szCs w:val="23"/>
        </w:rPr>
        <w:t>Styremøte 13.12.2016</w:t>
      </w:r>
      <w:r>
        <w:rPr>
          <w:sz w:val="23"/>
          <w:szCs w:val="23"/>
        </w:rPr>
        <w:t xml:space="preserve"> under eventuelt: Styret ber om en evaluering av S24´s markedsføring av Follo brannvesen og ansvarsforholdet til Follo brannvesen til neste styremøte.</w:t>
      </w:r>
    </w:p>
    <w:p w14:paraId="36630AA1" w14:textId="77777777" w:rsidR="00D64607" w:rsidRDefault="00D64607" w:rsidP="00D64607">
      <w:pPr>
        <w:spacing w:after="200" w:line="276" w:lineRule="auto"/>
        <w:rPr>
          <w:sz w:val="23"/>
          <w:szCs w:val="23"/>
        </w:rPr>
      </w:pPr>
      <w:r>
        <w:rPr>
          <w:sz w:val="23"/>
          <w:szCs w:val="23"/>
        </w:rPr>
        <w:t>Evalueringen legges frem for styret.</w:t>
      </w:r>
    </w:p>
    <w:p w14:paraId="109BA22D" w14:textId="77777777" w:rsidR="00D64607" w:rsidRDefault="00D64607" w:rsidP="00D64607">
      <w:pPr>
        <w:rPr>
          <w:b/>
        </w:rPr>
      </w:pPr>
    </w:p>
    <w:p w14:paraId="3DA94A1A" w14:textId="77777777" w:rsidR="00D64607" w:rsidRDefault="00D64607" w:rsidP="00D64607">
      <w:pPr>
        <w:rPr>
          <w:b/>
        </w:rPr>
      </w:pPr>
      <w:r>
        <w:rPr>
          <w:b/>
        </w:rPr>
        <w:t>Rapporten vedlagt saken som vedlegg!</w:t>
      </w:r>
      <w:r>
        <w:rPr>
          <w:b/>
        </w:rPr>
        <w:br/>
      </w:r>
    </w:p>
    <w:p w14:paraId="228C924D" w14:textId="77777777" w:rsidR="00D64607" w:rsidRPr="00395BEE" w:rsidRDefault="00D64607" w:rsidP="00D64607">
      <w:pPr>
        <w:spacing w:after="200" w:line="276" w:lineRule="auto"/>
        <w:rPr>
          <w:b/>
        </w:rPr>
      </w:pPr>
    </w:p>
    <w:p w14:paraId="6A7F41E7" w14:textId="77777777" w:rsidR="00D64607" w:rsidRDefault="00D64607">
      <w:pPr>
        <w:rPr>
          <w:sz w:val="20"/>
        </w:rPr>
      </w:pPr>
      <w:r>
        <w:rPr>
          <w:sz w:val="20"/>
        </w:rPr>
        <w:br w:type="page"/>
      </w:r>
    </w:p>
    <w:p w14:paraId="78C1B8CB" w14:textId="7536F9B5" w:rsidR="00D64607" w:rsidRDefault="00D64607" w:rsidP="00D64607">
      <w:pPr>
        <w:pStyle w:val="MUCaseTitle2"/>
      </w:pPr>
      <w:bookmarkStart w:id="62" w:name="CaseRef250845"/>
      <w:bookmarkEnd w:id="62"/>
      <w:r>
        <w:lastRenderedPageBreak/>
        <w:t>FBS-5/17</w:t>
      </w:r>
      <w:r w:rsidR="00BB0C89">
        <w:t xml:space="preserve"> </w:t>
      </w:r>
      <w:r>
        <w:t>Krav til støttestyrke - sjåfør til Stige-/</w:t>
      </w:r>
      <w:proofErr w:type="spellStart"/>
      <w:r>
        <w:t>høyderedskap</w:t>
      </w:r>
      <w:proofErr w:type="spellEnd"/>
    </w:p>
    <w:p w14:paraId="580EC73C" w14:textId="74DFAA68" w:rsidR="00D64607" w:rsidRDefault="00D64607" w:rsidP="00D64607">
      <w:pPr>
        <w:tabs>
          <w:tab w:val="left" w:pos="1984"/>
          <w:tab w:val="left" w:pos="5102"/>
          <w:tab w:val="left" w:pos="6803"/>
        </w:tabs>
      </w:pPr>
      <w:r w:rsidRPr="00D64607">
        <w:rPr>
          <w:sz w:val="20"/>
        </w:rPr>
        <w:t xml:space="preserve">Saksbehandler: </w:t>
      </w:r>
      <w:r w:rsidRPr="00D64607">
        <w:rPr>
          <w:sz w:val="20"/>
        </w:rPr>
        <w:tab/>
        <w:t>Dag Christian Holte</w:t>
      </w:r>
      <w:r w:rsidRPr="00D64607">
        <w:rPr>
          <w:sz w:val="20"/>
        </w:rPr>
        <w:tab/>
      </w:r>
      <w:proofErr w:type="spellStart"/>
      <w:r w:rsidRPr="00D64607">
        <w:rPr>
          <w:sz w:val="20"/>
        </w:rPr>
        <w:t>Saksnr</w:t>
      </w:r>
      <w:proofErr w:type="spellEnd"/>
      <w:r w:rsidRPr="00D64607">
        <w:rPr>
          <w:sz w:val="20"/>
        </w:rPr>
        <w:t xml:space="preserve">.: </w:t>
      </w:r>
      <w:r w:rsidRPr="00D64607">
        <w:rPr>
          <w:sz w:val="20"/>
        </w:rPr>
        <w:tab/>
        <w:t>17/01183-1</w:t>
      </w:r>
    </w:p>
    <w:tbl>
      <w:tblPr>
        <w:tblW w:w="9071" w:type="dxa"/>
        <w:tblLayout w:type="fixed"/>
        <w:tblCellMar>
          <w:left w:w="70" w:type="dxa"/>
          <w:right w:w="70" w:type="dxa"/>
        </w:tblCellMar>
        <w:tblLook w:val="0000" w:firstRow="0" w:lastRow="0" w:firstColumn="0" w:lastColumn="0" w:noHBand="0" w:noVBand="0"/>
      </w:tblPr>
      <w:tblGrid>
        <w:gridCol w:w="5102"/>
        <w:gridCol w:w="1701"/>
        <w:gridCol w:w="2268"/>
      </w:tblGrid>
      <w:tr w:rsidR="00D64607" w:rsidRPr="00D64607" w14:paraId="166AFD78" w14:textId="77777777" w:rsidTr="00D64607">
        <w:tc>
          <w:tcPr>
            <w:tcW w:w="5102" w:type="dxa"/>
            <w:tcBorders>
              <w:top w:val="single" w:sz="4" w:space="0" w:color="auto"/>
              <w:bottom w:val="single" w:sz="4" w:space="0" w:color="auto"/>
            </w:tcBorders>
            <w:shd w:val="clear" w:color="auto" w:fill="auto"/>
          </w:tcPr>
          <w:p w14:paraId="7520D5F0" w14:textId="77777777" w:rsidR="00D64607" w:rsidRPr="00D64607" w:rsidRDefault="00D64607" w:rsidP="00D64607">
            <w:pPr>
              <w:tabs>
                <w:tab w:val="left" w:pos="1984"/>
                <w:tab w:val="left" w:pos="5102"/>
                <w:tab w:val="left" w:pos="6803"/>
              </w:tabs>
              <w:rPr>
                <w:b/>
                <w:sz w:val="20"/>
              </w:rPr>
            </w:pPr>
            <w:r w:rsidRPr="00D64607">
              <w:rPr>
                <w:b/>
                <w:sz w:val="20"/>
              </w:rPr>
              <w:t>Saksgang</w:t>
            </w:r>
          </w:p>
        </w:tc>
        <w:tc>
          <w:tcPr>
            <w:tcW w:w="1701" w:type="dxa"/>
            <w:tcBorders>
              <w:top w:val="single" w:sz="4" w:space="0" w:color="auto"/>
              <w:bottom w:val="single" w:sz="4" w:space="0" w:color="auto"/>
            </w:tcBorders>
            <w:shd w:val="clear" w:color="auto" w:fill="auto"/>
          </w:tcPr>
          <w:p w14:paraId="07BC3B79" w14:textId="77777777" w:rsidR="00D64607" w:rsidRPr="00D64607" w:rsidRDefault="00D64607" w:rsidP="00D64607">
            <w:pPr>
              <w:tabs>
                <w:tab w:val="left" w:pos="1984"/>
                <w:tab w:val="left" w:pos="5102"/>
                <w:tab w:val="left" w:pos="6803"/>
              </w:tabs>
              <w:rPr>
                <w:b/>
                <w:sz w:val="20"/>
              </w:rPr>
            </w:pPr>
          </w:p>
        </w:tc>
        <w:tc>
          <w:tcPr>
            <w:tcW w:w="2268" w:type="dxa"/>
            <w:tcBorders>
              <w:top w:val="single" w:sz="4" w:space="0" w:color="auto"/>
              <w:bottom w:val="single" w:sz="4" w:space="0" w:color="auto"/>
            </w:tcBorders>
            <w:shd w:val="clear" w:color="auto" w:fill="auto"/>
          </w:tcPr>
          <w:p w14:paraId="5B4237FE" w14:textId="77777777" w:rsidR="00D64607" w:rsidRPr="00D64607" w:rsidRDefault="00D64607" w:rsidP="00D64607">
            <w:pPr>
              <w:tabs>
                <w:tab w:val="left" w:pos="1984"/>
                <w:tab w:val="left" w:pos="5102"/>
                <w:tab w:val="left" w:pos="6803"/>
              </w:tabs>
              <w:rPr>
                <w:b/>
                <w:sz w:val="20"/>
              </w:rPr>
            </w:pPr>
            <w:r w:rsidRPr="00D64607">
              <w:rPr>
                <w:b/>
                <w:sz w:val="20"/>
              </w:rPr>
              <w:t>Møtedato</w:t>
            </w:r>
          </w:p>
        </w:tc>
      </w:tr>
      <w:tr w:rsidR="00D64607" w14:paraId="4419714C" w14:textId="77777777" w:rsidTr="00D64607">
        <w:tc>
          <w:tcPr>
            <w:tcW w:w="5102" w:type="dxa"/>
            <w:tcBorders>
              <w:top w:val="single" w:sz="4" w:space="0" w:color="auto"/>
            </w:tcBorders>
            <w:shd w:val="clear" w:color="auto" w:fill="auto"/>
          </w:tcPr>
          <w:p w14:paraId="218A912E" w14:textId="77777777" w:rsidR="00D64607" w:rsidRDefault="00D64607" w:rsidP="00D64607">
            <w:pPr>
              <w:tabs>
                <w:tab w:val="left" w:pos="1984"/>
                <w:tab w:val="left" w:pos="5102"/>
                <w:tab w:val="left" w:pos="6803"/>
              </w:tabs>
              <w:rPr>
                <w:sz w:val="20"/>
              </w:rPr>
            </w:pPr>
            <w:r>
              <w:rPr>
                <w:sz w:val="20"/>
              </w:rPr>
              <w:t>1 Styret Follo brannvesen</w:t>
            </w:r>
          </w:p>
        </w:tc>
        <w:tc>
          <w:tcPr>
            <w:tcW w:w="1701" w:type="dxa"/>
            <w:tcBorders>
              <w:top w:val="single" w:sz="4" w:space="0" w:color="auto"/>
            </w:tcBorders>
            <w:shd w:val="clear" w:color="auto" w:fill="auto"/>
          </w:tcPr>
          <w:p w14:paraId="5BF0481C" w14:textId="77777777" w:rsidR="00D64607" w:rsidRDefault="00D64607" w:rsidP="00D64607">
            <w:pPr>
              <w:tabs>
                <w:tab w:val="left" w:pos="1984"/>
                <w:tab w:val="left" w:pos="5102"/>
                <w:tab w:val="left" w:pos="6803"/>
              </w:tabs>
              <w:rPr>
                <w:sz w:val="20"/>
              </w:rPr>
            </w:pPr>
            <w:r>
              <w:rPr>
                <w:sz w:val="20"/>
              </w:rPr>
              <w:t>5/17</w:t>
            </w:r>
          </w:p>
        </w:tc>
        <w:tc>
          <w:tcPr>
            <w:tcW w:w="2268" w:type="dxa"/>
            <w:tcBorders>
              <w:top w:val="single" w:sz="4" w:space="0" w:color="auto"/>
            </w:tcBorders>
            <w:shd w:val="clear" w:color="auto" w:fill="auto"/>
          </w:tcPr>
          <w:p w14:paraId="2C0B2F11" w14:textId="77777777" w:rsidR="00D64607" w:rsidRDefault="00D64607" w:rsidP="00D64607">
            <w:pPr>
              <w:tabs>
                <w:tab w:val="left" w:pos="1984"/>
                <w:tab w:val="left" w:pos="5102"/>
                <w:tab w:val="left" w:pos="6803"/>
              </w:tabs>
              <w:rPr>
                <w:sz w:val="20"/>
              </w:rPr>
            </w:pPr>
            <w:proofErr w:type="gramStart"/>
            <w:r>
              <w:rPr>
                <w:sz w:val="20"/>
              </w:rPr>
              <w:t>27.02.2017</w:t>
            </w:r>
            <w:proofErr w:type="gramEnd"/>
          </w:p>
        </w:tc>
      </w:tr>
      <w:tr w:rsidR="00D64607" w14:paraId="509A0FF5" w14:textId="77777777" w:rsidTr="00D64607">
        <w:tc>
          <w:tcPr>
            <w:tcW w:w="5102" w:type="dxa"/>
            <w:shd w:val="clear" w:color="auto" w:fill="auto"/>
          </w:tcPr>
          <w:p w14:paraId="1F1C4D73" w14:textId="77777777" w:rsidR="00D64607" w:rsidRDefault="00D64607" w:rsidP="00D64607">
            <w:pPr>
              <w:tabs>
                <w:tab w:val="left" w:pos="1984"/>
                <w:tab w:val="left" w:pos="5102"/>
                <w:tab w:val="left" w:pos="6803"/>
              </w:tabs>
              <w:rPr>
                <w:sz w:val="20"/>
              </w:rPr>
            </w:pPr>
            <w:r>
              <w:rPr>
                <w:sz w:val="20"/>
              </w:rPr>
              <w:t>2 Representantskapet Follo brannvesen</w:t>
            </w:r>
          </w:p>
        </w:tc>
        <w:tc>
          <w:tcPr>
            <w:tcW w:w="1701" w:type="dxa"/>
            <w:shd w:val="clear" w:color="auto" w:fill="auto"/>
          </w:tcPr>
          <w:p w14:paraId="1BD3EA47" w14:textId="77777777" w:rsidR="00D64607" w:rsidRDefault="00D64607" w:rsidP="00D64607">
            <w:pPr>
              <w:tabs>
                <w:tab w:val="left" w:pos="1984"/>
                <w:tab w:val="left" w:pos="5102"/>
                <w:tab w:val="left" w:pos="6803"/>
              </w:tabs>
              <w:rPr>
                <w:sz w:val="20"/>
              </w:rPr>
            </w:pPr>
          </w:p>
        </w:tc>
        <w:tc>
          <w:tcPr>
            <w:tcW w:w="2268" w:type="dxa"/>
            <w:shd w:val="clear" w:color="auto" w:fill="auto"/>
          </w:tcPr>
          <w:p w14:paraId="2BCF73CB" w14:textId="77777777" w:rsidR="00D64607" w:rsidRDefault="00D64607" w:rsidP="00D64607">
            <w:pPr>
              <w:tabs>
                <w:tab w:val="left" w:pos="1984"/>
                <w:tab w:val="left" w:pos="5102"/>
                <w:tab w:val="left" w:pos="6803"/>
              </w:tabs>
              <w:rPr>
                <w:sz w:val="20"/>
              </w:rPr>
            </w:pPr>
            <w:proofErr w:type="gramStart"/>
            <w:r>
              <w:rPr>
                <w:sz w:val="20"/>
              </w:rPr>
              <w:t>27.04.2017</w:t>
            </w:r>
            <w:proofErr w:type="gramEnd"/>
          </w:p>
        </w:tc>
      </w:tr>
    </w:tbl>
    <w:p w14:paraId="43993F8F" w14:textId="50D2C757" w:rsidR="00D64607" w:rsidRDefault="00D64607" w:rsidP="00D64607">
      <w:pPr>
        <w:tabs>
          <w:tab w:val="left" w:pos="1984"/>
          <w:tab w:val="left" w:pos="5102"/>
          <w:tab w:val="left" w:pos="6803"/>
        </w:tabs>
        <w:rPr>
          <w:sz w:val="20"/>
        </w:rPr>
      </w:pPr>
    </w:p>
    <w:p w14:paraId="41363CE8" w14:textId="62B26D08" w:rsidR="00D64607" w:rsidRDefault="00D64607" w:rsidP="00D64607">
      <w:pPr>
        <w:tabs>
          <w:tab w:val="left" w:pos="1984"/>
          <w:tab w:val="left" w:pos="5102"/>
          <w:tab w:val="left" w:pos="6803"/>
        </w:tabs>
        <w:rPr>
          <w:sz w:val="20"/>
        </w:rPr>
      </w:pPr>
    </w:p>
    <w:sdt>
      <w:sdtPr>
        <w:rPr>
          <w:rFonts w:cs="Arial"/>
          <w:b/>
        </w:rPr>
        <w:tag w:val="MU_Tittel"/>
        <w:id w:val="-1530872541"/>
        <w:placeholder>
          <w:docPart w:val="2FDE717FE3A74FD4B7A41E97BCDD880A"/>
        </w:placeholder>
        <w:text/>
      </w:sdtPr>
      <w:sdtContent>
        <w:p w14:paraId="7C05DA3E" w14:textId="77777777" w:rsidR="00A512EA" w:rsidRPr="00283E32" w:rsidRDefault="00A512EA" w:rsidP="000076AB">
          <w:pPr>
            <w:rPr>
              <w:rFonts w:cs="Arial"/>
            </w:rPr>
          </w:pPr>
          <w:r>
            <w:rPr>
              <w:rFonts w:cs="Arial"/>
              <w:b/>
            </w:rPr>
            <w:t>Brannsjefens innstilling:</w:t>
          </w:r>
        </w:p>
      </w:sdtContent>
    </w:sdt>
    <w:sdt>
      <w:sdtPr>
        <w:rPr>
          <w:rFonts w:eastAsia="Times New Roman" w:cs="Times New Roman"/>
          <w:szCs w:val="24"/>
          <w:lang w:eastAsia="en-US"/>
        </w:rPr>
        <w:alias w:val="Forslag til vedtak"/>
        <w:tag w:val="MU_Innstilling"/>
        <w:id w:val="1156423229"/>
      </w:sdtPr>
      <w:sdtEndPr>
        <w:rPr>
          <w:rFonts w:cs="Arial"/>
        </w:rPr>
      </w:sdtEndPr>
      <w:sdtContent>
        <w:p w14:paraId="07928126" w14:textId="77777777" w:rsidR="00A512EA" w:rsidRDefault="00A512EA" w:rsidP="00A512EA">
          <w:pPr>
            <w:pStyle w:val="Listeavsnitt"/>
            <w:numPr>
              <w:ilvl w:val="0"/>
              <w:numId w:val="32"/>
            </w:numPr>
            <w:rPr>
              <w:rFonts w:cs="Arial"/>
            </w:rPr>
          </w:pPr>
          <w:r w:rsidRPr="00630442">
            <w:rPr>
              <w:rFonts w:cs="Arial"/>
            </w:rPr>
            <w:t xml:space="preserve">Styret vedtar å etablere helkontinuerlig skift </w:t>
          </w:r>
          <w:r>
            <w:rPr>
              <w:rFonts w:cs="Arial"/>
            </w:rPr>
            <w:t xml:space="preserve">for sjåfør </w:t>
          </w:r>
          <w:r w:rsidRPr="00630442">
            <w:rPr>
              <w:rFonts w:cs="Arial"/>
            </w:rPr>
            <w:t xml:space="preserve">knyttet til brannvesenets </w:t>
          </w:r>
          <w:proofErr w:type="spellStart"/>
          <w:r w:rsidRPr="00630442">
            <w:rPr>
              <w:rFonts w:cs="Arial"/>
            </w:rPr>
            <w:t>høydematriell</w:t>
          </w:r>
          <w:proofErr w:type="spellEnd"/>
          <w:r w:rsidRPr="00630442">
            <w:rPr>
              <w:rFonts w:cs="Arial"/>
            </w:rPr>
            <w:t xml:space="preserve"> (Snorkel/lift).</w:t>
          </w:r>
        </w:p>
        <w:p w14:paraId="1A71559D" w14:textId="77777777" w:rsidR="00A512EA" w:rsidRPr="00630442" w:rsidRDefault="00A512EA" w:rsidP="00A512EA">
          <w:pPr>
            <w:pStyle w:val="Listeavsnitt"/>
            <w:numPr>
              <w:ilvl w:val="0"/>
              <w:numId w:val="32"/>
            </w:numPr>
            <w:rPr>
              <w:rFonts w:cs="Arial"/>
            </w:rPr>
          </w:pPr>
          <w:r>
            <w:rPr>
              <w:rFonts w:cs="Arial"/>
            </w:rPr>
            <w:t>Styret oversender saken til representantskapet for godkjenning.</w:t>
          </w:r>
        </w:p>
        <w:p w14:paraId="08EE3477" w14:textId="77777777" w:rsidR="00A512EA" w:rsidRDefault="00A512EA" w:rsidP="000076AB">
          <w:pPr>
            <w:rPr>
              <w:rFonts w:cs="Arial"/>
            </w:rPr>
          </w:pPr>
          <w:r>
            <w:rPr>
              <w:rFonts w:cs="Arial"/>
            </w:rPr>
            <w:t xml:space="preserve"> </w:t>
          </w:r>
        </w:p>
      </w:sdtContent>
    </w:sdt>
    <w:sdt>
      <w:sdtPr>
        <w:rPr>
          <w:rFonts w:cs="Arial"/>
          <w:b/>
          <w:lang w:val="en-US"/>
        </w:rPr>
        <w:id w:val="-490641487"/>
        <w:placeholder>
          <w:docPart w:val="2FDE717FE3A74FD4B7A41E97BCDD880A"/>
        </w:placeholder>
      </w:sdtPr>
      <w:sdtContent>
        <w:p w14:paraId="355F7732" w14:textId="77777777" w:rsidR="00A512EA" w:rsidRPr="00630442" w:rsidRDefault="00A512EA" w:rsidP="000076AB">
          <w:pPr>
            <w:rPr>
              <w:rFonts w:cs="Arial"/>
            </w:rPr>
          </w:pPr>
          <w:r>
            <w:rPr>
              <w:rFonts w:cs="Arial"/>
              <w:b/>
              <w:lang w:val="en-US"/>
            </w:rPr>
            <w:fldChar w:fldCharType="begin"/>
          </w:r>
          <w:r w:rsidRPr="00630442">
            <w:rPr>
              <w:rFonts w:cs="Arial"/>
              <w:b/>
            </w:rPr>
            <w:instrText xml:space="preserve"> IF "</w:instrText>
          </w:r>
          <w:sdt>
            <w:sdtPr>
              <w:rPr>
                <w:rFonts w:cs="Arial"/>
                <w:lang w:val="en-US"/>
              </w:rPr>
              <w:tag w:val="ToCurrentVersion"/>
              <w:id w:val="1131519526"/>
              <w:lock w:val="contentLocked"/>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rPr>
                <w:br/>
                <w:instrText xml:space="preserve">        </w:instrText>
              </w:r>
            </w:sdtContent>
          </w:sdt>
          <w:r w:rsidRPr="00630442">
            <w:rPr>
              <w:rFonts w:cs="Arial"/>
              <w:b/>
            </w:rPr>
            <w:instrText>" &lt;&gt; "</w:instrText>
          </w:r>
          <w:r w:rsidRPr="00630442">
            <w:rPr>
              <w:rFonts w:cs="Arial"/>
              <w:b/>
            </w:rPr>
            <w:br/>
            <w:instrText xml:space="preserve">        " "Vedlegg:</w:instrText>
          </w:r>
          <w:r w:rsidRPr="00630442">
            <w:rPr>
              <w:rFonts w:cs="Arial"/>
              <w:b/>
            </w:rPr>
            <w:br/>
          </w:r>
          <w:sdt>
            <w:sdtPr>
              <w:rPr>
                <w:rFonts w:cs="Arial"/>
                <w:lang w:val="en-US"/>
              </w:rPr>
              <w:tag w:val="ToCurrentVersion"/>
              <w:id w:val="-645672584"/>
              <w:lock w:val="contentLocked"/>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rPr>
                <w:br/>
                <w:instrText xml:space="preserve">        </w:instrText>
              </w:r>
            </w:sdtContent>
          </w:sdt>
          <w:r w:rsidRPr="00630442">
            <w:rPr>
              <w:rFonts w:cs="Arial"/>
              <w:b/>
            </w:rPr>
            <w:instrText xml:space="preserve">" </w:instrText>
          </w:r>
          <w:r>
            <w:rPr>
              <w:rFonts w:cs="Arial"/>
              <w:b/>
              <w:lang w:val="en-US"/>
            </w:rPr>
            <w:fldChar w:fldCharType="end"/>
          </w:r>
        </w:p>
      </w:sdtContent>
    </w:sdt>
    <w:p w14:paraId="2A6C9B52" w14:textId="77777777" w:rsidR="00A512EA" w:rsidRPr="008B3435" w:rsidRDefault="00A512EA" w:rsidP="000076AB">
      <w:pPr>
        <w:rPr>
          <w:b/>
        </w:rPr>
      </w:pPr>
      <w:r w:rsidRPr="008B3435">
        <w:rPr>
          <w:b/>
        </w:rPr>
        <w:t>SAKS</w:t>
      </w:r>
      <w:r>
        <w:rPr>
          <w:b/>
        </w:rPr>
        <w:t>OPPLSNINGER</w:t>
      </w:r>
      <w:r w:rsidRPr="008B3435">
        <w:rPr>
          <w:b/>
        </w:rPr>
        <w:t>:</w:t>
      </w:r>
    </w:p>
    <w:p w14:paraId="238F70AF" w14:textId="77777777" w:rsidR="00A512EA" w:rsidRPr="008B3435" w:rsidRDefault="00A512EA" w:rsidP="000076AB"/>
    <w:p w14:paraId="50E29F86" w14:textId="77777777" w:rsidR="00A512EA" w:rsidRPr="008B3435" w:rsidRDefault="00A512EA" w:rsidP="000076AB"/>
    <w:p w14:paraId="210EA921" w14:textId="77777777" w:rsidR="00A512EA" w:rsidRPr="008B3435" w:rsidRDefault="00A512EA" w:rsidP="000076AB">
      <w:pPr>
        <w:rPr>
          <w:b/>
        </w:rPr>
      </w:pPr>
      <w:r w:rsidRPr="008B3435">
        <w:rPr>
          <w:b/>
        </w:rPr>
        <w:t>Bakgrunn for saken:</w:t>
      </w:r>
    </w:p>
    <w:p w14:paraId="4A7B1B79" w14:textId="77777777" w:rsidR="00A512EA" w:rsidRPr="007B7891" w:rsidRDefault="00A512EA" w:rsidP="000076AB">
      <w:pPr>
        <w:rPr>
          <w:szCs w:val="20"/>
        </w:rPr>
      </w:pPr>
      <w:r>
        <w:t>Det ble i økonomiplan for 2017-2020 beskrevet utfordringen knyttet til b</w:t>
      </w:r>
      <w:r w:rsidRPr="007B7891">
        <w:rPr>
          <w:szCs w:val="20"/>
        </w:rPr>
        <w:t xml:space="preserve">åde tidligere og någjeldende byggeforskrifter har åpnet for at brannvesenets </w:t>
      </w:r>
      <w:r>
        <w:rPr>
          <w:szCs w:val="20"/>
        </w:rPr>
        <w:t>høyde</w:t>
      </w:r>
      <w:r w:rsidRPr="007B7891">
        <w:rPr>
          <w:szCs w:val="20"/>
        </w:rPr>
        <w:t>materiell</w:t>
      </w:r>
      <w:r>
        <w:rPr>
          <w:szCs w:val="20"/>
        </w:rPr>
        <w:t xml:space="preserve"> er en forutsetning ved rednings og slokkeinnsats </w:t>
      </w:r>
      <w:r w:rsidRPr="007B7891">
        <w:rPr>
          <w:szCs w:val="20"/>
        </w:rPr>
        <w:t>for enkelte typer byggverk.</w:t>
      </w:r>
    </w:p>
    <w:p w14:paraId="6FD9CB8B" w14:textId="77777777" w:rsidR="00A512EA" w:rsidRDefault="00A512EA" w:rsidP="000076AB"/>
    <w:p w14:paraId="1162847E" w14:textId="77777777" w:rsidR="00A512EA" w:rsidRDefault="00A512EA" w:rsidP="000076AB">
      <w:r>
        <w:t xml:space="preserve">Brannsjefen var ikke kjent med at det eksisterte bygninger på det tidspunktet budsjettbehandlingen foregikk. Det er nå oppdaget bygninger som er oppført med krav til tilrettelegging for brannvesenets høydemateriell som alternativ rømningsvei i </w:t>
      </w:r>
      <w:r w:rsidRPr="002D312C">
        <w:t>Oppegård</w:t>
      </w:r>
      <w:r>
        <w:t xml:space="preserve"> og</w:t>
      </w:r>
      <w:r w:rsidRPr="002D312C">
        <w:t xml:space="preserve"> Ski </w:t>
      </w:r>
      <w:r>
        <w:t>kommuner. I Ås kommune er det boligblokker med ett trapperom, men det er ikke avklart om disse er prosjektert med høydemateriell.</w:t>
      </w:r>
      <w:r w:rsidRPr="002D312C">
        <w:t xml:space="preserve"> </w:t>
      </w:r>
      <w:r>
        <w:t xml:space="preserve">Det ble 20.2.2017 gjennomført møte med </w:t>
      </w:r>
      <w:proofErr w:type="spellStart"/>
      <w:r>
        <w:t>kst</w:t>
      </w:r>
      <w:proofErr w:type="spellEnd"/>
      <w:r>
        <w:t xml:space="preserve"> rådmannen i Oppegård hvor konklusjon var at brannsjefen måtte snarlig fremme en politisk sak om situasjonen.</w:t>
      </w:r>
    </w:p>
    <w:p w14:paraId="0B8185F5" w14:textId="77777777" w:rsidR="00A512EA" w:rsidRPr="008B3435" w:rsidRDefault="00A512EA" w:rsidP="000076AB"/>
    <w:p w14:paraId="02FCB39E" w14:textId="77777777" w:rsidR="00A512EA" w:rsidRPr="008B3435" w:rsidRDefault="00A512EA" w:rsidP="000076AB">
      <w:pPr>
        <w:rPr>
          <w:b/>
        </w:rPr>
      </w:pPr>
      <w:r w:rsidRPr="008B3435">
        <w:rPr>
          <w:b/>
        </w:rPr>
        <w:t>Alternativer:</w:t>
      </w:r>
    </w:p>
    <w:p w14:paraId="33835CF0" w14:textId="77777777" w:rsidR="00A512EA" w:rsidRDefault="00A512EA" w:rsidP="000076AB">
      <w:r>
        <w:t>Ansatte bemanning i tråd med forskrift om organisering og dimensjonering av brannvesen § 5-3 støttestyrker. Krav; helkontinuerlig vaktordning på kasernert brannstasjon. Dette vil kreve ansettelse av 4 personer i en helkontinuerlig skiftordning (1 Person pr vaktlag).</w:t>
      </w:r>
    </w:p>
    <w:p w14:paraId="519120EE" w14:textId="77777777" w:rsidR="00A512EA" w:rsidRDefault="00A512EA" w:rsidP="000076AB"/>
    <w:p w14:paraId="47A92EB7" w14:textId="77777777" w:rsidR="00A512EA" w:rsidRDefault="00A512EA" w:rsidP="000076AB">
      <w:r>
        <w:t xml:space="preserve">Midlertidig driftsstans av høyde-/stigebil dekkes opp med å inngå samarbeidsavtaler med de nærmeste høyderedskapene (Moss/Oslo). </w:t>
      </w:r>
    </w:p>
    <w:p w14:paraId="4071FDAB" w14:textId="77777777" w:rsidR="00A512EA" w:rsidRPr="008B3435" w:rsidRDefault="00A512EA" w:rsidP="000076AB"/>
    <w:p w14:paraId="701D6521" w14:textId="77777777" w:rsidR="00A512EA" w:rsidRPr="008B3435" w:rsidRDefault="00A512EA" w:rsidP="000076AB">
      <w:pPr>
        <w:rPr>
          <w:b/>
        </w:rPr>
      </w:pPr>
      <w:r w:rsidRPr="008B3435">
        <w:rPr>
          <w:b/>
        </w:rPr>
        <w:t>Vurdering:</w:t>
      </w:r>
    </w:p>
    <w:p w14:paraId="32BDA54A" w14:textId="77777777" w:rsidR="00A512EA" w:rsidRDefault="00A512EA" w:rsidP="000076AB">
      <w:pPr>
        <w:rPr>
          <w:szCs w:val="20"/>
        </w:rPr>
      </w:pPr>
      <w:r>
        <w:t>B</w:t>
      </w:r>
      <w:r w:rsidRPr="007B7891">
        <w:rPr>
          <w:szCs w:val="20"/>
        </w:rPr>
        <w:t xml:space="preserve">åde tidligere og någjeldende byggeforskrifter har åpnet for at brannvesenets </w:t>
      </w:r>
      <w:proofErr w:type="spellStart"/>
      <w:r w:rsidRPr="007B7891">
        <w:rPr>
          <w:szCs w:val="20"/>
        </w:rPr>
        <w:t>stigemateriell</w:t>
      </w:r>
      <w:proofErr w:type="spellEnd"/>
      <w:r>
        <w:rPr>
          <w:szCs w:val="20"/>
        </w:rPr>
        <w:t xml:space="preserve"> </w:t>
      </w:r>
      <w:r w:rsidRPr="007B7891">
        <w:rPr>
          <w:szCs w:val="20"/>
        </w:rPr>
        <w:t xml:space="preserve">kan være alternativ </w:t>
      </w:r>
      <w:proofErr w:type="spellStart"/>
      <w:r w:rsidRPr="007B7891">
        <w:rPr>
          <w:szCs w:val="20"/>
        </w:rPr>
        <w:t>rømningsveg</w:t>
      </w:r>
      <w:proofErr w:type="spellEnd"/>
      <w:r w:rsidRPr="007B7891">
        <w:rPr>
          <w:szCs w:val="20"/>
        </w:rPr>
        <w:t xml:space="preserve"> for enkelte typer byggverk. I § 11-13, 2. ledd i TEK 10 er det</w:t>
      </w:r>
      <w:r>
        <w:rPr>
          <w:szCs w:val="20"/>
        </w:rPr>
        <w:t xml:space="preserve"> </w:t>
      </w:r>
      <w:r w:rsidRPr="007B7891">
        <w:rPr>
          <w:szCs w:val="20"/>
        </w:rPr>
        <w:t xml:space="preserve">en </w:t>
      </w:r>
      <w:proofErr w:type="spellStart"/>
      <w:r w:rsidRPr="007B7891">
        <w:rPr>
          <w:szCs w:val="20"/>
        </w:rPr>
        <w:t>preakseptert</w:t>
      </w:r>
      <w:proofErr w:type="spellEnd"/>
      <w:r w:rsidRPr="007B7891">
        <w:rPr>
          <w:szCs w:val="20"/>
        </w:rPr>
        <w:t xml:space="preserve"> løsning at byggverk i risikoklasse 4 med inntil 8 etasjer kan ha utgang til ett</w:t>
      </w:r>
      <w:r>
        <w:rPr>
          <w:szCs w:val="20"/>
        </w:rPr>
        <w:t xml:space="preserve"> </w:t>
      </w:r>
      <w:r w:rsidRPr="007B7891">
        <w:rPr>
          <w:szCs w:val="20"/>
        </w:rPr>
        <w:t xml:space="preserve">trapperom utført som </w:t>
      </w:r>
      <w:proofErr w:type="spellStart"/>
      <w:r w:rsidRPr="007B7891">
        <w:rPr>
          <w:szCs w:val="20"/>
        </w:rPr>
        <w:t>rømningsveg</w:t>
      </w:r>
      <w:proofErr w:type="spellEnd"/>
      <w:r w:rsidRPr="007B7891">
        <w:rPr>
          <w:szCs w:val="20"/>
        </w:rPr>
        <w:t>. Det forutsettes da at minst ett vindu eller balkong i hver</w:t>
      </w:r>
      <w:r>
        <w:rPr>
          <w:szCs w:val="20"/>
        </w:rPr>
        <w:t xml:space="preserve"> </w:t>
      </w:r>
      <w:r w:rsidRPr="007B7891">
        <w:rPr>
          <w:szCs w:val="20"/>
        </w:rPr>
        <w:t xml:space="preserve">boenhet har god tilgjengelighet for brannvesenets </w:t>
      </w:r>
      <w:proofErr w:type="spellStart"/>
      <w:r w:rsidRPr="007B7891">
        <w:rPr>
          <w:szCs w:val="20"/>
        </w:rPr>
        <w:t>høyderedskap</w:t>
      </w:r>
      <w:proofErr w:type="spellEnd"/>
      <w:r w:rsidRPr="007B7891">
        <w:rPr>
          <w:szCs w:val="20"/>
        </w:rPr>
        <w:t xml:space="preserve"> (</w:t>
      </w:r>
      <w:proofErr w:type="spellStart"/>
      <w:r w:rsidRPr="007B7891">
        <w:rPr>
          <w:szCs w:val="20"/>
        </w:rPr>
        <w:t>Stigemateriell</w:t>
      </w:r>
      <w:proofErr w:type="spellEnd"/>
      <w:r w:rsidRPr="007B7891">
        <w:rPr>
          <w:szCs w:val="20"/>
        </w:rPr>
        <w:t xml:space="preserve">, maskinstige eller snorkel). Når brannvesenets høydemateriell benyttes som alternativ rømningsvei </w:t>
      </w:r>
      <w:r>
        <w:rPr>
          <w:szCs w:val="20"/>
        </w:rPr>
        <w:t xml:space="preserve">og ved slokkeinnsats </w:t>
      </w:r>
      <w:r w:rsidRPr="007B7891">
        <w:rPr>
          <w:szCs w:val="20"/>
        </w:rPr>
        <w:t xml:space="preserve">krever </w:t>
      </w:r>
      <w:proofErr w:type="spellStart"/>
      <w:r w:rsidRPr="007B7891">
        <w:rPr>
          <w:szCs w:val="20"/>
        </w:rPr>
        <w:t>dimensjoneringsforkriften</w:t>
      </w:r>
      <w:proofErr w:type="spellEnd"/>
      <w:r w:rsidRPr="007B7891">
        <w:rPr>
          <w:szCs w:val="20"/>
        </w:rPr>
        <w:t xml:space="preserve"> at det er en egen sjåfør i dreiende vakt. </w:t>
      </w:r>
      <w:r>
        <w:rPr>
          <w:szCs w:val="20"/>
        </w:rPr>
        <w:t xml:space="preserve">Det ble beskrevet i økonomiplanen at det var ventet at flere bygninger i vår region vil velge løsninger med brannvesenets høydemateriell som alternativ rømningsvei da nåværende reguleringsplaner åpner for dette. Dette vil skje spesielt rundt kollektiv knutepunkter. </w:t>
      </w:r>
    </w:p>
    <w:p w14:paraId="307ADCED" w14:textId="77777777" w:rsidR="00A512EA" w:rsidRDefault="00A512EA" w:rsidP="000076AB">
      <w:pPr>
        <w:rPr>
          <w:szCs w:val="20"/>
        </w:rPr>
      </w:pPr>
    </w:p>
    <w:p w14:paraId="747A5027" w14:textId="77777777" w:rsidR="00A512EA" w:rsidRDefault="00A512EA" w:rsidP="000076AB">
      <w:pPr>
        <w:rPr>
          <w:szCs w:val="20"/>
        </w:rPr>
      </w:pPr>
      <w:r>
        <w:rPr>
          <w:szCs w:val="20"/>
        </w:rPr>
        <w:lastRenderedPageBreak/>
        <w:t xml:space="preserve">Fylkesmannen har behandlet en klagesak knyttet til Nedre Romerike brannvesen manglende beredskap knyttet til rømning via brannvesenets </w:t>
      </w:r>
      <w:proofErr w:type="spellStart"/>
      <w:r>
        <w:rPr>
          <w:szCs w:val="20"/>
        </w:rPr>
        <w:t>høydredskap</w:t>
      </w:r>
      <w:proofErr w:type="spellEnd"/>
      <w:r>
        <w:rPr>
          <w:szCs w:val="20"/>
        </w:rPr>
        <w:t xml:space="preserve">. Fylkesmannen anfører følgende «Kravet til å sikre alternativ rømningsvei i bolighus opp til 8 etasjer må, etter at ny </w:t>
      </w:r>
      <w:proofErr w:type="spellStart"/>
      <w:r>
        <w:rPr>
          <w:szCs w:val="20"/>
        </w:rPr>
        <w:t>byggteknisk</w:t>
      </w:r>
      <w:proofErr w:type="spellEnd"/>
      <w:r>
        <w:rPr>
          <w:szCs w:val="20"/>
        </w:rPr>
        <w:t xml:space="preserve"> forskrift trådte i kraft, sees på som en oppgave brannvesenet er pålagt gjennom lov og forskrift. Når utbygningen ellers er i samsvar med bestemmelser gitt i eller i medhold av plan- og bygningsloven, herunder reguleringsplaner vedtatt av kommunestyret, kan ikke kommunen unngå å tilfredsstille denne pålagte plikten. Dette gjelder også i de tilfeller der kommunens plikter etter forskrift om organisering av brannvesen ivaretas av et interkommunalt brannvesen».</w:t>
      </w:r>
    </w:p>
    <w:p w14:paraId="1361E321" w14:textId="77777777" w:rsidR="00A512EA" w:rsidRDefault="00A512EA" w:rsidP="000076AB">
      <w:pPr>
        <w:rPr>
          <w:szCs w:val="20"/>
        </w:rPr>
      </w:pPr>
    </w:p>
    <w:p w14:paraId="2D531F50" w14:textId="77777777" w:rsidR="00A512EA" w:rsidRDefault="00A512EA" w:rsidP="000076AB">
      <w:pPr>
        <w:rPr>
          <w:szCs w:val="20"/>
        </w:rPr>
      </w:pPr>
      <w:r>
        <w:rPr>
          <w:szCs w:val="20"/>
        </w:rPr>
        <w:t>Det er oppdaget godkjente bygninger med alternative rømningsveier i 2 kommuner. Det jobbes videre med å kartlegge alle boligbygninger mellom 3 og 8 etasjer hvor brannvesenet kan ligge inne som en prosjektforutsetning for sekundær rømning.</w:t>
      </w:r>
    </w:p>
    <w:p w14:paraId="68E50DFC" w14:textId="77777777" w:rsidR="00A512EA" w:rsidRDefault="00A512EA" w:rsidP="000076AB">
      <w:pPr>
        <w:rPr>
          <w:szCs w:val="20"/>
        </w:rPr>
      </w:pPr>
      <w:r>
        <w:rPr>
          <w:szCs w:val="20"/>
        </w:rPr>
        <w:t>Med bakgrunn i kartlegging av aktuelle bygninger og arealplaner vil det bli foretatt en analyse for å se hvor høyderedskapen bør plasseres.</w:t>
      </w:r>
    </w:p>
    <w:p w14:paraId="36567927" w14:textId="77777777" w:rsidR="00A512EA" w:rsidRDefault="00A512EA" w:rsidP="000076AB">
      <w:pPr>
        <w:rPr>
          <w:szCs w:val="20"/>
        </w:rPr>
      </w:pPr>
    </w:p>
    <w:p w14:paraId="2E72A9A2" w14:textId="77777777" w:rsidR="00A512EA" w:rsidRPr="00A856C3" w:rsidRDefault="00A512EA" w:rsidP="000076AB">
      <w:pPr>
        <w:rPr>
          <w:b/>
        </w:rPr>
      </w:pPr>
      <w:r w:rsidRPr="00A856C3">
        <w:rPr>
          <w:b/>
        </w:rPr>
        <w:t xml:space="preserve">Boligblokker med ett trapperom, og krav til </w:t>
      </w:r>
      <w:proofErr w:type="spellStart"/>
      <w:r w:rsidRPr="00A856C3">
        <w:rPr>
          <w:b/>
        </w:rPr>
        <w:t>høyderedskap</w:t>
      </w:r>
      <w:proofErr w:type="spellEnd"/>
      <w:r>
        <w:rPr>
          <w:b/>
        </w:rPr>
        <w:t xml:space="preserve"> på balkong eller vindu for </w:t>
      </w:r>
      <w:r w:rsidRPr="00A856C3">
        <w:rPr>
          <w:b/>
        </w:rPr>
        <w:t>rednings og slokkeinnsats.</w:t>
      </w:r>
    </w:p>
    <w:p w14:paraId="7FE264DE" w14:textId="77777777" w:rsidR="00A512EA" w:rsidRDefault="00A512EA" w:rsidP="000076AB">
      <w:pPr>
        <w:rPr>
          <w:b/>
        </w:rPr>
      </w:pPr>
    </w:p>
    <w:p w14:paraId="2B44A19E" w14:textId="77777777" w:rsidR="00A512EA" w:rsidRDefault="00A512EA" w:rsidP="000076AB">
      <w:r w:rsidRPr="00A856C3">
        <w:rPr>
          <w:b/>
          <w:noProof/>
          <w:lang w:eastAsia="nb-NO"/>
        </w:rPr>
        <w:drawing>
          <wp:anchor distT="0" distB="0" distL="114300" distR="114300" simplePos="0" relativeHeight="251708416" behindDoc="1" locked="0" layoutInCell="1" allowOverlap="1" wp14:anchorId="5F51272C" wp14:editId="47589ACD">
            <wp:simplePos x="0" y="0"/>
            <wp:positionH relativeFrom="column">
              <wp:posOffset>-452120</wp:posOffset>
            </wp:positionH>
            <wp:positionV relativeFrom="paragraph">
              <wp:posOffset>434340</wp:posOffset>
            </wp:positionV>
            <wp:extent cx="3533775" cy="3740150"/>
            <wp:effectExtent l="0" t="0" r="9525" b="0"/>
            <wp:wrapThrough wrapText="bothSides">
              <wp:wrapPolygon edited="0">
                <wp:start x="0" y="0"/>
                <wp:lineTo x="0" y="21453"/>
                <wp:lineTo x="21542" y="21453"/>
                <wp:lineTo x="21542" y="0"/>
                <wp:lineTo x="0" y="0"/>
              </wp:wrapPolygon>
            </wp:wrapThrough>
            <wp:docPr id="1583" name="Bilde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3533775" cy="3740150"/>
                    </a:xfrm>
                    <a:prstGeom prst="rect">
                      <a:avLst/>
                    </a:prstGeom>
                  </pic:spPr>
                </pic:pic>
              </a:graphicData>
            </a:graphic>
            <wp14:sizeRelH relativeFrom="page">
              <wp14:pctWidth>0</wp14:pctWidth>
            </wp14:sizeRelH>
            <wp14:sizeRelV relativeFrom="page">
              <wp14:pctHeight>0</wp14:pctHeight>
            </wp14:sizeRelV>
          </wp:anchor>
        </w:drawing>
      </w:r>
      <w:r w:rsidRPr="00A856C3">
        <w:rPr>
          <w:b/>
        </w:rPr>
        <w:t>Oppegård</w:t>
      </w:r>
      <w:r w:rsidRPr="00A856C3">
        <w:t>,</w:t>
      </w:r>
      <w:r w:rsidRPr="00F66EBC">
        <w:rPr>
          <w:b/>
        </w:rPr>
        <w:t xml:space="preserve"> </w:t>
      </w:r>
      <w:r w:rsidRPr="00A856C3">
        <w:t>Kornmoenga</w:t>
      </w:r>
      <w:r>
        <w:t>. Kommunen informerte om at det er ett trapperom i disse. Det er ikke testet om vi rekker opp til de bakerste som er de høyeste</w:t>
      </w:r>
    </w:p>
    <w:p w14:paraId="02F905BD" w14:textId="77777777" w:rsidR="00A512EA" w:rsidRDefault="00A512EA" w:rsidP="000076AB"/>
    <w:p w14:paraId="265DE73F" w14:textId="77777777" w:rsidR="00A512EA" w:rsidRDefault="00A512EA" w:rsidP="000076AB"/>
    <w:p w14:paraId="7B7D2F95" w14:textId="77777777" w:rsidR="00A512EA" w:rsidRDefault="00A512EA" w:rsidP="000076AB"/>
    <w:p w14:paraId="0C9753DA" w14:textId="77777777" w:rsidR="00A512EA" w:rsidRDefault="00A512EA" w:rsidP="000076AB"/>
    <w:p w14:paraId="24789B41" w14:textId="77777777" w:rsidR="00A512EA" w:rsidRDefault="00A512EA" w:rsidP="000076AB"/>
    <w:p w14:paraId="41E8C3E9" w14:textId="77777777" w:rsidR="00A512EA" w:rsidRDefault="00A512EA" w:rsidP="000076AB"/>
    <w:p w14:paraId="19B09D6F" w14:textId="77777777" w:rsidR="00A512EA" w:rsidRDefault="00A512EA" w:rsidP="000076AB">
      <w:r>
        <w:rPr>
          <w:noProof/>
          <w:lang w:eastAsia="nb-NO"/>
        </w:rPr>
        <w:drawing>
          <wp:anchor distT="0" distB="0" distL="114300" distR="114300" simplePos="0" relativeHeight="251709440" behindDoc="1" locked="0" layoutInCell="1" allowOverlap="1" wp14:anchorId="2D377FD1" wp14:editId="452F4A7E">
            <wp:simplePos x="0" y="0"/>
            <wp:positionH relativeFrom="column">
              <wp:posOffset>-2552700</wp:posOffset>
            </wp:positionH>
            <wp:positionV relativeFrom="paragraph">
              <wp:posOffset>128905</wp:posOffset>
            </wp:positionV>
            <wp:extent cx="5760720" cy="2757805"/>
            <wp:effectExtent l="0" t="0" r="0" b="4445"/>
            <wp:wrapThrough wrapText="bothSides">
              <wp:wrapPolygon edited="0">
                <wp:start x="0" y="0"/>
                <wp:lineTo x="0" y="21486"/>
                <wp:lineTo x="21500" y="21486"/>
                <wp:lineTo x="21500" y="0"/>
                <wp:lineTo x="0" y="0"/>
              </wp:wrapPolygon>
            </wp:wrapThrough>
            <wp:docPr id="1593" name="Bilde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5760720" cy="2757805"/>
                    </a:xfrm>
                    <a:prstGeom prst="rect">
                      <a:avLst/>
                    </a:prstGeom>
                  </pic:spPr>
                </pic:pic>
              </a:graphicData>
            </a:graphic>
            <wp14:sizeRelH relativeFrom="page">
              <wp14:pctWidth>0</wp14:pctWidth>
            </wp14:sizeRelH>
            <wp14:sizeRelV relativeFrom="page">
              <wp14:pctHeight>0</wp14:pctHeight>
            </wp14:sizeRelV>
          </wp:anchor>
        </w:drawing>
      </w:r>
    </w:p>
    <w:p w14:paraId="2794725C" w14:textId="77777777" w:rsidR="00A512EA" w:rsidRDefault="00A512EA" w:rsidP="000076AB"/>
    <w:p w14:paraId="04F3EE65" w14:textId="77777777" w:rsidR="00A512EA" w:rsidRDefault="00A512EA" w:rsidP="000076AB">
      <w:pPr>
        <w:rPr>
          <w:noProof/>
        </w:rPr>
      </w:pPr>
      <w:r>
        <w:rPr>
          <w:noProof/>
          <w:lang w:eastAsia="nb-NO"/>
        </w:rPr>
        <w:lastRenderedPageBreak/>
        <w:drawing>
          <wp:anchor distT="0" distB="0" distL="114300" distR="114300" simplePos="0" relativeHeight="251706368" behindDoc="1" locked="0" layoutInCell="1" allowOverlap="1" wp14:anchorId="4249AE3F" wp14:editId="1FAE8500">
            <wp:simplePos x="0" y="0"/>
            <wp:positionH relativeFrom="column">
              <wp:posOffset>2635885</wp:posOffset>
            </wp:positionH>
            <wp:positionV relativeFrom="paragraph">
              <wp:posOffset>271780</wp:posOffset>
            </wp:positionV>
            <wp:extent cx="2691130" cy="2933700"/>
            <wp:effectExtent l="0" t="0" r="0" b="0"/>
            <wp:wrapThrough wrapText="bothSides">
              <wp:wrapPolygon edited="0">
                <wp:start x="0" y="0"/>
                <wp:lineTo x="0" y="21460"/>
                <wp:lineTo x="21406" y="21460"/>
                <wp:lineTo x="21406" y="0"/>
                <wp:lineTo x="0" y="0"/>
              </wp:wrapPolygon>
            </wp:wrapThrough>
            <wp:docPr id="1594" name="Bilde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691130" cy="2933700"/>
                    </a:xfrm>
                    <a:prstGeom prst="rect">
                      <a:avLst/>
                    </a:prstGeom>
                  </pic:spPr>
                </pic:pic>
              </a:graphicData>
            </a:graphic>
            <wp14:sizeRelH relativeFrom="page">
              <wp14:pctWidth>0</wp14:pctWidth>
            </wp14:sizeRelH>
            <wp14:sizeRelV relativeFrom="page">
              <wp14:pctHeight>0</wp14:pctHeight>
            </wp14:sizeRelV>
          </wp:anchor>
        </w:drawing>
      </w:r>
      <w:r>
        <w:rPr>
          <w:noProof/>
          <w:lang w:eastAsia="nb-NO"/>
        </w:rPr>
        <w:drawing>
          <wp:anchor distT="0" distB="0" distL="114300" distR="114300" simplePos="0" relativeHeight="251707392" behindDoc="1" locked="0" layoutInCell="1" allowOverlap="1" wp14:anchorId="053109E0" wp14:editId="455484AE">
            <wp:simplePos x="0" y="0"/>
            <wp:positionH relativeFrom="column">
              <wp:posOffset>214630</wp:posOffset>
            </wp:positionH>
            <wp:positionV relativeFrom="paragraph">
              <wp:posOffset>304800</wp:posOffset>
            </wp:positionV>
            <wp:extent cx="2092960" cy="2905125"/>
            <wp:effectExtent l="0" t="0" r="2540" b="9525"/>
            <wp:wrapThrough wrapText="bothSides">
              <wp:wrapPolygon edited="0">
                <wp:start x="0" y="0"/>
                <wp:lineTo x="0" y="21529"/>
                <wp:lineTo x="21430" y="21529"/>
                <wp:lineTo x="21430" y="0"/>
                <wp:lineTo x="0" y="0"/>
              </wp:wrapPolygon>
            </wp:wrapThrough>
            <wp:docPr id="1595" name="Bilde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2092960" cy="2905125"/>
                    </a:xfrm>
                    <a:prstGeom prst="rect">
                      <a:avLst/>
                    </a:prstGeom>
                  </pic:spPr>
                </pic:pic>
              </a:graphicData>
            </a:graphic>
            <wp14:sizeRelH relativeFrom="page">
              <wp14:pctWidth>0</wp14:pctWidth>
            </wp14:sizeRelH>
            <wp14:sizeRelV relativeFrom="page">
              <wp14:pctHeight>0</wp14:pctHeight>
            </wp14:sizeRelV>
          </wp:anchor>
        </w:drawing>
      </w:r>
      <w:proofErr w:type="spellStart"/>
      <w:proofErr w:type="gramStart"/>
      <w:r w:rsidRPr="00F66EBC">
        <w:rPr>
          <w:b/>
        </w:rPr>
        <w:t>Ormerudveien</w:t>
      </w:r>
      <w:proofErr w:type="spellEnd"/>
      <w:r w:rsidRPr="00F66EBC">
        <w:rPr>
          <w:b/>
        </w:rPr>
        <w:t xml:space="preserve"> .</w:t>
      </w:r>
      <w:proofErr w:type="gramEnd"/>
      <w:r>
        <w:t xml:space="preserve"> Her bygges det med ett trapperom, dette prosjektet er igangsatt.</w:t>
      </w:r>
      <w:r w:rsidRPr="00440208">
        <w:rPr>
          <w:noProof/>
        </w:rPr>
        <w:t xml:space="preserve"> </w:t>
      </w:r>
    </w:p>
    <w:p w14:paraId="1D0D4A4C" w14:textId="77777777" w:rsidR="00A512EA" w:rsidRDefault="00A512EA" w:rsidP="000076AB"/>
    <w:p w14:paraId="21E80287" w14:textId="77777777" w:rsidR="00A512EA" w:rsidRDefault="00A512EA" w:rsidP="000076AB"/>
    <w:p w14:paraId="5CB5C25E" w14:textId="77777777" w:rsidR="00A512EA" w:rsidRDefault="00A512EA" w:rsidP="000076AB"/>
    <w:p w14:paraId="43EE7B5F" w14:textId="77777777" w:rsidR="00A512EA" w:rsidRDefault="00A512EA" w:rsidP="000076AB"/>
    <w:p w14:paraId="2EFFC294" w14:textId="77777777" w:rsidR="00A512EA" w:rsidRDefault="00A512EA" w:rsidP="000076AB"/>
    <w:p w14:paraId="24D88427" w14:textId="77777777" w:rsidR="00A512EA" w:rsidRDefault="00A512EA" w:rsidP="000076AB"/>
    <w:p w14:paraId="2152A496" w14:textId="77777777" w:rsidR="00A512EA" w:rsidRDefault="00A512EA" w:rsidP="000076AB"/>
    <w:p w14:paraId="7A80CEDA" w14:textId="77777777" w:rsidR="00A512EA" w:rsidRDefault="00A512EA" w:rsidP="000076AB">
      <w:r>
        <w:rPr>
          <w:noProof/>
          <w:lang w:eastAsia="nb-NO"/>
        </w:rPr>
        <w:drawing>
          <wp:anchor distT="0" distB="0" distL="114300" distR="114300" simplePos="0" relativeHeight="251710464" behindDoc="1" locked="0" layoutInCell="1" allowOverlap="1" wp14:anchorId="5672EACA" wp14:editId="11A63096">
            <wp:simplePos x="0" y="0"/>
            <wp:positionH relativeFrom="column">
              <wp:posOffset>-528320</wp:posOffset>
            </wp:positionH>
            <wp:positionV relativeFrom="paragraph">
              <wp:posOffset>390525</wp:posOffset>
            </wp:positionV>
            <wp:extent cx="2371725" cy="2643505"/>
            <wp:effectExtent l="0" t="0" r="9525" b="4445"/>
            <wp:wrapThrough wrapText="bothSides">
              <wp:wrapPolygon edited="0">
                <wp:start x="0" y="0"/>
                <wp:lineTo x="0" y="21481"/>
                <wp:lineTo x="21513" y="21481"/>
                <wp:lineTo x="21513" y="0"/>
                <wp:lineTo x="0" y="0"/>
              </wp:wrapPolygon>
            </wp:wrapThrough>
            <wp:docPr id="1596" name="Bilde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371725" cy="2643505"/>
                    </a:xfrm>
                    <a:prstGeom prst="rect">
                      <a:avLst/>
                    </a:prstGeom>
                  </pic:spPr>
                </pic:pic>
              </a:graphicData>
            </a:graphic>
            <wp14:sizeRelH relativeFrom="page">
              <wp14:pctWidth>0</wp14:pctWidth>
            </wp14:sizeRelH>
            <wp14:sizeRelV relativeFrom="page">
              <wp14:pctHeight>0</wp14:pctHeight>
            </wp14:sizeRelV>
          </wp:anchor>
        </w:drawing>
      </w:r>
      <w:r>
        <w:rPr>
          <w:noProof/>
          <w:lang w:eastAsia="nb-NO"/>
        </w:rPr>
        <w:drawing>
          <wp:anchor distT="0" distB="0" distL="114300" distR="114300" simplePos="0" relativeHeight="251711488" behindDoc="1" locked="0" layoutInCell="1" allowOverlap="1" wp14:anchorId="2FA29EDE" wp14:editId="0CB58338">
            <wp:simplePos x="0" y="0"/>
            <wp:positionH relativeFrom="column">
              <wp:posOffset>1900555</wp:posOffset>
            </wp:positionH>
            <wp:positionV relativeFrom="paragraph">
              <wp:posOffset>309880</wp:posOffset>
            </wp:positionV>
            <wp:extent cx="4689475" cy="2723515"/>
            <wp:effectExtent l="0" t="0" r="0" b="635"/>
            <wp:wrapThrough wrapText="bothSides">
              <wp:wrapPolygon edited="0">
                <wp:start x="0" y="0"/>
                <wp:lineTo x="0" y="21454"/>
                <wp:lineTo x="21498" y="21454"/>
                <wp:lineTo x="21498" y="0"/>
                <wp:lineTo x="0" y="0"/>
              </wp:wrapPolygon>
            </wp:wrapThrough>
            <wp:docPr id="1597" name="Bilde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689475" cy="2723515"/>
                    </a:xfrm>
                    <a:prstGeom prst="rect">
                      <a:avLst/>
                    </a:prstGeom>
                  </pic:spPr>
                </pic:pic>
              </a:graphicData>
            </a:graphic>
            <wp14:sizeRelH relativeFrom="page">
              <wp14:pctWidth>0</wp14:pctWidth>
            </wp14:sizeRelH>
            <wp14:sizeRelV relativeFrom="page">
              <wp14:pctHeight>0</wp14:pctHeight>
            </wp14:sizeRelV>
          </wp:anchor>
        </w:drawing>
      </w:r>
      <w:proofErr w:type="gramStart"/>
      <w:r>
        <w:t>Kolbotnveien  42</w:t>
      </w:r>
      <w:proofErr w:type="gramEnd"/>
      <w:r>
        <w:t xml:space="preserve">, 44 46 (usikker på om det også gjelder 38, 40, 1,3 og 5) Disse er eksisterende. </w:t>
      </w:r>
    </w:p>
    <w:p w14:paraId="3A8C8286" w14:textId="77777777" w:rsidR="00A512EA" w:rsidRDefault="00A512EA" w:rsidP="000076AB"/>
    <w:p w14:paraId="3B7815CA" w14:textId="77777777" w:rsidR="00A512EA" w:rsidRDefault="00A512EA" w:rsidP="000076AB">
      <w:r>
        <w:t>Greverudsenteret er planlagt med boligblokker, men ikke vedtatt.</w:t>
      </w:r>
    </w:p>
    <w:p w14:paraId="08E8A853" w14:textId="77777777" w:rsidR="00A512EA" w:rsidRPr="00A856C3" w:rsidRDefault="00A512EA" w:rsidP="000076AB">
      <w:pPr>
        <w:rPr>
          <w:b/>
          <w:sz w:val="36"/>
          <w:szCs w:val="36"/>
        </w:rPr>
      </w:pPr>
    </w:p>
    <w:p w14:paraId="608E25A2" w14:textId="77777777" w:rsidR="00A512EA" w:rsidRDefault="00A512EA" w:rsidP="000076AB">
      <w:pPr>
        <w:rPr>
          <w:b/>
          <w:sz w:val="36"/>
          <w:szCs w:val="36"/>
        </w:rPr>
      </w:pPr>
    </w:p>
    <w:p w14:paraId="48469B82" w14:textId="77777777" w:rsidR="00A512EA" w:rsidRDefault="00A512EA" w:rsidP="000076AB">
      <w:pPr>
        <w:rPr>
          <w:b/>
          <w:sz w:val="36"/>
          <w:szCs w:val="36"/>
        </w:rPr>
      </w:pPr>
    </w:p>
    <w:p w14:paraId="57C89408" w14:textId="77777777" w:rsidR="00A512EA" w:rsidRDefault="00A512EA" w:rsidP="000076AB">
      <w:pPr>
        <w:rPr>
          <w:b/>
          <w:sz w:val="36"/>
          <w:szCs w:val="36"/>
        </w:rPr>
      </w:pPr>
    </w:p>
    <w:p w14:paraId="44E3CD86" w14:textId="77777777" w:rsidR="00A512EA" w:rsidRDefault="00A512EA" w:rsidP="000076AB">
      <w:pPr>
        <w:rPr>
          <w:b/>
          <w:sz w:val="36"/>
          <w:szCs w:val="36"/>
        </w:rPr>
      </w:pPr>
    </w:p>
    <w:p w14:paraId="7250669E" w14:textId="77777777" w:rsidR="00A512EA" w:rsidRDefault="00A512EA" w:rsidP="000076AB">
      <w:pPr>
        <w:rPr>
          <w:b/>
          <w:sz w:val="36"/>
          <w:szCs w:val="36"/>
        </w:rPr>
      </w:pPr>
    </w:p>
    <w:p w14:paraId="117DAC8B" w14:textId="77777777" w:rsidR="00A512EA" w:rsidRDefault="00A512EA" w:rsidP="000076AB">
      <w:pPr>
        <w:rPr>
          <w:b/>
          <w:sz w:val="36"/>
          <w:szCs w:val="36"/>
        </w:rPr>
      </w:pPr>
    </w:p>
    <w:p w14:paraId="1D510E9D" w14:textId="77777777" w:rsidR="00A512EA" w:rsidRDefault="00A512EA" w:rsidP="000076AB">
      <w:pPr>
        <w:rPr>
          <w:b/>
          <w:sz w:val="36"/>
          <w:szCs w:val="36"/>
        </w:rPr>
      </w:pPr>
    </w:p>
    <w:p w14:paraId="49AA66C4" w14:textId="77777777" w:rsidR="00A512EA" w:rsidRDefault="00A512EA" w:rsidP="000076AB">
      <w:pPr>
        <w:rPr>
          <w:b/>
          <w:sz w:val="36"/>
          <w:szCs w:val="36"/>
        </w:rPr>
      </w:pPr>
      <w:r w:rsidRPr="00A856C3">
        <w:rPr>
          <w:b/>
          <w:sz w:val="36"/>
          <w:szCs w:val="36"/>
        </w:rPr>
        <w:t>SKI</w:t>
      </w:r>
    </w:p>
    <w:p w14:paraId="29353CDB" w14:textId="77777777" w:rsidR="00A512EA" w:rsidRPr="00A856C3" w:rsidRDefault="00A512EA" w:rsidP="000076AB">
      <w:r>
        <w:rPr>
          <w:noProof/>
          <w:lang w:eastAsia="nb-NO"/>
        </w:rPr>
        <w:lastRenderedPageBreak/>
        <w:drawing>
          <wp:anchor distT="0" distB="0" distL="114300" distR="114300" simplePos="0" relativeHeight="251713536" behindDoc="1" locked="0" layoutInCell="1" allowOverlap="1" wp14:anchorId="2A77A348" wp14:editId="4ABFD3E0">
            <wp:simplePos x="0" y="0"/>
            <wp:positionH relativeFrom="column">
              <wp:posOffset>-655320</wp:posOffset>
            </wp:positionH>
            <wp:positionV relativeFrom="paragraph">
              <wp:posOffset>207645</wp:posOffset>
            </wp:positionV>
            <wp:extent cx="5760720" cy="2640965"/>
            <wp:effectExtent l="0" t="0" r="0" b="6985"/>
            <wp:wrapThrough wrapText="bothSides">
              <wp:wrapPolygon edited="0">
                <wp:start x="0" y="0"/>
                <wp:lineTo x="0" y="21501"/>
                <wp:lineTo x="21500" y="21501"/>
                <wp:lineTo x="21500" y="0"/>
                <wp:lineTo x="0" y="0"/>
              </wp:wrapPolygon>
            </wp:wrapThrough>
            <wp:docPr id="1598" name="Bilde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60720" cy="2640965"/>
                    </a:xfrm>
                    <a:prstGeom prst="rect">
                      <a:avLst/>
                    </a:prstGeom>
                  </pic:spPr>
                </pic:pic>
              </a:graphicData>
            </a:graphic>
            <wp14:sizeRelH relativeFrom="page">
              <wp14:pctWidth>0</wp14:pctWidth>
            </wp14:sizeRelH>
            <wp14:sizeRelV relativeFrom="page">
              <wp14:pctHeight>0</wp14:pctHeight>
            </wp14:sizeRelV>
          </wp:anchor>
        </w:drawing>
      </w:r>
      <w:r w:rsidRPr="00A856C3">
        <w:t xml:space="preserve">Midtskogen </w:t>
      </w:r>
      <w:r>
        <w:t>11 blokker. Disse er eksisterende.</w:t>
      </w:r>
    </w:p>
    <w:p w14:paraId="7A6C5441" w14:textId="77777777" w:rsidR="00A512EA" w:rsidRDefault="00A512EA" w:rsidP="000076AB">
      <w:pPr>
        <w:rPr>
          <w:b/>
          <w:sz w:val="36"/>
          <w:szCs w:val="36"/>
        </w:rPr>
      </w:pPr>
    </w:p>
    <w:p w14:paraId="28E93262" w14:textId="77777777" w:rsidR="00A512EA" w:rsidRDefault="00A512EA" w:rsidP="000076AB">
      <w:pPr>
        <w:rPr>
          <w:b/>
          <w:sz w:val="36"/>
          <w:szCs w:val="36"/>
        </w:rPr>
      </w:pPr>
    </w:p>
    <w:p w14:paraId="153E9B51" w14:textId="77777777" w:rsidR="00A512EA" w:rsidRDefault="00A512EA" w:rsidP="000076AB">
      <w:pPr>
        <w:rPr>
          <w:b/>
          <w:sz w:val="36"/>
          <w:szCs w:val="36"/>
        </w:rPr>
      </w:pPr>
    </w:p>
    <w:p w14:paraId="1DD9315E" w14:textId="77777777" w:rsidR="00A512EA" w:rsidRDefault="00A512EA" w:rsidP="000076AB">
      <w:pPr>
        <w:rPr>
          <w:b/>
          <w:sz w:val="36"/>
          <w:szCs w:val="36"/>
        </w:rPr>
      </w:pPr>
    </w:p>
    <w:p w14:paraId="3047ACCE" w14:textId="77777777" w:rsidR="00A512EA" w:rsidRDefault="00A512EA" w:rsidP="000076AB">
      <w:pPr>
        <w:rPr>
          <w:b/>
          <w:sz w:val="36"/>
          <w:szCs w:val="36"/>
        </w:rPr>
      </w:pPr>
      <w:r>
        <w:rPr>
          <w:noProof/>
          <w:lang w:eastAsia="nb-NO"/>
        </w:rPr>
        <w:drawing>
          <wp:anchor distT="0" distB="0" distL="114300" distR="114300" simplePos="0" relativeHeight="251712512" behindDoc="1" locked="0" layoutInCell="1" allowOverlap="1" wp14:anchorId="3C302698" wp14:editId="1E45767A">
            <wp:simplePos x="0" y="0"/>
            <wp:positionH relativeFrom="column">
              <wp:posOffset>-2301875</wp:posOffset>
            </wp:positionH>
            <wp:positionV relativeFrom="paragraph">
              <wp:posOffset>21590</wp:posOffset>
            </wp:positionV>
            <wp:extent cx="3724275" cy="2787650"/>
            <wp:effectExtent l="0" t="0" r="9525" b="0"/>
            <wp:wrapThrough wrapText="bothSides">
              <wp:wrapPolygon edited="0">
                <wp:start x="0" y="0"/>
                <wp:lineTo x="0" y="21403"/>
                <wp:lineTo x="21545" y="21403"/>
                <wp:lineTo x="21545" y="0"/>
                <wp:lineTo x="0" y="0"/>
              </wp:wrapPolygon>
            </wp:wrapThrough>
            <wp:docPr id="1599" name="Bilde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3724275" cy="2787650"/>
                    </a:xfrm>
                    <a:prstGeom prst="rect">
                      <a:avLst/>
                    </a:prstGeom>
                  </pic:spPr>
                </pic:pic>
              </a:graphicData>
            </a:graphic>
            <wp14:sizeRelH relativeFrom="page">
              <wp14:pctWidth>0</wp14:pctWidth>
            </wp14:sizeRelH>
            <wp14:sizeRelV relativeFrom="page">
              <wp14:pctHeight>0</wp14:pctHeight>
            </wp14:sizeRelV>
          </wp:anchor>
        </w:drawing>
      </w:r>
    </w:p>
    <w:p w14:paraId="48BD2384" w14:textId="77777777" w:rsidR="00A512EA" w:rsidRDefault="00A512EA" w:rsidP="000076AB">
      <w:pPr>
        <w:rPr>
          <w:b/>
          <w:sz w:val="36"/>
          <w:szCs w:val="36"/>
        </w:rPr>
      </w:pPr>
    </w:p>
    <w:p w14:paraId="1B086023" w14:textId="77777777" w:rsidR="00A512EA" w:rsidRDefault="00A512EA" w:rsidP="000076AB">
      <w:pPr>
        <w:rPr>
          <w:b/>
          <w:sz w:val="36"/>
          <w:szCs w:val="36"/>
        </w:rPr>
      </w:pPr>
    </w:p>
    <w:p w14:paraId="2B5CE8BF" w14:textId="77777777" w:rsidR="00A512EA" w:rsidRDefault="00A512EA" w:rsidP="000076AB">
      <w:pPr>
        <w:rPr>
          <w:b/>
          <w:sz w:val="36"/>
          <w:szCs w:val="36"/>
        </w:rPr>
      </w:pPr>
    </w:p>
    <w:p w14:paraId="2659AC8C" w14:textId="77777777" w:rsidR="00A512EA" w:rsidRDefault="00A512EA" w:rsidP="000076AB">
      <w:r w:rsidRPr="00B64D65">
        <w:rPr>
          <w:b/>
          <w:sz w:val="36"/>
          <w:szCs w:val="36"/>
        </w:rPr>
        <w:t>Frogn</w:t>
      </w:r>
      <w:r w:rsidRPr="00A856C3">
        <w:t xml:space="preserve">. </w:t>
      </w:r>
      <w:r>
        <w:t xml:space="preserve">Kommunen informerte om at prosjektene </w:t>
      </w:r>
      <w:proofErr w:type="spellStart"/>
      <w:r>
        <w:t>Belsjø</w:t>
      </w:r>
      <w:proofErr w:type="spellEnd"/>
      <w:r>
        <w:t xml:space="preserve"> terrasse og </w:t>
      </w:r>
      <w:proofErr w:type="spellStart"/>
      <w:r>
        <w:t>Ullerud</w:t>
      </w:r>
      <w:proofErr w:type="spellEnd"/>
      <w:r>
        <w:t xml:space="preserve"> er prosjektert med utvendig trapp.</w:t>
      </w:r>
      <w:r w:rsidRPr="00A856C3">
        <w:t xml:space="preserve"> </w:t>
      </w:r>
      <w:r>
        <w:t>Trenger mer informasjon om boligblokkene som er oppført, før det konkluderes med at det ikke er bygget boligblokker med ett trapperom.</w:t>
      </w:r>
    </w:p>
    <w:p w14:paraId="593D436F" w14:textId="77777777" w:rsidR="00A512EA" w:rsidRDefault="00A512EA" w:rsidP="000076AB">
      <w:pPr>
        <w:rPr>
          <w:b/>
          <w:sz w:val="36"/>
          <w:szCs w:val="36"/>
        </w:rPr>
      </w:pPr>
    </w:p>
    <w:p w14:paraId="1E50EB98" w14:textId="77777777" w:rsidR="00A512EA" w:rsidRDefault="00A512EA" w:rsidP="000076AB">
      <w:pPr>
        <w:rPr>
          <w:b/>
          <w:sz w:val="36"/>
          <w:szCs w:val="36"/>
        </w:rPr>
      </w:pPr>
      <w:r>
        <w:rPr>
          <w:noProof/>
          <w:lang w:eastAsia="nb-NO"/>
        </w:rPr>
        <w:drawing>
          <wp:anchor distT="0" distB="0" distL="114300" distR="114300" simplePos="0" relativeHeight="251714560" behindDoc="1" locked="0" layoutInCell="1" allowOverlap="1" wp14:anchorId="69DEF751" wp14:editId="29C2C5D4">
            <wp:simplePos x="0" y="0"/>
            <wp:positionH relativeFrom="column">
              <wp:posOffset>2803525</wp:posOffset>
            </wp:positionH>
            <wp:positionV relativeFrom="paragraph">
              <wp:posOffset>150495</wp:posOffset>
            </wp:positionV>
            <wp:extent cx="2895600" cy="3615690"/>
            <wp:effectExtent l="0" t="0" r="0" b="3810"/>
            <wp:wrapThrough wrapText="bothSides">
              <wp:wrapPolygon edited="0">
                <wp:start x="0" y="0"/>
                <wp:lineTo x="0" y="21509"/>
                <wp:lineTo x="21458" y="21509"/>
                <wp:lineTo x="21458" y="0"/>
                <wp:lineTo x="0" y="0"/>
              </wp:wrapPolygon>
            </wp:wrapThrough>
            <wp:docPr id="6144" name="Bilde 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2895600" cy="3615690"/>
                    </a:xfrm>
                    <a:prstGeom prst="rect">
                      <a:avLst/>
                    </a:prstGeom>
                  </pic:spPr>
                </pic:pic>
              </a:graphicData>
            </a:graphic>
            <wp14:sizeRelH relativeFrom="page">
              <wp14:pctWidth>0</wp14:pctWidth>
            </wp14:sizeRelH>
            <wp14:sizeRelV relativeFrom="page">
              <wp14:pctHeight>0</wp14:pctHeight>
            </wp14:sizeRelV>
          </wp:anchor>
        </w:drawing>
      </w:r>
      <w:r>
        <w:rPr>
          <w:b/>
          <w:sz w:val="36"/>
          <w:szCs w:val="36"/>
        </w:rPr>
        <w:t>Ås</w:t>
      </w:r>
    </w:p>
    <w:p w14:paraId="216AD9C6" w14:textId="77777777" w:rsidR="00A512EA" w:rsidRDefault="00A512EA" w:rsidP="000076AB">
      <w:proofErr w:type="spellStart"/>
      <w:r>
        <w:t>Brekkeveien</w:t>
      </w:r>
      <w:proofErr w:type="spellEnd"/>
      <w:r>
        <w:t xml:space="preserve"> 5 og 7</w:t>
      </w:r>
      <w:r w:rsidRPr="006A5D36">
        <w:t xml:space="preserve">, </w:t>
      </w:r>
    </w:p>
    <w:p w14:paraId="1B313336" w14:textId="77777777" w:rsidR="00A512EA" w:rsidRPr="006A5D36" w:rsidRDefault="00A512EA" w:rsidP="000076AB">
      <w:r>
        <w:t>Uklart hvordan dette er tenkt. Der er ett trapperom, men det er ikke sprinklet. Må sjekkes ut mer hvordan redning og slokkeinnsats er tenkt ivaretatt.</w:t>
      </w:r>
    </w:p>
    <w:p w14:paraId="49864D86" w14:textId="77777777" w:rsidR="00A512EA" w:rsidRDefault="00A512EA" w:rsidP="000076AB">
      <w:pPr>
        <w:rPr>
          <w:b/>
          <w:sz w:val="36"/>
          <w:szCs w:val="36"/>
        </w:rPr>
      </w:pPr>
    </w:p>
    <w:p w14:paraId="4058DC48" w14:textId="77777777" w:rsidR="00A512EA" w:rsidRDefault="00A512EA" w:rsidP="000076AB">
      <w:pPr>
        <w:rPr>
          <w:b/>
          <w:sz w:val="36"/>
          <w:szCs w:val="36"/>
        </w:rPr>
      </w:pPr>
    </w:p>
    <w:p w14:paraId="2C077E63" w14:textId="77777777" w:rsidR="00A512EA" w:rsidRDefault="00A512EA" w:rsidP="000076AB">
      <w:pPr>
        <w:rPr>
          <w:b/>
          <w:sz w:val="36"/>
          <w:szCs w:val="36"/>
        </w:rPr>
      </w:pPr>
      <w:r>
        <w:rPr>
          <w:noProof/>
          <w:lang w:eastAsia="nb-NO"/>
        </w:rPr>
        <w:drawing>
          <wp:anchor distT="0" distB="0" distL="114300" distR="114300" simplePos="0" relativeHeight="251715584" behindDoc="1" locked="0" layoutInCell="1" allowOverlap="1" wp14:anchorId="302C22F8" wp14:editId="28464C7A">
            <wp:simplePos x="0" y="0"/>
            <wp:positionH relativeFrom="column">
              <wp:posOffset>3042920</wp:posOffset>
            </wp:positionH>
            <wp:positionV relativeFrom="paragraph">
              <wp:posOffset>-100330</wp:posOffset>
            </wp:positionV>
            <wp:extent cx="2743200" cy="2339975"/>
            <wp:effectExtent l="0" t="0" r="0" b="3175"/>
            <wp:wrapThrough wrapText="bothSides">
              <wp:wrapPolygon edited="0">
                <wp:start x="0" y="0"/>
                <wp:lineTo x="0" y="21453"/>
                <wp:lineTo x="21450" y="21453"/>
                <wp:lineTo x="21450" y="0"/>
                <wp:lineTo x="0" y="0"/>
              </wp:wrapPolygon>
            </wp:wrapThrough>
            <wp:docPr id="6145" name="Bilde 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43200" cy="2339975"/>
                    </a:xfrm>
                    <a:prstGeom prst="rect">
                      <a:avLst/>
                    </a:prstGeom>
                  </pic:spPr>
                </pic:pic>
              </a:graphicData>
            </a:graphic>
            <wp14:sizeRelH relativeFrom="page">
              <wp14:pctWidth>0</wp14:pctWidth>
            </wp14:sizeRelH>
            <wp14:sizeRelV relativeFrom="page">
              <wp14:pctHeight>0</wp14:pctHeight>
            </wp14:sizeRelV>
          </wp:anchor>
        </w:drawing>
      </w:r>
    </w:p>
    <w:p w14:paraId="368879B3" w14:textId="77777777" w:rsidR="00A512EA" w:rsidRDefault="00A512EA" w:rsidP="000076AB">
      <w:pPr>
        <w:rPr>
          <w:b/>
          <w:sz w:val="36"/>
          <w:szCs w:val="36"/>
        </w:rPr>
      </w:pPr>
    </w:p>
    <w:p w14:paraId="2CB1AAC9" w14:textId="77777777" w:rsidR="00A512EA" w:rsidRDefault="00A512EA" w:rsidP="000076AB">
      <w:pPr>
        <w:rPr>
          <w:b/>
          <w:sz w:val="36"/>
          <w:szCs w:val="36"/>
        </w:rPr>
      </w:pPr>
    </w:p>
    <w:p w14:paraId="36F1A3EE" w14:textId="77777777" w:rsidR="00A512EA" w:rsidRDefault="00A512EA" w:rsidP="000076AB">
      <w:pPr>
        <w:rPr>
          <w:b/>
          <w:sz w:val="36"/>
          <w:szCs w:val="36"/>
        </w:rPr>
      </w:pPr>
    </w:p>
    <w:p w14:paraId="6F2AC32A" w14:textId="77777777" w:rsidR="00A512EA" w:rsidRDefault="00A512EA" w:rsidP="000076AB">
      <w:r w:rsidRPr="00174737">
        <w:t>Raveien 8a og 8b</w:t>
      </w:r>
      <w:r>
        <w:t>. Uklart om det er ett eller to trapperom.</w:t>
      </w:r>
    </w:p>
    <w:p w14:paraId="568E1D10" w14:textId="77777777" w:rsidR="00A512EA" w:rsidRDefault="00A512EA" w:rsidP="000076AB"/>
    <w:p w14:paraId="24FDE3ED" w14:textId="77777777" w:rsidR="00A512EA" w:rsidRDefault="00A512EA" w:rsidP="000076AB"/>
    <w:p w14:paraId="3B1DD144" w14:textId="77777777" w:rsidR="00A512EA" w:rsidRDefault="00A512EA" w:rsidP="000076AB">
      <w:r>
        <w:t xml:space="preserve">Kommunene informerte om at det vil bli mer </w:t>
      </w:r>
      <w:proofErr w:type="gramStart"/>
      <w:r>
        <w:t>bygging  av</w:t>
      </w:r>
      <w:proofErr w:type="gramEnd"/>
      <w:r>
        <w:t xml:space="preserve"> boligblokker  fremover.</w:t>
      </w:r>
    </w:p>
    <w:p w14:paraId="01F1F333" w14:textId="77777777" w:rsidR="00A512EA" w:rsidRDefault="00A512EA" w:rsidP="000076AB"/>
    <w:p w14:paraId="3A0BA8AB" w14:textId="77777777" w:rsidR="00A512EA" w:rsidRDefault="00A512EA" w:rsidP="000076AB">
      <w:pPr>
        <w:rPr>
          <w:sz w:val="28"/>
          <w:szCs w:val="28"/>
        </w:rPr>
      </w:pPr>
    </w:p>
    <w:p w14:paraId="6C528A5A" w14:textId="77777777" w:rsidR="00A512EA" w:rsidRPr="008B3435" w:rsidRDefault="00A512EA" w:rsidP="000076AB">
      <w:pPr>
        <w:spacing w:after="200" w:line="276" w:lineRule="auto"/>
        <w:rPr>
          <w:b/>
        </w:rPr>
      </w:pPr>
      <w:r w:rsidRPr="008B3435">
        <w:rPr>
          <w:b/>
        </w:rPr>
        <w:t>Økonomiske konsekvenser:</w:t>
      </w:r>
    </w:p>
    <w:p w14:paraId="3592948F" w14:textId="77777777" w:rsidR="00A512EA" w:rsidRDefault="00A512EA" w:rsidP="000076AB">
      <w:r>
        <w:t xml:space="preserve">Bemanning knyttet til helkontinuerlig skift (4 personer) er estimert til kr 2,9 millioner for hele året. Behandling i representantskapet 27.4.2016 og ansettelsesprosess slik at ansettelse skjer rundt juni/juli. Estimert kostnad 2017 kr 1,7 mill.   </w:t>
      </w:r>
    </w:p>
    <w:p w14:paraId="535A0126" w14:textId="77777777" w:rsidR="00A512EA" w:rsidRDefault="00A512EA" w:rsidP="000076AB"/>
    <w:p w14:paraId="3EEAE86B" w14:textId="77777777" w:rsidR="00A512EA" w:rsidRDefault="00A512EA" w:rsidP="000076AB">
      <w:r>
        <w:t>Forslag til finansiering innenfor årets budsjett:</w:t>
      </w:r>
    </w:p>
    <w:p w14:paraId="54E33400" w14:textId="77777777" w:rsidR="00A512EA" w:rsidRDefault="00A512EA" w:rsidP="00A512EA">
      <w:pPr>
        <w:pStyle w:val="Listeavsnitt"/>
        <w:numPr>
          <w:ilvl w:val="0"/>
          <w:numId w:val="31"/>
        </w:numPr>
      </w:pPr>
      <w:r>
        <w:t>Kr 756 000 - Dagberedskapen i Enebakk er løst med en rimeligere løsning</w:t>
      </w:r>
    </w:p>
    <w:p w14:paraId="2B4EC9C1" w14:textId="77777777" w:rsidR="00A512EA" w:rsidRDefault="00A512EA" w:rsidP="00A512EA">
      <w:pPr>
        <w:pStyle w:val="Listeavsnitt"/>
        <w:numPr>
          <w:ilvl w:val="0"/>
          <w:numId w:val="31"/>
        </w:numPr>
      </w:pPr>
      <w:r>
        <w:t xml:space="preserve">Kr 990 000 – anvendelse av </w:t>
      </w:r>
      <w:proofErr w:type="spellStart"/>
      <w:r>
        <w:t>mindreforbruket</w:t>
      </w:r>
      <w:proofErr w:type="spellEnd"/>
      <w:r>
        <w:t xml:space="preserve"> 2016</w:t>
      </w:r>
    </w:p>
    <w:p w14:paraId="089EBE38" w14:textId="77777777" w:rsidR="00A512EA" w:rsidRPr="00630442" w:rsidRDefault="00A512EA" w:rsidP="000076AB">
      <w:pPr>
        <w:ind w:left="360"/>
        <w:rPr>
          <w:b/>
        </w:rPr>
      </w:pPr>
      <w:r w:rsidRPr="00630442">
        <w:rPr>
          <w:b/>
        </w:rPr>
        <w:t>Totalt kr 1,74 mill.</w:t>
      </w:r>
    </w:p>
    <w:p w14:paraId="4CF41A4C" w14:textId="77777777" w:rsidR="00A512EA" w:rsidRDefault="00A512EA" w:rsidP="000076AB">
      <w:pPr>
        <w:rPr>
          <w:b/>
        </w:rPr>
      </w:pPr>
    </w:p>
    <w:p w14:paraId="4BA1B90A" w14:textId="77777777" w:rsidR="00A512EA" w:rsidRDefault="00A512EA" w:rsidP="000076AB">
      <w:pPr>
        <w:rPr>
          <w:b/>
        </w:rPr>
      </w:pPr>
      <w:r w:rsidRPr="008B3435">
        <w:rPr>
          <w:b/>
        </w:rPr>
        <w:t>Konklusjon:</w:t>
      </w:r>
    </w:p>
    <w:p w14:paraId="16448FE6" w14:textId="77777777" w:rsidR="00A512EA" w:rsidRDefault="00A512EA" w:rsidP="000076AB">
      <w:r w:rsidRPr="002D1AF4">
        <w:t xml:space="preserve">Det må snarlig </w:t>
      </w:r>
      <w:r>
        <w:t xml:space="preserve">etableres en helkontinuerlig sjåførvakt på eksisterende </w:t>
      </w:r>
      <w:proofErr w:type="spellStart"/>
      <w:r>
        <w:t>høyderedskap</w:t>
      </w:r>
      <w:proofErr w:type="spellEnd"/>
      <w:r>
        <w:t>. Inntil videre tas bilen ut med eksisterende bemanning på Ski brannstasjon.</w:t>
      </w:r>
    </w:p>
    <w:p w14:paraId="3DB6EFC7" w14:textId="77777777" w:rsidR="00D64607" w:rsidRDefault="00D64607">
      <w:pPr>
        <w:rPr>
          <w:sz w:val="20"/>
        </w:rPr>
      </w:pPr>
      <w:r>
        <w:rPr>
          <w:sz w:val="20"/>
        </w:rPr>
        <w:br w:type="page"/>
      </w:r>
    </w:p>
    <w:p w14:paraId="05D2D647" w14:textId="36151BB8" w:rsidR="00D64607" w:rsidRDefault="00D64607" w:rsidP="00BB0C89">
      <w:pPr>
        <w:pStyle w:val="MUCaseTitle"/>
        <w:rPr>
          <w:shd w:val="clear" w:color="auto" w:fill="D9D9D9"/>
        </w:rPr>
      </w:pPr>
      <w:r w:rsidRPr="00D64607">
        <w:rPr>
          <w:shd w:val="clear" w:color="auto" w:fill="D9D9D9"/>
        </w:rPr>
        <w:lastRenderedPageBreak/>
        <w:t xml:space="preserve">Referatsaker </w:t>
      </w:r>
    </w:p>
    <w:p w14:paraId="720DA5BE" w14:textId="1D0FFA55" w:rsidR="00D64607" w:rsidRPr="00D64607" w:rsidRDefault="00D64607" w:rsidP="00D64607">
      <w:pPr>
        <w:pStyle w:val="MUCaseTitle"/>
        <w:rPr>
          <w:shd w:val="clear" w:color="auto" w:fill="D9D9D9"/>
        </w:rPr>
      </w:pPr>
      <w:r w:rsidRPr="00D64607">
        <w:rPr>
          <w:shd w:val="clear" w:color="auto" w:fill="D9D9D9"/>
        </w:rPr>
        <w:t xml:space="preserve">Eventuelt </w:t>
      </w:r>
    </w:p>
    <w:sectPr w:rsidR="00D64607" w:rsidRPr="00D64607" w:rsidSect="00BB0C89">
      <w:headerReference w:type="default" r:id="rId69"/>
      <w:footerReference w:type="even" r:id="rId70"/>
      <w:footerReference w:type="default" r:id="rId71"/>
      <w:headerReference w:type="first" r:id="rId72"/>
      <w:footerReference w:type="first" r:id="rId73"/>
      <w:pgSz w:w="11907" w:h="16840" w:code="9"/>
      <w:pgMar w:top="1134" w:right="1418" w:bottom="567" w:left="1418" w:header="720" w:footer="227" w:gutter="0"/>
      <w:paperSrc w:first="7" w:other="7"/>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C8B151" w14:textId="77777777" w:rsidR="002E4670" w:rsidRDefault="002E4670">
      <w:r>
        <w:separator/>
      </w:r>
    </w:p>
  </w:endnote>
  <w:endnote w:type="continuationSeparator" w:id="0">
    <w:p w14:paraId="443B586C" w14:textId="77777777" w:rsidR="002E4670" w:rsidRDefault="002E46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Times New Roman"/>
    <w:charset w:val="00"/>
    <w:family w:val="auto"/>
    <w:pitch w:val="default"/>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W1)">
    <w:altName w:val="Times New Roman"/>
    <w:charset w:val="00"/>
    <w:family w:val="roman"/>
    <w:pitch w:val="variable"/>
    <w:sig w:usb0="20007A87" w:usb1="80000000" w:usb2="00000008"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Univers">
    <w:altName w:val="Arial"/>
    <w:panose1 w:val="00000000000000000000"/>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1A2734" w14:textId="6F097C04" w:rsidR="000076AB" w:rsidRDefault="000076AB">
    <w:pPr>
      <w:pStyle w:val="Bunntekst"/>
    </w:pPr>
    <w:r>
      <w:rPr>
        <w:rStyle w:val="Sidetall"/>
      </w:rPr>
      <w:tab/>
    </w:r>
    <w:r>
      <w:rPr>
        <w:rStyle w:val="Sidetall"/>
      </w:rPr>
      <w:fldChar w:fldCharType="begin"/>
    </w:r>
    <w:r>
      <w:rPr>
        <w:rStyle w:val="Sidetall"/>
      </w:rPr>
      <w:instrText xml:space="preserve"> PAGE </w:instrText>
    </w:r>
    <w:r>
      <w:rPr>
        <w:rStyle w:val="Sidetall"/>
      </w:rPr>
      <w:fldChar w:fldCharType="separate"/>
    </w:r>
    <w:r w:rsidR="008F0C42">
      <w:rPr>
        <w:rStyle w:val="Sidetall"/>
        <w:noProof/>
      </w:rPr>
      <w:t>51</w:t>
    </w:r>
    <w:r>
      <w:rPr>
        <w:rStyle w:val="Sidetall"/>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397DE2" w14:textId="1D48EFFE" w:rsidR="000076AB" w:rsidRDefault="000076AB" w:rsidP="005014B6">
    <w:pPr>
      <w:pStyle w:val="Bunntekst"/>
      <w:jc w:val="right"/>
    </w:pPr>
    <w:r>
      <w:rPr>
        <w:lang w:val="nb-NO"/>
      </w:rPr>
      <w:tab/>
    </w:r>
    <w:sdt>
      <w:sdtPr>
        <w:id w:val="1243453370"/>
        <w:docPartObj>
          <w:docPartGallery w:val="Page Numbers (Bottom of Page)"/>
          <w:docPartUnique/>
        </w:docPartObj>
      </w:sdtPr>
      <w:sdtContent>
        <w:sdt>
          <w:sdtPr>
            <w:id w:val="205837319"/>
            <w:docPartObj>
              <w:docPartGallery w:val="Page Numbers (Top of Page)"/>
              <w:docPartUnique/>
            </w:docPartObj>
          </w:sdtPr>
          <w:sdtContent>
            <w:r w:rsidRPr="00D90257">
              <w:t xml:space="preserve">Side </w:t>
            </w:r>
            <w:r w:rsidRPr="00D90257">
              <w:fldChar w:fldCharType="begin"/>
            </w:r>
            <w:r w:rsidRPr="00D90257">
              <w:instrText xml:space="preserve"> PAGE </w:instrText>
            </w:r>
            <w:r w:rsidRPr="00D90257">
              <w:fldChar w:fldCharType="separate"/>
            </w:r>
            <w:r w:rsidR="008F0C42">
              <w:rPr>
                <w:noProof/>
              </w:rPr>
              <w:t>2</w:t>
            </w:r>
            <w:r w:rsidRPr="00D90257">
              <w:fldChar w:fldCharType="end"/>
            </w:r>
            <w:r w:rsidRPr="00D90257">
              <w:t xml:space="preserve"> av </w:t>
            </w:r>
            <w:r w:rsidRPr="00D90257">
              <w:fldChar w:fldCharType="begin"/>
            </w:r>
            <w:r w:rsidRPr="00D90257">
              <w:instrText xml:space="preserve"> NUMPAGES  </w:instrText>
            </w:r>
            <w:r w:rsidRPr="00D90257">
              <w:fldChar w:fldCharType="separate"/>
            </w:r>
            <w:r w:rsidR="008F0C42">
              <w:rPr>
                <w:noProof/>
              </w:rPr>
              <w:t>51</w:t>
            </w:r>
            <w:r w:rsidRPr="00D90257">
              <w:fldChar w:fldCharType="end"/>
            </w:r>
          </w:sdtContent>
        </w:sdt>
      </w:sdtContent>
    </w:sdt>
  </w:p>
  <w:p w14:paraId="4F9EFD93" w14:textId="77777777" w:rsidR="000076AB" w:rsidRPr="00D90257" w:rsidRDefault="000076AB" w:rsidP="005014B6">
    <w:pPr>
      <w:pStyle w:val="Bunntekst"/>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55B4FD" w14:textId="743B6D6F" w:rsidR="000076AB" w:rsidRDefault="000076AB" w:rsidP="0095142D">
    <w:pPr>
      <w:pStyle w:val="Bunntekst"/>
    </w:pPr>
    <w:r>
      <w:rPr>
        <w:noProof/>
      </w:rPr>
      <w:t>15/00302</w:t>
    </w:r>
  </w:p>
  <w:p w14:paraId="6D0D2E44" w14:textId="77777777" w:rsidR="000076AB" w:rsidRDefault="000076AB">
    <w:pPr>
      <w:pStyle w:val="Bunntekst"/>
      <w:rPr>
        <w:sz w:val="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C640FFF" w14:textId="77777777" w:rsidR="002E4670" w:rsidRDefault="002E4670">
      <w:r>
        <w:separator/>
      </w:r>
    </w:p>
  </w:footnote>
  <w:footnote w:type="continuationSeparator" w:id="0">
    <w:p w14:paraId="4F776569" w14:textId="77777777" w:rsidR="002E4670" w:rsidRDefault="002E467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221" w:type="dxa"/>
      <w:tblCellMar>
        <w:left w:w="0" w:type="dxa"/>
      </w:tblCellMar>
      <w:tblLook w:val="01E0" w:firstRow="1" w:lastRow="1" w:firstColumn="1" w:lastColumn="1" w:noHBand="0" w:noVBand="0"/>
    </w:tblPr>
    <w:tblGrid>
      <w:gridCol w:w="8221"/>
    </w:tblGrid>
    <w:tr w:rsidR="000076AB" w:rsidRPr="002508A9" w14:paraId="32DB4B76" w14:textId="77777777" w:rsidTr="00D64607">
      <w:trPr>
        <w:trHeight w:val="510"/>
      </w:trPr>
      <w:tc>
        <w:tcPr>
          <w:tcW w:w="8221" w:type="dxa"/>
          <w:shd w:val="clear" w:color="auto" w:fill="auto"/>
          <w:vAlign w:val="bottom"/>
        </w:tcPr>
        <w:p w14:paraId="1CEFB40E" w14:textId="0B33B04E" w:rsidR="000076AB" w:rsidRPr="007136D8" w:rsidRDefault="000076AB" w:rsidP="005014B6">
          <w:pPr>
            <w:tabs>
              <w:tab w:val="center" w:pos="4536"/>
              <w:tab w:val="left" w:pos="5103"/>
              <w:tab w:val="right" w:pos="9072"/>
            </w:tabs>
            <w:overflowPunct w:val="0"/>
            <w:autoSpaceDE w:val="0"/>
            <w:autoSpaceDN w:val="0"/>
            <w:adjustRightInd w:val="0"/>
            <w:textAlignment w:val="baseline"/>
            <w:rPr>
              <w:rFonts w:cs="Arial"/>
              <w:color w:val="000000" w:themeColor="text1"/>
              <w:sz w:val="28"/>
              <w:szCs w:val="20"/>
            </w:rPr>
          </w:pPr>
          <w:r>
            <w:t>Styret Follo brannvesen</w:t>
          </w:r>
        </w:p>
      </w:tc>
    </w:tr>
  </w:tbl>
  <w:p w14:paraId="21EAC78F" w14:textId="77777777" w:rsidR="000076AB" w:rsidRDefault="000076AB">
    <w:pPr>
      <w:pStyle w:val="Toppteks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322" w:type="dxa"/>
      <w:tblInd w:w="-227" w:type="dxa"/>
      <w:tblCellMar>
        <w:left w:w="0" w:type="dxa"/>
      </w:tblCellMar>
      <w:tblLook w:val="01E0" w:firstRow="1" w:lastRow="1" w:firstColumn="1" w:lastColumn="1" w:noHBand="0" w:noVBand="0"/>
    </w:tblPr>
    <w:tblGrid>
      <w:gridCol w:w="1101"/>
      <w:gridCol w:w="5670"/>
      <w:gridCol w:w="2551"/>
    </w:tblGrid>
    <w:tr w:rsidR="000076AB" w:rsidRPr="002508A9" w14:paraId="6AF60D28" w14:textId="77777777" w:rsidTr="006F69A6">
      <w:trPr>
        <w:trHeight w:val="278"/>
      </w:trPr>
      <w:tc>
        <w:tcPr>
          <w:tcW w:w="1101" w:type="dxa"/>
          <w:vMerge w:val="restart"/>
          <w:shd w:val="clear" w:color="auto" w:fill="auto"/>
          <w:vAlign w:val="center"/>
        </w:tcPr>
        <w:p w14:paraId="4C1331B5" w14:textId="77777777" w:rsidR="000076AB" w:rsidRPr="0099061B" w:rsidRDefault="000076AB" w:rsidP="0095142D">
          <w:pPr>
            <w:tabs>
              <w:tab w:val="left" w:pos="1701"/>
              <w:tab w:val="center" w:pos="4536"/>
              <w:tab w:val="left" w:pos="5103"/>
              <w:tab w:val="right" w:pos="9072"/>
            </w:tabs>
            <w:overflowPunct w:val="0"/>
            <w:autoSpaceDE w:val="0"/>
            <w:autoSpaceDN w:val="0"/>
            <w:adjustRightInd w:val="0"/>
            <w:textAlignment w:val="baseline"/>
            <w:rPr>
              <w:rFonts w:cs="Arial"/>
              <w:b/>
              <w:color w:val="000000" w:themeColor="text1"/>
              <w:sz w:val="28"/>
              <w:szCs w:val="20"/>
            </w:rPr>
          </w:pPr>
        </w:p>
      </w:tc>
      <w:tc>
        <w:tcPr>
          <w:tcW w:w="5670" w:type="dxa"/>
          <w:shd w:val="clear" w:color="auto" w:fill="auto"/>
          <w:vAlign w:val="bottom"/>
        </w:tcPr>
        <w:p w14:paraId="1766C0E7" w14:textId="77777777" w:rsidR="000076AB" w:rsidRPr="007136D8" w:rsidRDefault="000076AB" w:rsidP="0095142D">
          <w:pPr>
            <w:tabs>
              <w:tab w:val="left" w:pos="1701"/>
              <w:tab w:val="center" w:pos="4536"/>
              <w:tab w:val="left" w:pos="5103"/>
              <w:tab w:val="right" w:pos="9072"/>
            </w:tabs>
            <w:overflowPunct w:val="0"/>
            <w:autoSpaceDE w:val="0"/>
            <w:autoSpaceDN w:val="0"/>
            <w:adjustRightInd w:val="0"/>
            <w:textAlignment w:val="baseline"/>
            <w:rPr>
              <w:rFonts w:cs="Arial"/>
              <w:noProof/>
              <w:color w:val="000000" w:themeColor="text1"/>
              <w:sz w:val="20"/>
              <w:szCs w:val="20"/>
            </w:rPr>
          </w:pPr>
        </w:p>
        <w:p w14:paraId="5C0310B8" w14:textId="77777777" w:rsidR="000076AB" w:rsidRPr="007136D8" w:rsidRDefault="000076AB" w:rsidP="0095142D">
          <w:pPr>
            <w:overflowPunct w:val="0"/>
            <w:autoSpaceDE w:val="0"/>
            <w:autoSpaceDN w:val="0"/>
            <w:adjustRightInd w:val="0"/>
            <w:textAlignment w:val="baseline"/>
            <w:rPr>
              <w:rFonts w:cs="Arial"/>
              <w:noProof/>
              <w:color w:val="000000" w:themeColor="text1"/>
              <w:szCs w:val="20"/>
            </w:rPr>
          </w:pPr>
        </w:p>
      </w:tc>
      <w:tc>
        <w:tcPr>
          <w:tcW w:w="2551" w:type="dxa"/>
          <w:shd w:val="clear" w:color="auto" w:fill="auto"/>
          <w:vAlign w:val="bottom"/>
        </w:tcPr>
        <w:p w14:paraId="7CA54286" w14:textId="77777777" w:rsidR="000076AB" w:rsidRPr="009573F4" w:rsidRDefault="000076AB" w:rsidP="0095142D">
          <w:pPr>
            <w:tabs>
              <w:tab w:val="center" w:pos="4536"/>
              <w:tab w:val="left" w:pos="5103"/>
              <w:tab w:val="right" w:pos="9072"/>
            </w:tabs>
            <w:overflowPunct w:val="0"/>
            <w:autoSpaceDE w:val="0"/>
            <w:autoSpaceDN w:val="0"/>
            <w:adjustRightInd w:val="0"/>
            <w:textAlignment w:val="baseline"/>
            <w:rPr>
              <w:rFonts w:cs="Arial"/>
              <w:color w:val="000000" w:themeColor="text1"/>
              <w:szCs w:val="20"/>
            </w:rPr>
          </w:pPr>
        </w:p>
      </w:tc>
    </w:tr>
    <w:tr w:rsidR="000076AB" w:rsidRPr="002508A9" w14:paraId="4649537B" w14:textId="77777777" w:rsidTr="006F69A6">
      <w:trPr>
        <w:trHeight w:val="510"/>
      </w:trPr>
      <w:tc>
        <w:tcPr>
          <w:tcW w:w="1101" w:type="dxa"/>
          <w:vMerge/>
          <w:shd w:val="clear" w:color="auto" w:fill="auto"/>
          <w:vAlign w:val="center"/>
        </w:tcPr>
        <w:p w14:paraId="7C63A8BF" w14:textId="77777777" w:rsidR="000076AB" w:rsidRDefault="000076AB" w:rsidP="0095142D">
          <w:pPr>
            <w:tabs>
              <w:tab w:val="left" w:pos="1701"/>
              <w:tab w:val="center" w:pos="4536"/>
              <w:tab w:val="left" w:pos="5103"/>
              <w:tab w:val="right" w:pos="9072"/>
            </w:tabs>
            <w:overflowPunct w:val="0"/>
            <w:autoSpaceDE w:val="0"/>
            <w:autoSpaceDN w:val="0"/>
            <w:adjustRightInd w:val="0"/>
            <w:textAlignment w:val="baseline"/>
            <w:rPr>
              <w:rFonts w:cs="Arial"/>
              <w:b/>
              <w:noProof/>
              <w:color w:val="000000" w:themeColor="text1"/>
              <w:sz w:val="28"/>
              <w:szCs w:val="20"/>
            </w:rPr>
          </w:pPr>
        </w:p>
      </w:tc>
      <w:tc>
        <w:tcPr>
          <w:tcW w:w="5670" w:type="dxa"/>
          <w:shd w:val="clear" w:color="auto" w:fill="auto"/>
        </w:tcPr>
        <w:p w14:paraId="164D92E9" w14:textId="77777777" w:rsidR="000076AB" w:rsidRPr="009573F4" w:rsidRDefault="000076AB" w:rsidP="0095142D">
          <w:pPr>
            <w:overflowPunct w:val="0"/>
            <w:autoSpaceDE w:val="0"/>
            <w:autoSpaceDN w:val="0"/>
            <w:adjustRightInd w:val="0"/>
            <w:textAlignment w:val="baseline"/>
            <w:rPr>
              <w:rFonts w:cs="Arial"/>
              <w:noProof/>
              <w:color w:val="000000" w:themeColor="text1"/>
              <w:sz w:val="32"/>
              <w:szCs w:val="20"/>
            </w:rPr>
          </w:pPr>
        </w:p>
      </w:tc>
      <w:tc>
        <w:tcPr>
          <w:tcW w:w="2551" w:type="dxa"/>
          <w:shd w:val="clear" w:color="auto" w:fill="auto"/>
        </w:tcPr>
        <w:p w14:paraId="3909C14C" w14:textId="77777777" w:rsidR="000076AB" w:rsidRPr="007136D8" w:rsidRDefault="000076AB" w:rsidP="0095142D">
          <w:pPr>
            <w:tabs>
              <w:tab w:val="center" w:pos="4536"/>
              <w:tab w:val="left" w:pos="5103"/>
              <w:tab w:val="right" w:pos="9072"/>
            </w:tabs>
            <w:overflowPunct w:val="0"/>
            <w:autoSpaceDE w:val="0"/>
            <w:autoSpaceDN w:val="0"/>
            <w:adjustRightInd w:val="0"/>
            <w:jc w:val="right"/>
            <w:textAlignment w:val="baseline"/>
            <w:rPr>
              <w:rFonts w:cs="Arial"/>
              <w:color w:val="000000" w:themeColor="text1"/>
              <w:sz w:val="28"/>
              <w:szCs w:val="20"/>
            </w:rPr>
          </w:pPr>
        </w:p>
      </w:tc>
    </w:tr>
  </w:tbl>
  <w:p w14:paraId="06146B7B" w14:textId="2E55506B" w:rsidR="000076AB" w:rsidRPr="000D1398" w:rsidRDefault="000076AB" w:rsidP="0095142D">
    <w:pPr>
      <w:pStyle w:val="Topptekst"/>
    </w:pPr>
    <w:r w:rsidRPr="000D1398">
      <w:fldChar w:fldCharType="begin"/>
    </w:r>
    <w:r>
      <w:instrText xml:space="preserve"> SET MEETING_RECORD_StartDateTime "27.02.2017 kl. 19:00" \* CharFormat</w:instrText>
    </w:r>
    <w:r w:rsidRPr="000D1398">
      <w:fldChar w:fldCharType="separate"/>
    </w:r>
    <w:bookmarkStart w:id="63" w:name="MEETING_RECORD_StartDateTime"/>
    <w:r w:rsidR="008F0C42">
      <w:rPr>
        <w:noProof/>
      </w:rPr>
      <w:t>27.02.2017 kl. 19:00</w:t>
    </w:r>
    <w:bookmarkEnd w:id="63"/>
    <w:r w:rsidRPr="000D1398">
      <w:fldChar w:fldCharType="end"/>
    </w:r>
    <w:r w:rsidRPr="000D1398">
      <w:fldChar w:fldCharType="begin"/>
    </w:r>
    <w:r>
      <w:instrText xml:space="preserve"> SET MEETING_RECORD_CaseName "15/00302" \* CharFormat</w:instrText>
    </w:r>
    <w:r w:rsidRPr="000D1398">
      <w:fldChar w:fldCharType="separate"/>
    </w:r>
    <w:bookmarkStart w:id="64" w:name="Case_Name"/>
    <w:bookmarkStart w:id="65" w:name="MEETING_RECORD_CaseName"/>
    <w:r w:rsidR="008F0C42">
      <w:rPr>
        <w:noProof/>
      </w:rPr>
      <w:t>15/00302</w:t>
    </w:r>
    <w:bookmarkEnd w:id="64"/>
    <w:bookmarkEnd w:id="65"/>
    <w:r w:rsidRPr="000D1398">
      <w:fldChar w:fldCharType="end"/>
    </w:r>
    <w:r w:rsidRPr="000D1398">
      <w:fldChar w:fldCharType="begin"/>
    </w:r>
    <w:r>
      <w:instrText xml:space="preserve"> SET MEETING_RECORD_Location "Enebakk brannstasjon" \* CharFormat</w:instrText>
    </w:r>
    <w:r w:rsidRPr="000D1398">
      <w:fldChar w:fldCharType="separate"/>
    </w:r>
    <w:bookmarkStart w:id="66" w:name="MEETING_RECORD_Location"/>
    <w:r w:rsidR="008F0C42">
      <w:rPr>
        <w:noProof/>
      </w:rPr>
      <w:t>Enebakk brannstasjon</w:t>
    </w:r>
    <w:bookmarkEnd w:id="66"/>
    <w:r w:rsidRPr="000D1398">
      <w:fldChar w:fldCharType="end"/>
    </w:r>
    <w:r w:rsidRPr="000D1398">
      <w:fldChar w:fldCharType="begin"/>
    </w:r>
    <w:r>
      <w:instrText xml:space="preserve"> SET MEETING_RECORD_Secretary "" \* CharFormat</w:instrText>
    </w:r>
    <w:r w:rsidRPr="000D1398">
      <w:fldChar w:fldCharType="separate"/>
    </w:r>
    <w:bookmarkStart w:id="67" w:name="MEETING_RECORD_Secretary"/>
    <w:bookmarkEnd w:id="67"/>
    <w:r w:rsidR="008F0C42">
      <w:rPr>
        <w:noProof/>
      </w:rPr>
      <w:t xml:space="preserve"> </w:t>
    </w:r>
    <w:r w:rsidRPr="000D1398">
      <w:fldChar w:fldCharType="end"/>
    </w:r>
    <w:r w:rsidRPr="000D1398">
      <w:fldChar w:fldCharType="begin"/>
    </w:r>
    <w:r>
      <w:instrText xml:space="preserve"> SET MEETING_RECORD_StartDate "27.02.2017" \* CharFormat</w:instrText>
    </w:r>
    <w:r w:rsidRPr="000D1398">
      <w:fldChar w:fldCharType="separate"/>
    </w:r>
    <w:bookmarkStart w:id="68" w:name="MEETING_RECORD_StartDate"/>
    <w:r w:rsidR="008F0C42">
      <w:rPr>
        <w:noProof/>
      </w:rPr>
      <w:t>27.02.2017</w:t>
    </w:r>
    <w:bookmarkEnd w:id="68"/>
    <w:r w:rsidRPr="000D1398">
      <w:fldChar w:fldCharType="end"/>
    </w:r>
    <w:r w:rsidRPr="000D1398">
      <w:fldChar w:fldCharType="begin"/>
    </w:r>
    <w:r>
      <w:instrText xml:space="preserve"> SET MEETING_RECORD_BoardName "Styret Follo brannvesen" \* CharFormat</w:instrText>
    </w:r>
    <w:r w:rsidRPr="000D1398">
      <w:fldChar w:fldCharType="separate"/>
    </w:r>
    <w:bookmarkStart w:id="69" w:name="MEETING_RECORD_BoardName"/>
    <w:r w:rsidR="008F0C42">
      <w:rPr>
        <w:noProof/>
      </w:rPr>
      <w:t>Styret Follo brannvesen</w:t>
    </w:r>
    <w:bookmarkEnd w:id="69"/>
    <w:r w:rsidRPr="000D1398">
      <w:fldChar w:fldCharType="end"/>
    </w:r>
    <w:r w:rsidRPr="000D1398">
      <w:fldChar w:fldCharType="begin"/>
    </w:r>
    <w:r>
      <w:instrText xml:space="preserve"> SET MEETING_ROOT_TAG_RECORD_StartDate "" \* CharFormat</w:instrText>
    </w:r>
    <w:r w:rsidRPr="000D1398">
      <w:fldChar w:fldCharType="separate"/>
    </w:r>
    <w:bookmarkStart w:id="70" w:name="MEETING_ROOT_TAG_RECORD_StartDate"/>
    <w:bookmarkEnd w:id="70"/>
    <w:r w:rsidR="008F0C42">
      <w:rPr>
        <w:noProof/>
      </w:rPr>
      <w:t xml:space="preserve"> </w:t>
    </w:r>
    <w:r w:rsidRPr="000D1398">
      <w:fldChar w:fldCharType="end"/>
    </w:r>
    <w:r w:rsidRPr="000D1398">
      <w:fldChar w:fldCharType="begin"/>
    </w:r>
    <w:r>
      <w:instrText xml:space="preserve"> SET MEETING_ROOT_TAG_RECORD_Location "" \* CharFormat</w:instrText>
    </w:r>
    <w:r w:rsidRPr="000D1398">
      <w:fldChar w:fldCharType="separate"/>
    </w:r>
    <w:bookmarkStart w:id="71" w:name="MEETING_ROOT_TAG_RECORD_Location"/>
    <w:bookmarkEnd w:id="71"/>
    <w:r w:rsidR="008F0C42">
      <w:rPr>
        <w:noProof/>
      </w:rPr>
      <w:t xml:space="preserve"> </w:t>
    </w:r>
    <w:r w:rsidRPr="000D1398">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6E095F"/>
    <w:multiLevelType w:val="hybridMultilevel"/>
    <w:tmpl w:val="6510B7E6"/>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1">
    <w:nsid w:val="11A0524C"/>
    <w:multiLevelType w:val="hybridMultilevel"/>
    <w:tmpl w:val="E7EE16E2"/>
    <w:lvl w:ilvl="0" w:tplc="04140019">
      <w:start w:val="1"/>
      <w:numFmt w:val="lowerLetter"/>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nsid w:val="13B36BC4"/>
    <w:multiLevelType w:val="hybridMultilevel"/>
    <w:tmpl w:val="07F25096"/>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3">
    <w:nsid w:val="141F254D"/>
    <w:multiLevelType w:val="hybridMultilevel"/>
    <w:tmpl w:val="73AC048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nsid w:val="16987E14"/>
    <w:multiLevelType w:val="hybridMultilevel"/>
    <w:tmpl w:val="0FB026E6"/>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5">
    <w:nsid w:val="290158C2"/>
    <w:multiLevelType w:val="hybridMultilevel"/>
    <w:tmpl w:val="8DFA3AAC"/>
    <w:lvl w:ilvl="0" w:tplc="B898479A">
      <w:start w:val="1"/>
      <w:numFmt w:val="bullet"/>
      <w:lvlText w:val=""/>
      <w:lvlJc w:val="left"/>
      <w:pPr>
        <w:ind w:left="720" w:hanging="360"/>
      </w:pPr>
      <w:rPr>
        <w:rFonts w:ascii="Symbol" w:hAnsi="Symbol" w:hint="default"/>
        <w:color w:val="auto"/>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nsid w:val="355413CF"/>
    <w:multiLevelType w:val="hybridMultilevel"/>
    <w:tmpl w:val="3F38BA90"/>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7">
    <w:nsid w:val="378101E1"/>
    <w:multiLevelType w:val="hybridMultilevel"/>
    <w:tmpl w:val="74904AEE"/>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8">
    <w:nsid w:val="38F258D3"/>
    <w:multiLevelType w:val="hybridMultilevel"/>
    <w:tmpl w:val="D26C00E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nsid w:val="3A7B4D93"/>
    <w:multiLevelType w:val="hybridMultilevel"/>
    <w:tmpl w:val="67DA924C"/>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10">
    <w:nsid w:val="3CC34816"/>
    <w:multiLevelType w:val="multilevel"/>
    <w:tmpl w:val="498A876C"/>
    <w:styleLink w:val="WW8Num1"/>
    <w:lvl w:ilvl="0">
      <w:numFmt w:val="bullet"/>
      <w:lvlText w:val="-"/>
      <w:lvlJc w:val="left"/>
      <w:rPr>
        <w:rFonts w:ascii="OpenSymbol" w:hAnsi="Open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1">
    <w:nsid w:val="3E4B776F"/>
    <w:multiLevelType w:val="hybridMultilevel"/>
    <w:tmpl w:val="0572412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nsid w:val="3FF67D7E"/>
    <w:multiLevelType w:val="hybridMultilevel"/>
    <w:tmpl w:val="4470D280"/>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3">
    <w:nsid w:val="428A78F7"/>
    <w:multiLevelType w:val="hybridMultilevel"/>
    <w:tmpl w:val="750E12A4"/>
    <w:lvl w:ilvl="0" w:tplc="0414000B">
      <w:start w:val="1"/>
      <w:numFmt w:val="bullet"/>
      <w:lvlText w:val=""/>
      <w:lvlJc w:val="left"/>
      <w:pPr>
        <w:tabs>
          <w:tab w:val="num" w:pos="1428"/>
        </w:tabs>
        <w:ind w:left="1428" w:hanging="360"/>
      </w:pPr>
      <w:rPr>
        <w:rFonts w:ascii="Wingdings" w:hAnsi="Wingdings" w:hint="default"/>
      </w:rPr>
    </w:lvl>
    <w:lvl w:ilvl="1" w:tplc="04140001">
      <w:start w:val="1"/>
      <w:numFmt w:val="bullet"/>
      <w:lvlText w:val=""/>
      <w:lvlJc w:val="left"/>
      <w:pPr>
        <w:tabs>
          <w:tab w:val="num" w:pos="2148"/>
        </w:tabs>
        <w:ind w:left="2148" w:hanging="360"/>
      </w:pPr>
      <w:rPr>
        <w:rFonts w:ascii="Symbol" w:hAnsi="Symbol" w:hint="default"/>
      </w:rPr>
    </w:lvl>
    <w:lvl w:ilvl="2" w:tplc="04140005">
      <w:start w:val="1"/>
      <w:numFmt w:val="bullet"/>
      <w:lvlText w:val=""/>
      <w:lvlJc w:val="left"/>
      <w:pPr>
        <w:tabs>
          <w:tab w:val="num" w:pos="2868"/>
        </w:tabs>
        <w:ind w:left="2868" w:hanging="360"/>
      </w:pPr>
      <w:rPr>
        <w:rFonts w:ascii="Wingdings" w:hAnsi="Wingdings" w:hint="default"/>
      </w:rPr>
    </w:lvl>
    <w:lvl w:ilvl="3" w:tplc="04140001">
      <w:start w:val="1"/>
      <w:numFmt w:val="bullet"/>
      <w:lvlText w:val=""/>
      <w:lvlJc w:val="left"/>
      <w:pPr>
        <w:tabs>
          <w:tab w:val="num" w:pos="3588"/>
        </w:tabs>
        <w:ind w:left="3588" w:hanging="360"/>
      </w:pPr>
      <w:rPr>
        <w:rFonts w:ascii="Symbol" w:hAnsi="Symbol" w:hint="default"/>
      </w:rPr>
    </w:lvl>
    <w:lvl w:ilvl="4" w:tplc="04140003">
      <w:start w:val="1"/>
      <w:numFmt w:val="bullet"/>
      <w:lvlText w:val="o"/>
      <w:lvlJc w:val="left"/>
      <w:pPr>
        <w:tabs>
          <w:tab w:val="num" w:pos="4308"/>
        </w:tabs>
        <w:ind w:left="4308" w:hanging="360"/>
      </w:pPr>
      <w:rPr>
        <w:rFonts w:ascii="Courier New" w:hAnsi="Courier New" w:hint="default"/>
      </w:rPr>
    </w:lvl>
    <w:lvl w:ilvl="5" w:tplc="04140005">
      <w:start w:val="1"/>
      <w:numFmt w:val="bullet"/>
      <w:lvlText w:val=""/>
      <w:lvlJc w:val="left"/>
      <w:pPr>
        <w:tabs>
          <w:tab w:val="num" w:pos="5028"/>
        </w:tabs>
        <w:ind w:left="5028" w:hanging="360"/>
      </w:pPr>
      <w:rPr>
        <w:rFonts w:ascii="Wingdings" w:hAnsi="Wingdings" w:hint="default"/>
      </w:rPr>
    </w:lvl>
    <w:lvl w:ilvl="6" w:tplc="04140001">
      <w:start w:val="1"/>
      <w:numFmt w:val="bullet"/>
      <w:lvlText w:val=""/>
      <w:lvlJc w:val="left"/>
      <w:pPr>
        <w:tabs>
          <w:tab w:val="num" w:pos="5748"/>
        </w:tabs>
        <w:ind w:left="5748" w:hanging="360"/>
      </w:pPr>
      <w:rPr>
        <w:rFonts w:ascii="Symbol" w:hAnsi="Symbol" w:hint="default"/>
      </w:rPr>
    </w:lvl>
    <w:lvl w:ilvl="7" w:tplc="04140003">
      <w:start w:val="1"/>
      <w:numFmt w:val="bullet"/>
      <w:lvlText w:val="o"/>
      <w:lvlJc w:val="left"/>
      <w:pPr>
        <w:tabs>
          <w:tab w:val="num" w:pos="6468"/>
        </w:tabs>
        <w:ind w:left="6468" w:hanging="360"/>
      </w:pPr>
      <w:rPr>
        <w:rFonts w:ascii="Courier New" w:hAnsi="Courier New" w:hint="default"/>
      </w:rPr>
    </w:lvl>
    <w:lvl w:ilvl="8" w:tplc="04140005">
      <w:start w:val="1"/>
      <w:numFmt w:val="bullet"/>
      <w:lvlText w:val=""/>
      <w:lvlJc w:val="left"/>
      <w:pPr>
        <w:tabs>
          <w:tab w:val="num" w:pos="7188"/>
        </w:tabs>
        <w:ind w:left="7188" w:hanging="360"/>
      </w:pPr>
      <w:rPr>
        <w:rFonts w:ascii="Wingdings" w:hAnsi="Wingdings" w:hint="default"/>
      </w:rPr>
    </w:lvl>
  </w:abstractNum>
  <w:abstractNum w:abstractNumId="14">
    <w:nsid w:val="47195A50"/>
    <w:multiLevelType w:val="hybridMultilevel"/>
    <w:tmpl w:val="009CD7F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nsid w:val="4B2877BD"/>
    <w:multiLevelType w:val="hybridMultilevel"/>
    <w:tmpl w:val="ABE0496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nsid w:val="56722D3F"/>
    <w:multiLevelType w:val="hybridMultilevel"/>
    <w:tmpl w:val="FE467EC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nsid w:val="57BA39F2"/>
    <w:multiLevelType w:val="multilevel"/>
    <w:tmpl w:val="8AB00D40"/>
    <w:styleLink w:val="WW8Num2"/>
    <w:lvl w:ilvl="0">
      <w:numFmt w:val="bullet"/>
      <w:lvlText w:val="-"/>
      <w:lvlJc w:val="left"/>
      <w:rPr>
        <w:rFonts w:ascii="OpenSymbol" w:hAnsi="Open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8">
    <w:nsid w:val="58DF1E0F"/>
    <w:multiLevelType w:val="hybridMultilevel"/>
    <w:tmpl w:val="9EC8E884"/>
    <w:lvl w:ilvl="0" w:tplc="0414000B">
      <w:start w:val="1"/>
      <w:numFmt w:val="bullet"/>
      <w:lvlText w:val=""/>
      <w:lvlJc w:val="left"/>
      <w:pPr>
        <w:tabs>
          <w:tab w:val="num" w:pos="1428"/>
        </w:tabs>
        <w:ind w:left="1428" w:hanging="360"/>
      </w:pPr>
      <w:rPr>
        <w:rFonts w:ascii="Wingdings" w:hAnsi="Wingdings" w:hint="default"/>
      </w:rPr>
    </w:lvl>
    <w:lvl w:ilvl="1" w:tplc="04140003">
      <w:start w:val="1"/>
      <w:numFmt w:val="bullet"/>
      <w:lvlText w:val="o"/>
      <w:lvlJc w:val="left"/>
      <w:pPr>
        <w:tabs>
          <w:tab w:val="num" w:pos="2148"/>
        </w:tabs>
        <w:ind w:left="2148" w:hanging="360"/>
      </w:pPr>
      <w:rPr>
        <w:rFonts w:ascii="Courier New" w:hAnsi="Courier New" w:hint="default"/>
      </w:rPr>
    </w:lvl>
    <w:lvl w:ilvl="2" w:tplc="04140005">
      <w:start w:val="1"/>
      <w:numFmt w:val="bullet"/>
      <w:lvlText w:val=""/>
      <w:lvlJc w:val="left"/>
      <w:pPr>
        <w:tabs>
          <w:tab w:val="num" w:pos="2868"/>
        </w:tabs>
        <w:ind w:left="2868" w:hanging="360"/>
      </w:pPr>
      <w:rPr>
        <w:rFonts w:ascii="Wingdings" w:hAnsi="Wingdings" w:hint="default"/>
      </w:rPr>
    </w:lvl>
    <w:lvl w:ilvl="3" w:tplc="04140001">
      <w:start w:val="1"/>
      <w:numFmt w:val="bullet"/>
      <w:lvlText w:val=""/>
      <w:lvlJc w:val="left"/>
      <w:pPr>
        <w:tabs>
          <w:tab w:val="num" w:pos="3588"/>
        </w:tabs>
        <w:ind w:left="3588" w:hanging="360"/>
      </w:pPr>
      <w:rPr>
        <w:rFonts w:ascii="Symbol" w:hAnsi="Symbol" w:hint="default"/>
      </w:rPr>
    </w:lvl>
    <w:lvl w:ilvl="4" w:tplc="04140003">
      <w:start w:val="1"/>
      <w:numFmt w:val="bullet"/>
      <w:lvlText w:val="o"/>
      <w:lvlJc w:val="left"/>
      <w:pPr>
        <w:tabs>
          <w:tab w:val="num" w:pos="4308"/>
        </w:tabs>
        <w:ind w:left="4308" w:hanging="360"/>
      </w:pPr>
      <w:rPr>
        <w:rFonts w:ascii="Courier New" w:hAnsi="Courier New" w:hint="default"/>
      </w:rPr>
    </w:lvl>
    <w:lvl w:ilvl="5" w:tplc="04140005">
      <w:start w:val="1"/>
      <w:numFmt w:val="bullet"/>
      <w:lvlText w:val=""/>
      <w:lvlJc w:val="left"/>
      <w:pPr>
        <w:tabs>
          <w:tab w:val="num" w:pos="5028"/>
        </w:tabs>
        <w:ind w:left="5028" w:hanging="360"/>
      </w:pPr>
      <w:rPr>
        <w:rFonts w:ascii="Wingdings" w:hAnsi="Wingdings" w:hint="default"/>
      </w:rPr>
    </w:lvl>
    <w:lvl w:ilvl="6" w:tplc="04140001">
      <w:start w:val="1"/>
      <w:numFmt w:val="bullet"/>
      <w:lvlText w:val=""/>
      <w:lvlJc w:val="left"/>
      <w:pPr>
        <w:tabs>
          <w:tab w:val="num" w:pos="5748"/>
        </w:tabs>
        <w:ind w:left="5748" w:hanging="360"/>
      </w:pPr>
      <w:rPr>
        <w:rFonts w:ascii="Symbol" w:hAnsi="Symbol" w:hint="default"/>
      </w:rPr>
    </w:lvl>
    <w:lvl w:ilvl="7" w:tplc="04140003">
      <w:start w:val="1"/>
      <w:numFmt w:val="bullet"/>
      <w:lvlText w:val="o"/>
      <w:lvlJc w:val="left"/>
      <w:pPr>
        <w:tabs>
          <w:tab w:val="num" w:pos="6468"/>
        </w:tabs>
        <w:ind w:left="6468" w:hanging="360"/>
      </w:pPr>
      <w:rPr>
        <w:rFonts w:ascii="Courier New" w:hAnsi="Courier New" w:hint="default"/>
      </w:rPr>
    </w:lvl>
    <w:lvl w:ilvl="8" w:tplc="04140005">
      <w:start w:val="1"/>
      <w:numFmt w:val="bullet"/>
      <w:lvlText w:val=""/>
      <w:lvlJc w:val="left"/>
      <w:pPr>
        <w:tabs>
          <w:tab w:val="num" w:pos="7188"/>
        </w:tabs>
        <w:ind w:left="7188" w:hanging="360"/>
      </w:pPr>
      <w:rPr>
        <w:rFonts w:ascii="Wingdings" w:hAnsi="Wingdings" w:hint="default"/>
      </w:rPr>
    </w:lvl>
  </w:abstractNum>
  <w:abstractNum w:abstractNumId="19">
    <w:nsid w:val="59F017F2"/>
    <w:multiLevelType w:val="hybridMultilevel"/>
    <w:tmpl w:val="9454C630"/>
    <w:lvl w:ilvl="0" w:tplc="04140001">
      <w:start w:val="1"/>
      <w:numFmt w:val="bullet"/>
      <w:lvlText w:val=""/>
      <w:lvlJc w:val="left"/>
      <w:pPr>
        <w:tabs>
          <w:tab w:val="num" w:pos="780"/>
        </w:tabs>
        <w:ind w:left="780" w:hanging="360"/>
      </w:pPr>
      <w:rPr>
        <w:rFonts w:ascii="Symbol" w:hAnsi="Symbol" w:hint="default"/>
      </w:rPr>
    </w:lvl>
    <w:lvl w:ilvl="1" w:tplc="04140003" w:tentative="1">
      <w:start w:val="1"/>
      <w:numFmt w:val="bullet"/>
      <w:lvlText w:val="o"/>
      <w:lvlJc w:val="left"/>
      <w:pPr>
        <w:tabs>
          <w:tab w:val="num" w:pos="1500"/>
        </w:tabs>
        <w:ind w:left="1500" w:hanging="360"/>
      </w:pPr>
      <w:rPr>
        <w:rFonts w:ascii="Courier New" w:hAnsi="Courier New" w:cs="Courier New" w:hint="default"/>
      </w:rPr>
    </w:lvl>
    <w:lvl w:ilvl="2" w:tplc="04140005" w:tentative="1">
      <w:start w:val="1"/>
      <w:numFmt w:val="bullet"/>
      <w:lvlText w:val=""/>
      <w:lvlJc w:val="left"/>
      <w:pPr>
        <w:tabs>
          <w:tab w:val="num" w:pos="2220"/>
        </w:tabs>
        <w:ind w:left="2220" w:hanging="360"/>
      </w:pPr>
      <w:rPr>
        <w:rFonts w:ascii="Wingdings" w:hAnsi="Wingdings" w:hint="default"/>
      </w:rPr>
    </w:lvl>
    <w:lvl w:ilvl="3" w:tplc="04140001" w:tentative="1">
      <w:start w:val="1"/>
      <w:numFmt w:val="bullet"/>
      <w:lvlText w:val=""/>
      <w:lvlJc w:val="left"/>
      <w:pPr>
        <w:tabs>
          <w:tab w:val="num" w:pos="2940"/>
        </w:tabs>
        <w:ind w:left="2940" w:hanging="360"/>
      </w:pPr>
      <w:rPr>
        <w:rFonts w:ascii="Symbol" w:hAnsi="Symbol" w:hint="default"/>
      </w:rPr>
    </w:lvl>
    <w:lvl w:ilvl="4" w:tplc="04140003" w:tentative="1">
      <w:start w:val="1"/>
      <w:numFmt w:val="bullet"/>
      <w:lvlText w:val="o"/>
      <w:lvlJc w:val="left"/>
      <w:pPr>
        <w:tabs>
          <w:tab w:val="num" w:pos="3660"/>
        </w:tabs>
        <w:ind w:left="3660" w:hanging="360"/>
      </w:pPr>
      <w:rPr>
        <w:rFonts w:ascii="Courier New" w:hAnsi="Courier New" w:cs="Courier New" w:hint="default"/>
      </w:rPr>
    </w:lvl>
    <w:lvl w:ilvl="5" w:tplc="04140005" w:tentative="1">
      <w:start w:val="1"/>
      <w:numFmt w:val="bullet"/>
      <w:lvlText w:val=""/>
      <w:lvlJc w:val="left"/>
      <w:pPr>
        <w:tabs>
          <w:tab w:val="num" w:pos="4380"/>
        </w:tabs>
        <w:ind w:left="4380" w:hanging="360"/>
      </w:pPr>
      <w:rPr>
        <w:rFonts w:ascii="Wingdings" w:hAnsi="Wingdings" w:hint="default"/>
      </w:rPr>
    </w:lvl>
    <w:lvl w:ilvl="6" w:tplc="04140001" w:tentative="1">
      <w:start w:val="1"/>
      <w:numFmt w:val="bullet"/>
      <w:lvlText w:val=""/>
      <w:lvlJc w:val="left"/>
      <w:pPr>
        <w:tabs>
          <w:tab w:val="num" w:pos="5100"/>
        </w:tabs>
        <w:ind w:left="5100" w:hanging="360"/>
      </w:pPr>
      <w:rPr>
        <w:rFonts w:ascii="Symbol" w:hAnsi="Symbol" w:hint="default"/>
      </w:rPr>
    </w:lvl>
    <w:lvl w:ilvl="7" w:tplc="04140003" w:tentative="1">
      <w:start w:val="1"/>
      <w:numFmt w:val="bullet"/>
      <w:lvlText w:val="o"/>
      <w:lvlJc w:val="left"/>
      <w:pPr>
        <w:tabs>
          <w:tab w:val="num" w:pos="5820"/>
        </w:tabs>
        <w:ind w:left="5820" w:hanging="360"/>
      </w:pPr>
      <w:rPr>
        <w:rFonts w:ascii="Courier New" w:hAnsi="Courier New" w:cs="Courier New" w:hint="default"/>
      </w:rPr>
    </w:lvl>
    <w:lvl w:ilvl="8" w:tplc="04140005" w:tentative="1">
      <w:start w:val="1"/>
      <w:numFmt w:val="bullet"/>
      <w:lvlText w:val=""/>
      <w:lvlJc w:val="left"/>
      <w:pPr>
        <w:tabs>
          <w:tab w:val="num" w:pos="6540"/>
        </w:tabs>
        <w:ind w:left="6540" w:hanging="360"/>
      </w:pPr>
      <w:rPr>
        <w:rFonts w:ascii="Wingdings" w:hAnsi="Wingdings" w:hint="default"/>
      </w:rPr>
    </w:lvl>
  </w:abstractNum>
  <w:abstractNum w:abstractNumId="20">
    <w:nsid w:val="5DD04495"/>
    <w:multiLevelType w:val="hybridMultilevel"/>
    <w:tmpl w:val="A380FD1A"/>
    <w:lvl w:ilvl="0" w:tplc="04140015">
      <w:start w:val="1"/>
      <w:numFmt w:val="upperLetter"/>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nsid w:val="5E286849"/>
    <w:multiLevelType w:val="hybridMultilevel"/>
    <w:tmpl w:val="0762BDC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nsid w:val="608759D7"/>
    <w:multiLevelType w:val="hybridMultilevel"/>
    <w:tmpl w:val="049AD21A"/>
    <w:lvl w:ilvl="0" w:tplc="B898479A">
      <w:start w:val="1"/>
      <w:numFmt w:val="bullet"/>
      <w:lvlText w:val=""/>
      <w:lvlJc w:val="left"/>
      <w:pPr>
        <w:ind w:left="720" w:hanging="360"/>
      </w:pPr>
      <w:rPr>
        <w:rFonts w:ascii="Symbol" w:hAnsi="Symbol" w:hint="default"/>
        <w:color w:val="auto"/>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nsid w:val="637674FF"/>
    <w:multiLevelType w:val="hybridMultilevel"/>
    <w:tmpl w:val="4582FB2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nsid w:val="653149AE"/>
    <w:multiLevelType w:val="hybridMultilevel"/>
    <w:tmpl w:val="9544F306"/>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5">
    <w:nsid w:val="66AD4478"/>
    <w:multiLevelType w:val="hybridMultilevel"/>
    <w:tmpl w:val="69D0BD88"/>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26">
    <w:nsid w:val="68664CA6"/>
    <w:multiLevelType w:val="hybridMultilevel"/>
    <w:tmpl w:val="A34E5E7E"/>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7">
    <w:nsid w:val="6EF63320"/>
    <w:multiLevelType w:val="hybridMultilevel"/>
    <w:tmpl w:val="224AF298"/>
    <w:lvl w:ilvl="0" w:tplc="0414000F">
      <w:start w:val="1"/>
      <w:numFmt w:val="decimal"/>
      <w:lvlText w:val="%1."/>
      <w:lvlJc w:val="left"/>
      <w:pPr>
        <w:ind w:left="720" w:hanging="360"/>
      </w:p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28">
    <w:nsid w:val="74B219D8"/>
    <w:multiLevelType w:val="hybridMultilevel"/>
    <w:tmpl w:val="780846FC"/>
    <w:lvl w:ilvl="0" w:tplc="B898479A">
      <w:start w:val="1"/>
      <w:numFmt w:val="bullet"/>
      <w:lvlText w:val=""/>
      <w:lvlJc w:val="left"/>
      <w:pPr>
        <w:ind w:left="720" w:hanging="360"/>
      </w:pPr>
      <w:rPr>
        <w:rFonts w:ascii="Symbol" w:hAnsi="Symbol" w:hint="default"/>
        <w:color w:val="auto"/>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nsid w:val="7A8802E4"/>
    <w:multiLevelType w:val="hybridMultilevel"/>
    <w:tmpl w:val="330CD05C"/>
    <w:lvl w:ilvl="0" w:tplc="0414000F">
      <w:start w:val="1"/>
      <w:numFmt w:val="decimal"/>
      <w:lvlText w:val="%1."/>
      <w:lvlJc w:val="left"/>
      <w:pPr>
        <w:tabs>
          <w:tab w:val="num" w:pos="720"/>
        </w:tabs>
        <w:ind w:left="720" w:hanging="360"/>
      </w:pPr>
      <w:rPr>
        <w:rFonts w:cs="Times New Roman"/>
      </w:rPr>
    </w:lvl>
    <w:lvl w:ilvl="1" w:tplc="04140019" w:tentative="1">
      <w:start w:val="1"/>
      <w:numFmt w:val="lowerLetter"/>
      <w:lvlText w:val="%2."/>
      <w:lvlJc w:val="left"/>
      <w:pPr>
        <w:tabs>
          <w:tab w:val="num" w:pos="1440"/>
        </w:tabs>
        <w:ind w:left="1440" w:hanging="360"/>
      </w:pPr>
      <w:rPr>
        <w:rFonts w:cs="Times New Roman"/>
      </w:rPr>
    </w:lvl>
    <w:lvl w:ilvl="2" w:tplc="0414001B" w:tentative="1">
      <w:start w:val="1"/>
      <w:numFmt w:val="lowerRoman"/>
      <w:lvlText w:val="%3."/>
      <w:lvlJc w:val="right"/>
      <w:pPr>
        <w:tabs>
          <w:tab w:val="num" w:pos="2160"/>
        </w:tabs>
        <w:ind w:left="2160" w:hanging="180"/>
      </w:pPr>
      <w:rPr>
        <w:rFonts w:cs="Times New Roman"/>
      </w:rPr>
    </w:lvl>
    <w:lvl w:ilvl="3" w:tplc="0414000F" w:tentative="1">
      <w:start w:val="1"/>
      <w:numFmt w:val="decimal"/>
      <w:lvlText w:val="%4."/>
      <w:lvlJc w:val="left"/>
      <w:pPr>
        <w:tabs>
          <w:tab w:val="num" w:pos="2880"/>
        </w:tabs>
        <w:ind w:left="2880" w:hanging="360"/>
      </w:pPr>
      <w:rPr>
        <w:rFonts w:cs="Times New Roman"/>
      </w:rPr>
    </w:lvl>
    <w:lvl w:ilvl="4" w:tplc="04140019" w:tentative="1">
      <w:start w:val="1"/>
      <w:numFmt w:val="lowerLetter"/>
      <w:lvlText w:val="%5."/>
      <w:lvlJc w:val="left"/>
      <w:pPr>
        <w:tabs>
          <w:tab w:val="num" w:pos="3600"/>
        </w:tabs>
        <w:ind w:left="3600" w:hanging="360"/>
      </w:pPr>
      <w:rPr>
        <w:rFonts w:cs="Times New Roman"/>
      </w:rPr>
    </w:lvl>
    <w:lvl w:ilvl="5" w:tplc="0414001B" w:tentative="1">
      <w:start w:val="1"/>
      <w:numFmt w:val="lowerRoman"/>
      <w:lvlText w:val="%6."/>
      <w:lvlJc w:val="right"/>
      <w:pPr>
        <w:tabs>
          <w:tab w:val="num" w:pos="4320"/>
        </w:tabs>
        <w:ind w:left="4320" w:hanging="180"/>
      </w:pPr>
      <w:rPr>
        <w:rFonts w:cs="Times New Roman"/>
      </w:rPr>
    </w:lvl>
    <w:lvl w:ilvl="6" w:tplc="0414000F" w:tentative="1">
      <w:start w:val="1"/>
      <w:numFmt w:val="decimal"/>
      <w:lvlText w:val="%7."/>
      <w:lvlJc w:val="left"/>
      <w:pPr>
        <w:tabs>
          <w:tab w:val="num" w:pos="5040"/>
        </w:tabs>
        <w:ind w:left="5040" w:hanging="360"/>
      </w:pPr>
      <w:rPr>
        <w:rFonts w:cs="Times New Roman"/>
      </w:rPr>
    </w:lvl>
    <w:lvl w:ilvl="7" w:tplc="04140019" w:tentative="1">
      <w:start w:val="1"/>
      <w:numFmt w:val="lowerLetter"/>
      <w:lvlText w:val="%8."/>
      <w:lvlJc w:val="left"/>
      <w:pPr>
        <w:tabs>
          <w:tab w:val="num" w:pos="5760"/>
        </w:tabs>
        <w:ind w:left="5760" w:hanging="360"/>
      </w:pPr>
      <w:rPr>
        <w:rFonts w:cs="Times New Roman"/>
      </w:rPr>
    </w:lvl>
    <w:lvl w:ilvl="8" w:tplc="0414001B" w:tentative="1">
      <w:start w:val="1"/>
      <w:numFmt w:val="lowerRoman"/>
      <w:lvlText w:val="%9."/>
      <w:lvlJc w:val="right"/>
      <w:pPr>
        <w:tabs>
          <w:tab w:val="num" w:pos="6480"/>
        </w:tabs>
        <w:ind w:left="6480" w:hanging="180"/>
      </w:pPr>
      <w:rPr>
        <w:rFonts w:cs="Times New Roman"/>
      </w:rPr>
    </w:lvl>
  </w:abstractNum>
  <w:abstractNum w:abstractNumId="30">
    <w:nsid w:val="7B0D6BE0"/>
    <w:multiLevelType w:val="hybridMultilevel"/>
    <w:tmpl w:val="6EEA7CD4"/>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12"/>
  </w:num>
  <w:num w:numId="3">
    <w:abstractNumId w:val="29"/>
  </w:num>
  <w:num w:numId="4">
    <w:abstractNumId w:val="15"/>
  </w:num>
  <w:num w:numId="5">
    <w:abstractNumId w:val="9"/>
  </w:num>
  <w:num w:numId="6">
    <w:abstractNumId w:val="19"/>
  </w:num>
  <w:num w:numId="7">
    <w:abstractNumId w:val="26"/>
  </w:num>
  <w:num w:numId="8">
    <w:abstractNumId w:val="2"/>
  </w:num>
  <w:num w:numId="9">
    <w:abstractNumId w:val="7"/>
  </w:num>
  <w:num w:numId="10">
    <w:abstractNumId w:val="10"/>
  </w:num>
  <w:num w:numId="11">
    <w:abstractNumId w:val="17"/>
  </w:num>
  <w:num w:numId="12">
    <w:abstractNumId w:val="18"/>
  </w:num>
  <w:num w:numId="13">
    <w:abstractNumId w:val="13"/>
  </w:num>
  <w:num w:numId="14">
    <w:abstractNumId w:val="20"/>
  </w:num>
  <w:num w:numId="15">
    <w:abstractNumId w:val="30"/>
  </w:num>
  <w:num w:numId="16">
    <w:abstractNumId w:val="23"/>
  </w:num>
  <w:num w:numId="17">
    <w:abstractNumId w:val="3"/>
  </w:num>
  <w:num w:numId="18">
    <w:abstractNumId w:val="22"/>
  </w:num>
  <w:num w:numId="19">
    <w:abstractNumId w:val="5"/>
  </w:num>
  <w:num w:numId="20">
    <w:abstractNumId w:val="28"/>
  </w:num>
  <w:num w:numId="21">
    <w:abstractNumId w:val="21"/>
  </w:num>
  <w:num w:numId="22">
    <w:abstractNumId w:val="11"/>
  </w:num>
  <w:num w:numId="23">
    <w:abstractNumId w:val="1"/>
  </w:num>
  <w:num w:numId="2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
  </w:num>
  <w:num w:numId="26">
    <w:abstractNumId w:val="25"/>
  </w:num>
  <w:num w:numId="27">
    <w:abstractNumId w:val="27"/>
    <w:lvlOverride w:ilvl="0">
      <w:startOverride w:val="1"/>
    </w:lvlOverride>
    <w:lvlOverride w:ilvl="1"/>
    <w:lvlOverride w:ilvl="2"/>
    <w:lvlOverride w:ilvl="3"/>
    <w:lvlOverride w:ilvl="4"/>
    <w:lvlOverride w:ilvl="5"/>
    <w:lvlOverride w:ilvl="6"/>
    <w:lvlOverride w:ilvl="7"/>
    <w:lvlOverride w:ilvl="8"/>
  </w:num>
  <w:num w:numId="28">
    <w:abstractNumId w:val="0"/>
  </w:num>
  <w:num w:numId="29">
    <w:abstractNumId w:val="24"/>
  </w:num>
  <w:num w:numId="30">
    <w:abstractNumId w:val="16"/>
  </w:num>
  <w:num w:numId="31">
    <w:abstractNumId w:val="8"/>
  </w:num>
  <w:num w:numId="3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5126"/>
    <w:rsid w:val="00004949"/>
    <w:rsid w:val="000076AB"/>
    <w:rsid w:val="00031539"/>
    <w:rsid w:val="00044DCB"/>
    <w:rsid w:val="00080C3B"/>
    <w:rsid w:val="000A78C3"/>
    <w:rsid w:val="000B49DB"/>
    <w:rsid w:val="000B5DB9"/>
    <w:rsid w:val="000D1398"/>
    <w:rsid w:val="000D6E52"/>
    <w:rsid w:val="00124219"/>
    <w:rsid w:val="001259BD"/>
    <w:rsid w:val="001336E8"/>
    <w:rsid w:val="00136654"/>
    <w:rsid w:val="00137627"/>
    <w:rsid w:val="00156FC5"/>
    <w:rsid w:val="00161151"/>
    <w:rsid w:val="00171E94"/>
    <w:rsid w:val="00173AFB"/>
    <w:rsid w:val="00176B73"/>
    <w:rsid w:val="00180EB2"/>
    <w:rsid w:val="001851C1"/>
    <w:rsid w:val="001C54B3"/>
    <w:rsid w:val="001D0ABE"/>
    <w:rsid w:val="001E09B4"/>
    <w:rsid w:val="001F150B"/>
    <w:rsid w:val="001F3D6C"/>
    <w:rsid w:val="00201C6F"/>
    <w:rsid w:val="002075B8"/>
    <w:rsid w:val="0022618B"/>
    <w:rsid w:val="002268DF"/>
    <w:rsid w:val="00293ECE"/>
    <w:rsid w:val="002A0D3B"/>
    <w:rsid w:val="002C38EE"/>
    <w:rsid w:val="002C5F1E"/>
    <w:rsid w:val="002E4670"/>
    <w:rsid w:val="00316E01"/>
    <w:rsid w:val="00340EF7"/>
    <w:rsid w:val="0035203D"/>
    <w:rsid w:val="00365440"/>
    <w:rsid w:val="00375758"/>
    <w:rsid w:val="003846B3"/>
    <w:rsid w:val="00390B61"/>
    <w:rsid w:val="003A29FA"/>
    <w:rsid w:val="00403264"/>
    <w:rsid w:val="00411DC3"/>
    <w:rsid w:val="0042300E"/>
    <w:rsid w:val="00463F4E"/>
    <w:rsid w:val="004730F1"/>
    <w:rsid w:val="00474308"/>
    <w:rsid w:val="00494E45"/>
    <w:rsid w:val="004C7BAB"/>
    <w:rsid w:val="004D2BCC"/>
    <w:rsid w:val="004E6C76"/>
    <w:rsid w:val="00500D43"/>
    <w:rsid w:val="005014B6"/>
    <w:rsid w:val="005136BB"/>
    <w:rsid w:val="005446DE"/>
    <w:rsid w:val="00553354"/>
    <w:rsid w:val="005736F5"/>
    <w:rsid w:val="0058478F"/>
    <w:rsid w:val="005D7929"/>
    <w:rsid w:val="005E5374"/>
    <w:rsid w:val="005F25BA"/>
    <w:rsid w:val="005F4B89"/>
    <w:rsid w:val="00614C99"/>
    <w:rsid w:val="0062260C"/>
    <w:rsid w:val="00642676"/>
    <w:rsid w:val="00651968"/>
    <w:rsid w:val="006C1B2F"/>
    <w:rsid w:val="006E61C1"/>
    <w:rsid w:val="006E634F"/>
    <w:rsid w:val="006F41E2"/>
    <w:rsid w:val="006F69A6"/>
    <w:rsid w:val="00706168"/>
    <w:rsid w:val="007534D2"/>
    <w:rsid w:val="007D7BEB"/>
    <w:rsid w:val="007E12D1"/>
    <w:rsid w:val="00805617"/>
    <w:rsid w:val="0082551D"/>
    <w:rsid w:val="00840EEC"/>
    <w:rsid w:val="00851E6A"/>
    <w:rsid w:val="008550B3"/>
    <w:rsid w:val="00856B02"/>
    <w:rsid w:val="00857AA7"/>
    <w:rsid w:val="0087575E"/>
    <w:rsid w:val="00881E03"/>
    <w:rsid w:val="00897152"/>
    <w:rsid w:val="008A1157"/>
    <w:rsid w:val="008A4AFB"/>
    <w:rsid w:val="008C7D2A"/>
    <w:rsid w:val="008D3946"/>
    <w:rsid w:val="008D5B45"/>
    <w:rsid w:val="008F0C42"/>
    <w:rsid w:val="00905A39"/>
    <w:rsid w:val="0092089E"/>
    <w:rsid w:val="00940F93"/>
    <w:rsid w:val="009471FA"/>
    <w:rsid w:val="0095142D"/>
    <w:rsid w:val="0097320E"/>
    <w:rsid w:val="009A41C8"/>
    <w:rsid w:val="009A5659"/>
    <w:rsid w:val="009D50E6"/>
    <w:rsid w:val="009E3842"/>
    <w:rsid w:val="009E4839"/>
    <w:rsid w:val="009E67B8"/>
    <w:rsid w:val="009F1801"/>
    <w:rsid w:val="009F7865"/>
    <w:rsid w:val="00A005BB"/>
    <w:rsid w:val="00A25126"/>
    <w:rsid w:val="00A31008"/>
    <w:rsid w:val="00A33A2C"/>
    <w:rsid w:val="00A45014"/>
    <w:rsid w:val="00A512EA"/>
    <w:rsid w:val="00A641F1"/>
    <w:rsid w:val="00A64D79"/>
    <w:rsid w:val="00A67404"/>
    <w:rsid w:val="00A82E1D"/>
    <w:rsid w:val="00A86BCF"/>
    <w:rsid w:val="00AA08E9"/>
    <w:rsid w:val="00AB2E0C"/>
    <w:rsid w:val="00AC4B72"/>
    <w:rsid w:val="00B01BA5"/>
    <w:rsid w:val="00B1693A"/>
    <w:rsid w:val="00B524C6"/>
    <w:rsid w:val="00B54648"/>
    <w:rsid w:val="00B66B29"/>
    <w:rsid w:val="00B8040E"/>
    <w:rsid w:val="00B8569E"/>
    <w:rsid w:val="00B85AB5"/>
    <w:rsid w:val="00BA6035"/>
    <w:rsid w:val="00BB0C89"/>
    <w:rsid w:val="00C114F4"/>
    <w:rsid w:val="00C2251F"/>
    <w:rsid w:val="00C340D6"/>
    <w:rsid w:val="00C523DC"/>
    <w:rsid w:val="00C67F32"/>
    <w:rsid w:val="00C72FF6"/>
    <w:rsid w:val="00C92183"/>
    <w:rsid w:val="00CB057E"/>
    <w:rsid w:val="00CB7C84"/>
    <w:rsid w:val="00CC0CEA"/>
    <w:rsid w:val="00CC760A"/>
    <w:rsid w:val="00CD4E19"/>
    <w:rsid w:val="00CE0EC0"/>
    <w:rsid w:val="00CE61F3"/>
    <w:rsid w:val="00CF1FE2"/>
    <w:rsid w:val="00D0074E"/>
    <w:rsid w:val="00D06673"/>
    <w:rsid w:val="00D07820"/>
    <w:rsid w:val="00D43346"/>
    <w:rsid w:val="00D53750"/>
    <w:rsid w:val="00D64607"/>
    <w:rsid w:val="00D76858"/>
    <w:rsid w:val="00DA0115"/>
    <w:rsid w:val="00DF7299"/>
    <w:rsid w:val="00E0748C"/>
    <w:rsid w:val="00E36731"/>
    <w:rsid w:val="00E449CD"/>
    <w:rsid w:val="00E53F18"/>
    <w:rsid w:val="00E64E02"/>
    <w:rsid w:val="00E76340"/>
    <w:rsid w:val="00E92C42"/>
    <w:rsid w:val="00EA7CFB"/>
    <w:rsid w:val="00EC6D05"/>
    <w:rsid w:val="00ED41E1"/>
    <w:rsid w:val="00F21EE3"/>
    <w:rsid w:val="00F50708"/>
    <w:rsid w:val="00F50FC9"/>
    <w:rsid w:val="00F516B4"/>
    <w:rsid w:val="00F83F3F"/>
    <w:rsid w:val="00F9577F"/>
    <w:rsid w:val="00FA31CB"/>
    <w:rsid w:val="00FF06A8"/>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CD513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nb-NO" w:eastAsia="nb-NO"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lsdException w:name="toc 3" w:uiPriority="39"/>
    <w:lsdException w:name="footer" w:uiPriority="99"/>
    <w:lsdException w:name="caption" w:uiPriority="35"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7BEB"/>
    <w:rPr>
      <w:rFonts w:ascii="Arial" w:hAnsi="Arial"/>
      <w:sz w:val="24"/>
      <w:szCs w:val="24"/>
      <w:lang w:eastAsia="en-US"/>
    </w:rPr>
  </w:style>
  <w:style w:type="paragraph" w:styleId="Overskrift1">
    <w:name w:val="heading 1"/>
    <w:basedOn w:val="Normal"/>
    <w:next w:val="Normal"/>
    <w:link w:val="Overskrift1Tegn"/>
    <w:qFormat/>
    <w:rsid w:val="007D7BEB"/>
    <w:pPr>
      <w:keepNext/>
      <w:spacing w:before="240" w:after="60"/>
      <w:jc w:val="center"/>
      <w:outlineLvl w:val="0"/>
    </w:pPr>
    <w:rPr>
      <w:b/>
      <w:kern w:val="28"/>
      <w:sz w:val="36"/>
      <w:szCs w:val="20"/>
    </w:rPr>
  </w:style>
  <w:style w:type="paragraph" w:styleId="Overskrift2">
    <w:name w:val="heading 2"/>
    <w:basedOn w:val="Normal"/>
    <w:next w:val="Normal"/>
    <w:link w:val="Overskrift2Tegn"/>
    <w:qFormat/>
    <w:rsid w:val="007D7BEB"/>
    <w:pPr>
      <w:keepNext/>
      <w:tabs>
        <w:tab w:val="left" w:pos="993"/>
        <w:tab w:val="left" w:pos="2835"/>
      </w:tabs>
      <w:outlineLvl w:val="1"/>
    </w:pPr>
    <w:rPr>
      <w:b/>
      <w:szCs w:val="20"/>
      <w:lang w:val="nn-NO"/>
    </w:rPr>
  </w:style>
  <w:style w:type="paragraph" w:styleId="Overskrift3">
    <w:name w:val="heading 3"/>
    <w:basedOn w:val="Normal"/>
    <w:next w:val="Normal"/>
    <w:link w:val="Overskrift3Tegn"/>
    <w:qFormat/>
    <w:rsid w:val="007D7BEB"/>
    <w:pPr>
      <w:keepNext/>
      <w:jc w:val="center"/>
      <w:outlineLvl w:val="2"/>
    </w:pPr>
    <w:rPr>
      <w:b/>
    </w:rPr>
  </w:style>
  <w:style w:type="paragraph" w:styleId="Overskrift4">
    <w:name w:val="heading 4"/>
    <w:basedOn w:val="Normal"/>
    <w:next w:val="Normal"/>
    <w:link w:val="Overskrift4Tegn"/>
    <w:qFormat/>
    <w:rsid w:val="00D64607"/>
    <w:pPr>
      <w:keepNext/>
      <w:jc w:val="center"/>
      <w:outlineLvl w:val="3"/>
    </w:pPr>
    <w:rPr>
      <w:rFonts w:ascii="Times New Roman" w:hAnsi="Times New Roman"/>
      <w:sz w:val="32"/>
      <w:szCs w:val="20"/>
      <w:lang w:eastAsia="nb-NO"/>
    </w:rPr>
  </w:style>
  <w:style w:type="paragraph" w:styleId="Overskrift5">
    <w:name w:val="heading 5"/>
    <w:basedOn w:val="Normal"/>
    <w:next w:val="Normal"/>
    <w:link w:val="Overskrift5Tegn"/>
    <w:qFormat/>
    <w:rsid w:val="00D64607"/>
    <w:pPr>
      <w:keepNext/>
      <w:jc w:val="both"/>
      <w:outlineLvl w:val="4"/>
    </w:pPr>
    <w:rPr>
      <w:rFonts w:ascii="Times New Roman" w:hAnsi="Times New Roman"/>
      <w:sz w:val="18"/>
      <w:szCs w:val="20"/>
      <w:lang w:eastAsia="nb-NO"/>
    </w:rPr>
  </w:style>
  <w:style w:type="paragraph" w:styleId="Overskrift6">
    <w:name w:val="heading 6"/>
    <w:basedOn w:val="Normal"/>
    <w:next w:val="Normal"/>
    <w:link w:val="Overskrift6Tegn"/>
    <w:qFormat/>
    <w:rsid w:val="00D64607"/>
    <w:pPr>
      <w:keepNext/>
      <w:jc w:val="both"/>
      <w:outlineLvl w:val="5"/>
    </w:pPr>
    <w:rPr>
      <w:rFonts w:ascii="Times New Roman" w:hAnsi="Times New Roman"/>
      <w:sz w:val="18"/>
      <w:szCs w:val="20"/>
      <w:u w:val="single"/>
      <w:lang w:eastAsia="nb-NO"/>
    </w:rPr>
  </w:style>
  <w:style w:type="paragraph" w:styleId="Overskrift7">
    <w:name w:val="heading 7"/>
    <w:basedOn w:val="Normal"/>
    <w:next w:val="Normal"/>
    <w:link w:val="Overskrift7Tegn"/>
    <w:qFormat/>
    <w:rsid w:val="00D64607"/>
    <w:pPr>
      <w:keepNext/>
      <w:jc w:val="both"/>
      <w:outlineLvl w:val="6"/>
    </w:pPr>
    <w:rPr>
      <w:rFonts w:ascii="Times New Roman" w:hAnsi="Times New Roman"/>
      <w:sz w:val="32"/>
      <w:szCs w:val="20"/>
      <w:lang w:eastAsia="nb-NO"/>
    </w:rPr>
  </w:style>
  <w:style w:type="paragraph" w:styleId="Overskrift8">
    <w:name w:val="heading 8"/>
    <w:basedOn w:val="Normal"/>
    <w:next w:val="Normal"/>
    <w:link w:val="Overskrift8Tegn"/>
    <w:qFormat/>
    <w:rsid w:val="00D64607"/>
    <w:pPr>
      <w:keepNext/>
      <w:jc w:val="center"/>
      <w:outlineLvl w:val="7"/>
    </w:pPr>
    <w:rPr>
      <w:rFonts w:ascii="Times New Roman" w:hAnsi="Times New Roman"/>
      <w:b/>
      <w:sz w:val="32"/>
      <w:szCs w:val="20"/>
      <w:lang w:eastAsia="nb-NO"/>
    </w:rPr>
  </w:style>
  <w:style w:type="paragraph" w:styleId="Overskrift9">
    <w:name w:val="heading 9"/>
    <w:basedOn w:val="Normal"/>
    <w:next w:val="Normal"/>
    <w:link w:val="Overskrift9Tegn"/>
    <w:qFormat/>
    <w:rsid w:val="00D64607"/>
    <w:pPr>
      <w:keepNext/>
      <w:jc w:val="center"/>
      <w:outlineLvl w:val="8"/>
    </w:pPr>
    <w:rPr>
      <w:rFonts w:ascii="Times New Roman" w:hAnsi="Times New Roman"/>
      <w:sz w:val="18"/>
      <w:szCs w:val="20"/>
      <w:lang w:eastAsia="nb-NO"/>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rsid w:val="007D7BEB"/>
    <w:pPr>
      <w:tabs>
        <w:tab w:val="center" w:pos="4536"/>
        <w:tab w:val="right" w:pos="9072"/>
      </w:tabs>
    </w:pPr>
    <w:rPr>
      <w:szCs w:val="20"/>
      <w:lang w:val="nn-NO"/>
    </w:rPr>
  </w:style>
  <w:style w:type="paragraph" w:styleId="Bunntekst">
    <w:name w:val="footer"/>
    <w:basedOn w:val="Normal"/>
    <w:link w:val="BunntekstTegn"/>
    <w:uiPriority w:val="99"/>
    <w:rsid w:val="007D7BEB"/>
    <w:pPr>
      <w:tabs>
        <w:tab w:val="center" w:pos="4536"/>
        <w:tab w:val="right" w:pos="9072"/>
      </w:tabs>
    </w:pPr>
    <w:rPr>
      <w:szCs w:val="20"/>
      <w:lang w:val="nn-NO"/>
    </w:rPr>
  </w:style>
  <w:style w:type="character" w:styleId="Sidetall">
    <w:name w:val="page number"/>
    <w:basedOn w:val="Standardskriftforavsnitt"/>
    <w:rsid w:val="007D7BEB"/>
  </w:style>
  <w:style w:type="paragraph" w:customStyle="1" w:styleId="UOff">
    <w:name w:val="UOff"/>
    <w:basedOn w:val="Normal"/>
    <w:rsid w:val="007D7BEB"/>
    <w:pPr>
      <w:jc w:val="right"/>
    </w:pPr>
    <w:rPr>
      <w:i/>
    </w:rPr>
  </w:style>
  <w:style w:type="paragraph" w:customStyle="1" w:styleId="MUHeading2">
    <w:name w:val="MU_Heading_2"/>
    <w:basedOn w:val="Normal"/>
    <w:next w:val="Normal"/>
    <w:rsid w:val="007D7BEB"/>
    <w:pPr>
      <w:spacing w:before="240"/>
    </w:pPr>
    <w:rPr>
      <w:b/>
      <w:szCs w:val="20"/>
    </w:rPr>
  </w:style>
  <w:style w:type="paragraph" w:customStyle="1" w:styleId="MUTitle">
    <w:name w:val="MU_Title"/>
    <w:basedOn w:val="Normal"/>
    <w:next w:val="Normal"/>
    <w:rsid w:val="007D7BEB"/>
    <w:rPr>
      <w:b/>
      <w:szCs w:val="20"/>
    </w:rPr>
  </w:style>
  <w:style w:type="paragraph" w:customStyle="1" w:styleId="MUCaseTitle2">
    <w:name w:val="MU_CaseTitle_2"/>
    <w:basedOn w:val="Normal"/>
    <w:next w:val="Normal"/>
    <w:rsid w:val="007D7BEB"/>
    <w:rPr>
      <w:b/>
      <w:sz w:val="28"/>
    </w:rPr>
  </w:style>
  <w:style w:type="paragraph" w:customStyle="1" w:styleId="MUCaseTitle">
    <w:name w:val="MU_CaseTitle"/>
    <w:basedOn w:val="Normal"/>
    <w:next w:val="Normal"/>
    <w:rsid w:val="007D7BEB"/>
    <w:pPr>
      <w:keepNext/>
      <w:keepLines/>
      <w:spacing w:before="600" w:after="600"/>
    </w:pPr>
    <w:rPr>
      <w:b/>
    </w:rPr>
  </w:style>
  <w:style w:type="character" w:styleId="Merknadsreferanse">
    <w:name w:val="annotation reference"/>
    <w:basedOn w:val="Standardskriftforavsnitt"/>
    <w:semiHidden/>
    <w:rsid w:val="007D7BEB"/>
    <w:rPr>
      <w:sz w:val="16"/>
      <w:szCs w:val="16"/>
    </w:rPr>
  </w:style>
  <w:style w:type="paragraph" w:styleId="Merknadstekst">
    <w:name w:val="annotation text"/>
    <w:basedOn w:val="Normal"/>
    <w:semiHidden/>
    <w:rsid w:val="007D7BEB"/>
    <w:rPr>
      <w:sz w:val="20"/>
      <w:szCs w:val="20"/>
    </w:rPr>
  </w:style>
  <w:style w:type="paragraph" w:styleId="Kommentaremne">
    <w:name w:val="annotation subject"/>
    <w:basedOn w:val="Merknadstekst"/>
    <w:next w:val="Merknadstekst"/>
    <w:semiHidden/>
    <w:rsid w:val="007D7BEB"/>
    <w:rPr>
      <w:b/>
      <w:bCs/>
    </w:rPr>
  </w:style>
  <w:style w:type="paragraph" w:styleId="Bobletekst">
    <w:name w:val="Balloon Text"/>
    <w:basedOn w:val="Normal"/>
    <w:link w:val="BobletekstTegn"/>
    <w:semiHidden/>
    <w:rsid w:val="007D7BEB"/>
    <w:rPr>
      <w:rFonts w:ascii="Tahoma" w:hAnsi="Tahoma" w:cs="Tahoma"/>
      <w:sz w:val="16"/>
      <w:szCs w:val="16"/>
    </w:rPr>
  </w:style>
  <w:style w:type="paragraph" w:customStyle="1" w:styleId="saksfrml">
    <w:name w:val="saksfrml"/>
    <w:basedOn w:val="Normal"/>
    <w:rsid w:val="007D7BEB"/>
    <w:rPr>
      <w:rFonts w:ascii="Times New (W1)" w:hAnsi="Times New (W1)"/>
      <w:b/>
    </w:rPr>
  </w:style>
  <w:style w:type="character" w:styleId="Hyperkobling">
    <w:name w:val="Hyperlink"/>
    <w:basedOn w:val="Standardskriftforavsnitt"/>
    <w:uiPriority w:val="99"/>
    <w:rsid w:val="007D7BEB"/>
    <w:rPr>
      <w:color w:val="0000FF"/>
      <w:u w:val="single"/>
    </w:rPr>
  </w:style>
  <w:style w:type="character" w:customStyle="1" w:styleId="BunntekstTegn">
    <w:name w:val="Bunntekst Tegn"/>
    <w:basedOn w:val="Standardskriftforavsnitt"/>
    <w:link w:val="Bunntekst"/>
    <w:uiPriority w:val="99"/>
    <w:rsid w:val="007D7BEB"/>
    <w:rPr>
      <w:rFonts w:ascii="Arial" w:hAnsi="Arial"/>
      <w:sz w:val="24"/>
      <w:lang w:val="nn-NO" w:eastAsia="en-US"/>
    </w:rPr>
  </w:style>
  <w:style w:type="paragraph" w:customStyle="1" w:styleId="MUItalic">
    <w:name w:val="MU_Italic"/>
    <w:basedOn w:val="Normal"/>
    <w:next w:val="Normal"/>
    <w:qFormat/>
    <w:rsid w:val="007D7BEB"/>
    <w:pPr>
      <w:jc w:val="right"/>
    </w:pPr>
    <w:rPr>
      <w:i/>
    </w:rPr>
  </w:style>
  <w:style w:type="character" w:styleId="Plassholdertekst">
    <w:name w:val="Placeholder Text"/>
    <w:basedOn w:val="Standardskriftforavsnitt"/>
    <w:uiPriority w:val="99"/>
    <w:semiHidden/>
    <w:rsid w:val="007D7BEB"/>
    <w:rPr>
      <w:color w:val="808080"/>
    </w:rPr>
  </w:style>
  <w:style w:type="paragraph" w:customStyle="1" w:styleId="Topptekst14bold">
    <w:name w:val="Topptekst_14bold"/>
    <w:basedOn w:val="Topptekst"/>
    <w:rsid w:val="007D7BEB"/>
    <w:rPr>
      <w:b/>
      <w:sz w:val="28"/>
      <w:szCs w:val="28"/>
    </w:rPr>
  </w:style>
  <w:style w:type="table" w:styleId="Tabellrutenett">
    <w:name w:val="Table Grid"/>
    <w:basedOn w:val="Vanligtabell"/>
    <w:uiPriority w:val="59"/>
    <w:rsid w:val="00D6460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avsnitt">
    <w:name w:val="List Paragraph"/>
    <w:basedOn w:val="Normal"/>
    <w:uiPriority w:val="34"/>
    <w:qFormat/>
    <w:rsid w:val="00D64607"/>
    <w:pPr>
      <w:ind w:left="720"/>
      <w:contextualSpacing/>
    </w:pPr>
    <w:rPr>
      <w:rFonts w:eastAsiaTheme="minorHAnsi" w:cstheme="minorBidi"/>
      <w:szCs w:val="22"/>
      <w:lang w:eastAsia="nb-NO"/>
    </w:rPr>
  </w:style>
  <w:style w:type="character" w:customStyle="1" w:styleId="TopptekstTegn">
    <w:name w:val="Topptekst Tegn"/>
    <w:basedOn w:val="Standardskriftforavsnitt"/>
    <w:link w:val="Topptekst"/>
    <w:rsid w:val="00D64607"/>
    <w:rPr>
      <w:rFonts w:ascii="Arial" w:hAnsi="Arial"/>
      <w:sz w:val="24"/>
      <w:lang w:val="nn-NO" w:eastAsia="en-US"/>
    </w:rPr>
  </w:style>
  <w:style w:type="character" w:customStyle="1" w:styleId="BobletekstTegn">
    <w:name w:val="Bobletekst Tegn"/>
    <w:basedOn w:val="Standardskriftforavsnitt"/>
    <w:link w:val="Bobletekst"/>
    <w:uiPriority w:val="99"/>
    <w:semiHidden/>
    <w:rsid w:val="00D64607"/>
    <w:rPr>
      <w:rFonts w:ascii="Tahoma" w:hAnsi="Tahoma" w:cs="Tahoma"/>
      <w:sz w:val="16"/>
      <w:szCs w:val="16"/>
      <w:lang w:eastAsia="en-US"/>
    </w:rPr>
  </w:style>
  <w:style w:type="character" w:customStyle="1" w:styleId="Overskrift1Tegn">
    <w:name w:val="Overskrift 1 Tegn"/>
    <w:basedOn w:val="Standardskriftforavsnitt"/>
    <w:link w:val="Overskrift1"/>
    <w:rsid w:val="00D64607"/>
    <w:rPr>
      <w:rFonts w:ascii="Arial" w:hAnsi="Arial"/>
      <w:b/>
      <w:kern w:val="28"/>
      <w:sz w:val="36"/>
      <w:lang w:eastAsia="en-US"/>
    </w:rPr>
  </w:style>
  <w:style w:type="paragraph" w:styleId="Tittel">
    <w:name w:val="Title"/>
    <w:basedOn w:val="Normal"/>
    <w:link w:val="TittelTegn"/>
    <w:qFormat/>
    <w:rsid w:val="00D64607"/>
    <w:pPr>
      <w:jc w:val="center"/>
    </w:pPr>
    <w:rPr>
      <w:rFonts w:ascii="Times New Roman" w:hAnsi="Times New Roman"/>
      <w:sz w:val="44"/>
      <w:szCs w:val="20"/>
      <w:lang w:eastAsia="nb-NO"/>
    </w:rPr>
  </w:style>
  <w:style w:type="character" w:customStyle="1" w:styleId="TittelTegn">
    <w:name w:val="Tittel Tegn"/>
    <w:basedOn w:val="Standardskriftforavsnitt"/>
    <w:link w:val="Tittel"/>
    <w:rsid w:val="00D64607"/>
    <w:rPr>
      <w:sz w:val="44"/>
    </w:rPr>
  </w:style>
  <w:style w:type="paragraph" w:styleId="Overskriftforinnholdsfortegnelse">
    <w:name w:val="TOC Heading"/>
    <w:basedOn w:val="Overskrift1"/>
    <w:next w:val="Normal"/>
    <w:uiPriority w:val="39"/>
    <w:semiHidden/>
    <w:unhideWhenUsed/>
    <w:qFormat/>
    <w:rsid w:val="00D64607"/>
    <w:pPr>
      <w:keepLines/>
      <w:spacing w:before="200" w:after="0" w:line="276" w:lineRule="auto"/>
      <w:jc w:val="left"/>
      <w:outlineLvl w:val="9"/>
    </w:pPr>
    <w:rPr>
      <w:rFonts w:asciiTheme="majorHAnsi" w:eastAsiaTheme="majorEastAsia" w:hAnsiTheme="majorHAnsi" w:cstheme="majorBidi"/>
      <w:bCs/>
      <w:color w:val="365F91" w:themeColor="accent1" w:themeShade="BF"/>
      <w:kern w:val="0"/>
      <w:sz w:val="28"/>
      <w:szCs w:val="28"/>
      <w:lang w:eastAsia="nb-NO"/>
    </w:rPr>
  </w:style>
  <w:style w:type="paragraph" w:styleId="INNH1">
    <w:name w:val="toc 1"/>
    <w:basedOn w:val="Normal"/>
    <w:next w:val="Normal"/>
    <w:autoRedefine/>
    <w:uiPriority w:val="39"/>
    <w:unhideWhenUsed/>
    <w:qFormat/>
    <w:rsid w:val="00D64607"/>
    <w:pPr>
      <w:spacing w:after="100" w:line="276" w:lineRule="auto"/>
    </w:pPr>
    <w:rPr>
      <w:rFonts w:asciiTheme="minorHAnsi" w:eastAsiaTheme="minorEastAsia" w:hAnsiTheme="minorHAnsi" w:cstheme="minorBidi"/>
      <w:sz w:val="22"/>
      <w:szCs w:val="22"/>
      <w:lang w:eastAsia="nb-NO"/>
    </w:rPr>
  </w:style>
  <w:style w:type="paragraph" w:customStyle="1" w:styleId="Default">
    <w:name w:val="Default"/>
    <w:rsid w:val="00D64607"/>
    <w:pPr>
      <w:autoSpaceDE w:val="0"/>
      <w:autoSpaceDN w:val="0"/>
      <w:adjustRightInd w:val="0"/>
    </w:pPr>
    <w:rPr>
      <w:rFonts w:ascii="Univers" w:eastAsiaTheme="minorHAnsi" w:hAnsi="Univers" w:cs="Univers"/>
      <w:color w:val="000000"/>
      <w:sz w:val="24"/>
      <w:szCs w:val="24"/>
      <w:lang w:eastAsia="en-US"/>
    </w:rPr>
  </w:style>
  <w:style w:type="paragraph" w:styleId="INNH3">
    <w:name w:val="toc 3"/>
    <w:basedOn w:val="Normal"/>
    <w:next w:val="Normal"/>
    <w:autoRedefine/>
    <w:uiPriority w:val="39"/>
    <w:unhideWhenUsed/>
    <w:rsid w:val="00D64607"/>
    <w:pPr>
      <w:spacing w:after="100"/>
      <w:ind w:left="480"/>
    </w:pPr>
  </w:style>
  <w:style w:type="paragraph" w:styleId="INNH2">
    <w:name w:val="toc 2"/>
    <w:basedOn w:val="Normal"/>
    <w:next w:val="Normal"/>
    <w:autoRedefine/>
    <w:uiPriority w:val="39"/>
    <w:unhideWhenUsed/>
    <w:rsid w:val="00D64607"/>
    <w:pPr>
      <w:spacing w:after="100"/>
      <w:ind w:left="240"/>
    </w:pPr>
  </w:style>
  <w:style w:type="character" w:customStyle="1" w:styleId="Overskrift4Tegn">
    <w:name w:val="Overskrift 4 Tegn"/>
    <w:basedOn w:val="Standardskriftforavsnitt"/>
    <w:link w:val="Overskrift4"/>
    <w:rsid w:val="00D64607"/>
    <w:rPr>
      <w:sz w:val="32"/>
    </w:rPr>
  </w:style>
  <w:style w:type="character" w:customStyle="1" w:styleId="Overskrift5Tegn">
    <w:name w:val="Overskrift 5 Tegn"/>
    <w:basedOn w:val="Standardskriftforavsnitt"/>
    <w:link w:val="Overskrift5"/>
    <w:rsid w:val="00D64607"/>
    <w:rPr>
      <w:sz w:val="18"/>
    </w:rPr>
  </w:style>
  <w:style w:type="character" w:customStyle="1" w:styleId="Overskrift6Tegn">
    <w:name w:val="Overskrift 6 Tegn"/>
    <w:basedOn w:val="Standardskriftforavsnitt"/>
    <w:link w:val="Overskrift6"/>
    <w:rsid w:val="00D64607"/>
    <w:rPr>
      <w:sz w:val="18"/>
      <w:u w:val="single"/>
    </w:rPr>
  </w:style>
  <w:style w:type="character" w:customStyle="1" w:styleId="Overskrift7Tegn">
    <w:name w:val="Overskrift 7 Tegn"/>
    <w:basedOn w:val="Standardskriftforavsnitt"/>
    <w:link w:val="Overskrift7"/>
    <w:rsid w:val="00D64607"/>
    <w:rPr>
      <w:sz w:val="32"/>
    </w:rPr>
  </w:style>
  <w:style w:type="character" w:customStyle="1" w:styleId="Overskrift8Tegn">
    <w:name w:val="Overskrift 8 Tegn"/>
    <w:basedOn w:val="Standardskriftforavsnitt"/>
    <w:link w:val="Overskrift8"/>
    <w:rsid w:val="00D64607"/>
    <w:rPr>
      <w:b/>
      <w:sz w:val="32"/>
    </w:rPr>
  </w:style>
  <w:style w:type="character" w:customStyle="1" w:styleId="Overskrift9Tegn">
    <w:name w:val="Overskrift 9 Tegn"/>
    <w:basedOn w:val="Standardskriftforavsnitt"/>
    <w:link w:val="Overskrift9"/>
    <w:rsid w:val="00D64607"/>
    <w:rPr>
      <w:sz w:val="18"/>
    </w:rPr>
  </w:style>
  <w:style w:type="character" w:customStyle="1" w:styleId="Overskrift2Tegn">
    <w:name w:val="Overskrift 2 Tegn"/>
    <w:basedOn w:val="Standardskriftforavsnitt"/>
    <w:link w:val="Overskrift2"/>
    <w:rsid w:val="00D64607"/>
    <w:rPr>
      <w:rFonts w:ascii="Arial" w:hAnsi="Arial"/>
      <w:b/>
      <w:sz w:val="24"/>
      <w:lang w:val="nn-NO" w:eastAsia="en-US"/>
    </w:rPr>
  </w:style>
  <w:style w:type="character" w:customStyle="1" w:styleId="Overskrift3Tegn">
    <w:name w:val="Overskrift 3 Tegn"/>
    <w:basedOn w:val="Standardskriftforavsnitt"/>
    <w:link w:val="Overskrift3"/>
    <w:rsid w:val="00D64607"/>
    <w:rPr>
      <w:rFonts w:ascii="Arial" w:hAnsi="Arial"/>
      <w:b/>
      <w:sz w:val="24"/>
      <w:szCs w:val="24"/>
      <w:lang w:eastAsia="en-US"/>
    </w:rPr>
  </w:style>
  <w:style w:type="paragraph" w:styleId="Brdtekst">
    <w:name w:val="Body Text"/>
    <w:basedOn w:val="Normal"/>
    <w:link w:val="BrdtekstTegn"/>
    <w:rsid w:val="00D64607"/>
    <w:pPr>
      <w:jc w:val="both"/>
    </w:pPr>
    <w:rPr>
      <w:rFonts w:ascii="Times New Roman" w:hAnsi="Times New Roman"/>
      <w:b/>
      <w:color w:val="FF0000"/>
      <w:sz w:val="18"/>
      <w:szCs w:val="20"/>
      <w:lang w:eastAsia="nb-NO"/>
    </w:rPr>
  </w:style>
  <w:style w:type="character" w:customStyle="1" w:styleId="BrdtekstTegn">
    <w:name w:val="Brødtekst Tegn"/>
    <w:basedOn w:val="Standardskriftforavsnitt"/>
    <w:link w:val="Brdtekst"/>
    <w:rsid w:val="00D64607"/>
    <w:rPr>
      <w:b/>
      <w:color w:val="FF0000"/>
      <w:sz w:val="18"/>
    </w:rPr>
  </w:style>
  <w:style w:type="paragraph" w:styleId="Brdtekst2">
    <w:name w:val="Body Text 2"/>
    <w:basedOn w:val="Normal"/>
    <w:link w:val="Brdtekst2Tegn"/>
    <w:rsid w:val="00D64607"/>
    <w:pPr>
      <w:jc w:val="both"/>
    </w:pPr>
    <w:rPr>
      <w:rFonts w:ascii="Times New Roman" w:hAnsi="Times New Roman"/>
      <w:b/>
      <w:color w:val="000000"/>
      <w:sz w:val="18"/>
      <w:szCs w:val="20"/>
      <w:lang w:eastAsia="nb-NO"/>
    </w:rPr>
  </w:style>
  <w:style w:type="character" w:customStyle="1" w:styleId="Brdtekst2Tegn">
    <w:name w:val="Brødtekst 2 Tegn"/>
    <w:basedOn w:val="Standardskriftforavsnitt"/>
    <w:link w:val="Brdtekst2"/>
    <w:rsid w:val="00D64607"/>
    <w:rPr>
      <w:b/>
      <w:color w:val="000000"/>
      <w:sz w:val="18"/>
    </w:rPr>
  </w:style>
  <w:style w:type="paragraph" w:styleId="Brdtekst3">
    <w:name w:val="Body Text 3"/>
    <w:basedOn w:val="Normal"/>
    <w:link w:val="Brdtekst3Tegn"/>
    <w:rsid w:val="00D64607"/>
    <w:pPr>
      <w:jc w:val="both"/>
    </w:pPr>
    <w:rPr>
      <w:b/>
      <w:kern w:val="28"/>
      <w:sz w:val="18"/>
      <w:szCs w:val="20"/>
      <w:lang w:eastAsia="nb-NO"/>
    </w:rPr>
  </w:style>
  <w:style w:type="character" w:customStyle="1" w:styleId="Brdtekst3Tegn">
    <w:name w:val="Brødtekst 3 Tegn"/>
    <w:basedOn w:val="Standardskriftforavsnitt"/>
    <w:link w:val="Brdtekst3"/>
    <w:rsid w:val="00D64607"/>
    <w:rPr>
      <w:rFonts w:ascii="Arial" w:hAnsi="Arial"/>
      <w:b/>
      <w:kern w:val="28"/>
      <w:sz w:val="18"/>
    </w:rPr>
  </w:style>
  <w:style w:type="paragraph" w:customStyle="1" w:styleId="Normal10pt">
    <w:name w:val="Normal + 10pt"/>
    <w:basedOn w:val="Normal"/>
    <w:rsid w:val="00D64607"/>
    <w:pPr>
      <w:jc w:val="both"/>
    </w:pPr>
    <w:rPr>
      <w:rFonts w:ascii="Times New Roman" w:hAnsi="Times New Roman"/>
      <w:sz w:val="18"/>
      <w:szCs w:val="20"/>
      <w:lang w:eastAsia="nb-NO"/>
    </w:rPr>
  </w:style>
  <w:style w:type="paragraph" w:styleId="Brdtekstinnrykk2">
    <w:name w:val="Body Text Indent 2"/>
    <w:basedOn w:val="Normal"/>
    <w:link w:val="Brdtekstinnrykk2Tegn"/>
    <w:rsid w:val="00D64607"/>
    <w:pPr>
      <w:ind w:left="708"/>
      <w:jc w:val="both"/>
    </w:pPr>
    <w:rPr>
      <w:rFonts w:ascii="Times New Roman" w:hAnsi="Times New Roman"/>
      <w:sz w:val="18"/>
      <w:szCs w:val="20"/>
      <w:lang w:eastAsia="nb-NO"/>
    </w:rPr>
  </w:style>
  <w:style w:type="character" w:customStyle="1" w:styleId="Brdtekstinnrykk2Tegn">
    <w:name w:val="Brødtekstinnrykk 2 Tegn"/>
    <w:basedOn w:val="Standardskriftforavsnitt"/>
    <w:link w:val="Brdtekstinnrykk2"/>
    <w:rsid w:val="00D64607"/>
    <w:rPr>
      <w:sz w:val="18"/>
    </w:rPr>
  </w:style>
  <w:style w:type="paragraph" w:styleId="Brdtekstinnrykk">
    <w:name w:val="Body Text Indent"/>
    <w:basedOn w:val="Normal"/>
    <w:link w:val="BrdtekstinnrykkTegn"/>
    <w:rsid w:val="00D64607"/>
    <w:pPr>
      <w:spacing w:after="120"/>
      <w:ind w:left="283"/>
      <w:jc w:val="both"/>
    </w:pPr>
    <w:rPr>
      <w:rFonts w:ascii="Times New Roman" w:hAnsi="Times New Roman"/>
      <w:sz w:val="20"/>
      <w:szCs w:val="20"/>
      <w:lang w:eastAsia="nb-NO"/>
    </w:rPr>
  </w:style>
  <w:style w:type="character" w:customStyle="1" w:styleId="BrdtekstinnrykkTegn">
    <w:name w:val="Brødtekstinnrykk Tegn"/>
    <w:basedOn w:val="Standardskriftforavsnitt"/>
    <w:link w:val="Brdtekstinnrykk"/>
    <w:rsid w:val="00D64607"/>
  </w:style>
  <w:style w:type="paragraph" w:styleId="Brdtekstinnrykk3">
    <w:name w:val="Body Text Indent 3"/>
    <w:basedOn w:val="Normal"/>
    <w:link w:val="Brdtekstinnrykk3Tegn"/>
    <w:rsid w:val="00D64607"/>
    <w:pPr>
      <w:spacing w:after="120"/>
      <w:ind w:left="283"/>
      <w:jc w:val="both"/>
    </w:pPr>
    <w:rPr>
      <w:kern w:val="28"/>
      <w:sz w:val="16"/>
      <w:szCs w:val="16"/>
      <w:lang w:eastAsia="nb-NO"/>
    </w:rPr>
  </w:style>
  <w:style w:type="character" w:customStyle="1" w:styleId="Brdtekstinnrykk3Tegn">
    <w:name w:val="Brødtekstinnrykk 3 Tegn"/>
    <w:basedOn w:val="Standardskriftforavsnitt"/>
    <w:link w:val="Brdtekstinnrykk3"/>
    <w:rsid w:val="00D64607"/>
    <w:rPr>
      <w:rFonts w:ascii="Arial" w:hAnsi="Arial"/>
      <w:kern w:val="28"/>
      <w:sz w:val="16"/>
      <w:szCs w:val="16"/>
    </w:rPr>
  </w:style>
  <w:style w:type="character" w:customStyle="1" w:styleId="normaltekst1">
    <w:name w:val="normaltekst1"/>
    <w:basedOn w:val="Standardskriftforavsnitt"/>
    <w:rsid w:val="00D64607"/>
    <w:rPr>
      <w:rFonts w:ascii="Georgia" w:hAnsi="Georgia" w:hint="default"/>
      <w:color w:val="000000"/>
      <w:sz w:val="20"/>
      <w:szCs w:val="20"/>
    </w:rPr>
  </w:style>
  <w:style w:type="paragraph" w:styleId="Bildetekst">
    <w:name w:val="caption"/>
    <w:basedOn w:val="Normal"/>
    <w:next w:val="Normal"/>
    <w:uiPriority w:val="35"/>
    <w:qFormat/>
    <w:rsid w:val="00D64607"/>
    <w:pPr>
      <w:jc w:val="both"/>
    </w:pPr>
    <w:rPr>
      <w:b/>
      <w:bCs/>
      <w:kern w:val="28"/>
      <w:sz w:val="20"/>
      <w:szCs w:val="20"/>
      <w:lang w:eastAsia="nb-NO"/>
    </w:rPr>
  </w:style>
  <w:style w:type="character" w:styleId="Sterk">
    <w:name w:val="Strong"/>
    <w:basedOn w:val="Standardskriftforavsnitt"/>
    <w:qFormat/>
    <w:rsid w:val="00D64607"/>
    <w:rPr>
      <w:b/>
      <w:bCs/>
    </w:rPr>
  </w:style>
  <w:style w:type="paragraph" w:customStyle="1" w:styleId="summary">
    <w:name w:val="summary"/>
    <w:basedOn w:val="Normal"/>
    <w:rsid w:val="00D64607"/>
    <w:pPr>
      <w:spacing w:before="100" w:beforeAutospacing="1" w:after="100" w:afterAutospacing="1"/>
      <w:jc w:val="both"/>
    </w:pPr>
    <w:rPr>
      <w:rFonts w:ascii="Times New Roman" w:hAnsi="Times New Roman"/>
      <w:sz w:val="18"/>
      <w:lang w:eastAsia="nb-NO"/>
    </w:rPr>
  </w:style>
  <w:style w:type="paragraph" w:styleId="Dokumentkart">
    <w:name w:val="Document Map"/>
    <w:basedOn w:val="Normal"/>
    <w:link w:val="DokumentkartTegn"/>
    <w:rsid w:val="00D64607"/>
    <w:pPr>
      <w:jc w:val="both"/>
    </w:pPr>
    <w:rPr>
      <w:rFonts w:ascii="Tahoma" w:hAnsi="Tahoma" w:cs="Tahoma"/>
      <w:kern w:val="28"/>
      <w:sz w:val="16"/>
      <w:szCs w:val="16"/>
      <w:lang w:eastAsia="nb-NO"/>
    </w:rPr>
  </w:style>
  <w:style w:type="character" w:customStyle="1" w:styleId="DokumentkartTegn">
    <w:name w:val="Dokumentkart Tegn"/>
    <w:basedOn w:val="Standardskriftforavsnitt"/>
    <w:link w:val="Dokumentkart"/>
    <w:rsid w:val="00D64607"/>
    <w:rPr>
      <w:rFonts w:ascii="Tahoma" w:hAnsi="Tahoma" w:cs="Tahoma"/>
      <w:kern w:val="28"/>
      <w:sz w:val="16"/>
      <w:szCs w:val="16"/>
    </w:rPr>
  </w:style>
  <w:style w:type="paragraph" w:customStyle="1" w:styleId="Standard">
    <w:name w:val="Standard"/>
    <w:rsid w:val="00D64607"/>
    <w:pPr>
      <w:suppressAutoHyphens/>
      <w:autoSpaceDN w:val="0"/>
      <w:textAlignment w:val="baseline"/>
    </w:pPr>
    <w:rPr>
      <w:rFonts w:ascii="Arial" w:hAnsi="Arial" w:cs="Calibri"/>
      <w:kern w:val="3"/>
      <w:sz w:val="24"/>
      <w:lang w:eastAsia="zh-CN"/>
    </w:rPr>
  </w:style>
  <w:style w:type="paragraph" w:customStyle="1" w:styleId="Textbody">
    <w:name w:val="Text body"/>
    <w:basedOn w:val="Standard"/>
    <w:rsid w:val="00D64607"/>
    <w:rPr>
      <w:rFonts w:ascii="Times New Roman" w:hAnsi="Times New Roman"/>
      <w:b/>
      <w:color w:val="FF0000"/>
    </w:rPr>
  </w:style>
  <w:style w:type="paragraph" w:customStyle="1" w:styleId="Overskrift11">
    <w:name w:val="Overskrift 11"/>
    <w:basedOn w:val="Standard"/>
    <w:next w:val="Standard"/>
    <w:rsid w:val="00D64607"/>
    <w:pPr>
      <w:keepNext/>
      <w:jc w:val="center"/>
      <w:outlineLvl w:val="0"/>
    </w:pPr>
    <w:rPr>
      <w:rFonts w:ascii="Times New Roman" w:hAnsi="Times New Roman"/>
      <w:b/>
      <w:sz w:val="36"/>
    </w:rPr>
  </w:style>
  <w:style w:type="paragraph" w:customStyle="1" w:styleId="Overskrift31">
    <w:name w:val="Overskrift 31"/>
    <w:basedOn w:val="Standard"/>
    <w:next w:val="Standard"/>
    <w:rsid w:val="00D64607"/>
    <w:pPr>
      <w:keepNext/>
      <w:outlineLvl w:val="2"/>
    </w:pPr>
    <w:rPr>
      <w:rFonts w:ascii="Times New Roman" w:hAnsi="Times New Roman"/>
      <w:sz w:val="28"/>
    </w:rPr>
  </w:style>
  <w:style w:type="paragraph" w:customStyle="1" w:styleId="Overskrift51">
    <w:name w:val="Overskrift 51"/>
    <w:basedOn w:val="Standard"/>
    <w:next w:val="Standard"/>
    <w:rsid w:val="00D64607"/>
    <w:pPr>
      <w:keepNext/>
      <w:outlineLvl w:val="4"/>
    </w:pPr>
    <w:rPr>
      <w:rFonts w:ascii="Times New Roman" w:hAnsi="Times New Roman"/>
    </w:rPr>
  </w:style>
  <w:style w:type="paragraph" w:customStyle="1" w:styleId="Topptekst1">
    <w:name w:val="Topptekst1"/>
    <w:basedOn w:val="Standard"/>
    <w:rsid w:val="00D64607"/>
    <w:pPr>
      <w:tabs>
        <w:tab w:val="center" w:pos="4536"/>
        <w:tab w:val="right" w:pos="9072"/>
      </w:tabs>
    </w:pPr>
    <w:rPr>
      <w:rFonts w:ascii="Times New Roman" w:hAnsi="Times New Roman"/>
      <w:b/>
    </w:rPr>
  </w:style>
  <w:style w:type="paragraph" w:customStyle="1" w:styleId="apiinline1">
    <w:name w:val="apiinline1"/>
    <w:basedOn w:val="Normal"/>
    <w:rsid w:val="00D64607"/>
    <w:pPr>
      <w:autoSpaceDN w:val="0"/>
      <w:spacing w:before="100" w:after="193" w:line="206" w:lineRule="atLeast"/>
      <w:jc w:val="both"/>
    </w:pPr>
    <w:rPr>
      <w:rFonts w:ascii="Times New Roman" w:hAnsi="Times New Roman"/>
      <w:sz w:val="18"/>
      <w:lang w:eastAsia="nb-NO"/>
    </w:rPr>
  </w:style>
  <w:style w:type="numbering" w:customStyle="1" w:styleId="WW8Num1">
    <w:name w:val="WW8Num1"/>
    <w:basedOn w:val="Ingenliste"/>
    <w:rsid w:val="00D64607"/>
    <w:pPr>
      <w:numPr>
        <w:numId w:val="10"/>
      </w:numPr>
    </w:pPr>
  </w:style>
  <w:style w:type="numbering" w:customStyle="1" w:styleId="WW8Num2">
    <w:name w:val="WW8Num2"/>
    <w:basedOn w:val="Ingenliste"/>
    <w:rsid w:val="00D64607"/>
    <w:pPr>
      <w:numPr>
        <w:numId w:val="11"/>
      </w:numPr>
    </w:pPr>
  </w:style>
  <w:style w:type="paragraph" w:styleId="Fotnotetekst">
    <w:name w:val="footnote text"/>
    <w:basedOn w:val="Normal"/>
    <w:link w:val="FotnotetekstTegn"/>
    <w:rsid w:val="00D64607"/>
    <w:pPr>
      <w:jc w:val="both"/>
    </w:pPr>
    <w:rPr>
      <w:kern w:val="28"/>
      <w:sz w:val="20"/>
      <w:szCs w:val="20"/>
      <w:lang w:eastAsia="nb-NO"/>
    </w:rPr>
  </w:style>
  <w:style w:type="character" w:customStyle="1" w:styleId="FotnotetekstTegn">
    <w:name w:val="Fotnotetekst Tegn"/>
    <w:basedOn w:val="Standardskriftforavsnitt"/>
    <w:link w:val="Fotnotetekst"/>
    <w:rsid w:val="00D64607"/>
    <w:rPr>
      <w:rFonts w:ascii="Arial" w:hAnsi="Arial"/>
      <w:kern w:val="28"/>
    </w:rPr>
  </w:style>
  <w:style w:type="character" w:styleId="Fotnotereferanse">
    <w:name w:val="footnote reference"/>
    <w:basedOn w:val="Standardskriftforavsnitt"/>
    <w:rsid w:val="00D64607"/>
    <w:rPr>
      <w:vertAlign w:val="superscript"/>
    </w:rPr>
  </w:style>
  <w:style w:type="character" w:customStyle="1" w:styleId="A3">
    <w:name w:val="A3"/>
    <w:uiPriority w:val="99"/>
    <w:rsid w:val="00D64607"/>
    <w:rPr>
      <w:rFonts w:cs="Univers"/>
      <w:color w:val="000000"/>
      <w:sz w:val="18"/>
      <w:szCs w:val="18"/>
    </w:rPr>
  </w:style>
  <w:style w:type="paragraph" w:customStyle="1" w:styleId="Pa16">
    <w:name w:val="Pa16"/>
    <w:basedOn w:val="Default"/>
    <w:next w:val="Default"/>
    <w:uiPriority w:val="99"/>
    <w:rsid w:val="00D64607"/>
    <w:pPr>
      <w:spacing w:line="241" w:lineRule="atLeast"/>
    </w:pPr>
    <w:rPr>
      <w:rFonts w:cstheme="minorBidi"/>
      <w:color w:val="auto"/>
    </w:rPr>
  </w:style>
  <w:style w:type="character" w:customStyle="1" w:styleId="A8">
    <w:name w:val="A8"/>
    <w:uiPriority w:val="99"/>
    <w:rsid w:val="00D64607"/>
    <w:rPr>
      <w:rFonts w:cs="Univers"/>
      <w:b/>
      <w:bCs/>
      <w:color w:val="000000"/>
      <w:sz w:val="18"/>
      <w:szCs w:val="18"/>
      <w:u w:val="single"/>
    </w:rPr>
  </w:style>
  <w:style w:type="paragraph" w:customStyle="1" w:styleId="Pa21">
    <w:name w:val="Pa21"/>
    <w:basedOn w:val="Default"/>
    <w:next w:val="Default"/>
    <w:uiPriority w:val="99"/>
    <w:rsid w:val="00D64607"/>
    <w:pPr>
      <w:spacing w:line="241" w:lineRule="atLeast"/>
    </w:pPr>
    <w:rPr>
      <w:rFonts w:cstheme="minorBidi"/>
      <w:color w:val="auto"/>
    </w:rPr>
  </w:style>
  <w:style w:type="character" w:customStyle="1" w:styleId="st1">
    <w:name w:val="st1"/>
    <w:basedOn w:val="Standardskriftforavsnitt"/>
    <w:rsid w:val="00D64607"/>
  </w:style>
  <w:style w:type="paragraph" w:styleId="Figurliste">
    <w:name w:val="table of figures"/>
    <w:basedOn w:val="Normal"/>
    <w:next w:val="Normal"/>
    <w:uiPriority w:val="99"/>
    <w:rsid w:val="00D64607"/>
    <w:pPr>
      <w:jc w:val="both"/>
    </w:pPr>
    <w:rPr>
      <w:kern w:val="28"/>
      <w:sz w:val="18"/>
      <w:szCs w:val="20"/>
      <w:lang w:eastAsia="nb-NO"/>
    </w:rPr>
  </w:style>
  <w:style w:type="character" w:styleId="Fulgthyperkobling">
    <w:name w:val="FollowedHyperlink"/>
    <w:basedOn w:val="Standardskriftforavsnitt"/>
    <w:semiHidden/>
    <w:unhideWhenUsed/>
    <w:rsid w:val="009D50E6"/>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nb-NO" w:eastAsia="nb-NO"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lsdException w:name="toc 3" w:uiPriority="39"/>
    <w:lsdException w:name="footer" w:uiPriority="99"/>
    <w:lsdException w:name="caption" w:uiPriority="35"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7BEB"/>
    <w:rPr>
      <w:rFonts w:ascii="Arial" w:hAnsi="Arial"/>
      <w:sz w:val="24"/>
      <w:szCs w:val="24"/>
      <w:lang w:eastAsia="en-US"/>
    </w:rPr>
  </w:style>
  <w:style w:type="paragraph" w:styleId="Overskrift1">
    <w:name w:val="heading 1"/>
    <w:basedOn w:val="Normal"/>
    <w:next w:val="Normal"/>
    <w:link w:val="Overskrift1Tegn"/>
    <w:qFormat/>
    <w:rsid w:val="007D7BEB"/>
    <w:pPr>
      <w:keepNext/>
      <w:spacing w:before="240" w:after="60"/>
      <w:jc w:val="center"/>
      <w:outlineLvl w:val="0"/>
    </w:pPr>
    <w:rPr>
      <w:b/>
      <w:kern w:val="28"/>
      <w:sz w:val="36"/>
      <w:szCs w:val="20"/>
    </w:rPr>
  </w:style>
  <w:style w:type="paragraph" w:styleId="Overskrift2">
    <w:name w:val="heading 2"/>
    <w:basedOn w:val="Normal"/>
    <w:next w:val="Normal"/>
    <w:link w:val="Overskrift2Tegn"/>
    <w:qFormat/>
    <w:rsid w:val="007D7BEB"/>
    <w:pPr>
      <w:keepNext/>
      <w:tabs>
        <w:tab w:val="left" w:pos="993"/>
        <w:tab w:val="left" w:pos="2835"/>
      </w:tabs>
      <w:outlineLvl w:val="1"/>
    </w:pPr>
    <w:rPr>
      <w:b/>
      <w:szCs w:val="20"/>
      <w:lang w:val="nn-NO"/>
    </w:rPr>
  </w:style>
  <w:style w:type="paragraph" w:styleId="Overskrift3">
    <w:name w:val="heading 3"/>
    <w:basedOn w:val="Normal"/>
    <w:next w:val="Normal"/>
    <w:link w:val="Overskrift3Tegn"/>
    <w:qFormat/>
    <w:rsid w:val="007D7BEB"/>
    <w:pPr>
      <w:keepNext/>
      <w:jc w:val="center"/>
      <w:outlineLvl w:val="2"/>
    </w:pPr>
    <w:rPr>
      <w:b/>
    </w:rPr>
  </w:style>
  <w:style w:type="paragraph" w:styleId="Overskrift4">
    <w:name w:val="heading 4"/>
    <w:basedOn w:val="Normal"/>
    <w:next w:val="Normal"/>
    <w:link w:val="Overskrift4Tegn"/>
    <w:qFormat/>
    <w:rsid w:val="00D64607"/>
    <w:pPr>
      <w:keepNext/>
      <w:jc w:val="center"/>
      <w:outlineLvl w:val="3"/>
    </w:pPr>
    <w:rPr>
      <w:rFonts w:ascii="Times New Roman" w:hAnsi="Times New Roman"/>
      <w:sz w:val="32"/>
      <w:szCs w:val="20"/>
      <w:lang w:eastAsia="nb-NO"/>
    </w:rPr>
  </w:style>
  <w:style w:type="paragraph" w:styleId="Overskrift5">
    <w:name w:val="heading 5"/>
    <w:basedOn w:val="Normal"/>
    <w:next w:val="Normal"/>
    <w:link w:val="Overskrift5Tegn"/>
    <w:qFormat/>
    <w:rsid w:val="00D64607"/>
    <w:pPr>
      <w:keepNext/>
      <w:jc w:val="both"/>
      <w:outlineLvl w:val="4"/>
    </w:pPr>
    <w:rPr>
      <w:rFonts w:ascii="Times New Roman" w:hAnsi="Times New Roman"/>
      <w:sz w:val="18"/>
      <w:szCs w:val="20"/>
      <w:lang w:eastAsia="nb-NO"/>
    </w:rPr>
  </w:style>
  <w:style w:type="paragraph" w:styleId="Overskrift6">
    <w:name w:val="heading 6"/>
    <w:basedOn w:val="Normal"/>
    <w:next w:val="Normal"/>
    <w:link w:val="Overskrift6Tegn"/>
    <w:qFormat/>
    <w:rsid w:val="00D64607"/>
    <w:pPr>
      <w:keepNext/>
      <w:jc w:val="both"/>
      <w:outlineLvl w:val="5"/>
    </w:pPr>
    <w:rPr>
      <w:rFonts w:ascii="Times New Roman" w:hAnsi="Times New Roman"/>
      <w:sz w:val="18"/>
      <w:szCs w:val="20"/>
      <w:u w:val="single"/>
      <w:lang w:eastAsia="nb-NO"/>
    </w:rPr>
  </w:style>
  <w:style w:type="paragraph" w:styleId="Overskrift7">
    <w:name w:val="heading 7"/>
    <w:basedOn w:val="Normal"/>
    <w:next w:val="Normal"/>
    <w:link w:val="Overskrift7Tegn"/>
    <w:qFormat/>
    <w:rsid w:val="00D64607"/>
    <w:pPr>
      <w:keepNext/>
      <w:jc w:val="both"/>
      <w:outlineLvl w:val="6"/>
    </w:pPr>
    <w:rPr>
      <w:rFonts w:ascii="Times New Roman" w:hAnsi="Times New Roman"/>
      <w:sz w:val="32"/>
      <w:szCs w:val="20"/>
      <w:lang w:eastAsia="nb-NO"/>
    </w:rPr>
  </w:style>
  <w:style w:type="paragraph" w:styleId="Overskrift8">
    <w:name w:val="heading 8"/>
    <w:basedOn w:val="Normal"/>
    <w:next w:val="Normal"/>
    <w:link w:val="Overskrift8Tegn"/>
    <w:qFormat/>
    <w:rsid w:val="00D64607"/>
    <w:pPr>
      <w:keepNext/>
      <w:jc w:val="center"/>
      <w:outlineLvl w:val="7"/>
    </w:pPr>
    <w:rPr>
      <w:rFonts w:ascii="Times New Roman" w:hAnsi="Times New Roman"/>
      <w:b/>
      <w:sz w:val="32"/>
      <w:szCs w:val="20"/>
      <w:lang w:eastAsia="nb-NO"/>
    </w:rPr>
  </w:style>
  <w:style w:type="paragraph" w:styleId="Overskrift9">
    <w:name w:val="heading 9"/>
    <w:basedOn w:val="Normal"/>
    <w:next w:val="Normal"/>
    <w:link w:val="Overskrift9Tegn"/>
    <w:qFormat/>
    <w:rsid w:val="00D64607"/>
    <w:pPr>
      <w:keepNext/>
      <w:jc w:val="center"/>
      <w:outlineLvl w:val="8"/>
    </w:pPr>
    <w:rPr>
      <w:rFonts w:ascii="Times New Roman" w:hAnsi="Times New Roman"/>
      <w:sz w:val="18"/>
      <w:szCs w:val="20"/>
      <w:lang w:eastAsia="nb-NO"/>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rsid w:val="007D7BEB"/>
    <w:pPr>
      <w:tabs>
        <w:tab w:val="center" w:pos="4536"/>
        <w:tab w:val="right" w:pos="9072"/>
      </w:tabs>
    </w:pPr>
    <w:rPr>
      <w:szCs w:val="20"/>
      <w:lang w:val="nn-NO"/>
    </w:rPr>
  </w:style>
  <w:style w:type="paragraph" w:styleId="Bunntekst">
    <w:name w:val="footer"/>
    <w:basedOn w:val="Normal"/>
    <w:link w:val="BunntekstTegn"/>
    <w:uiPriority w:val="99"/>
    <w:rsid w:val="007D7BEB"/>
    <w:pPr>
      <w:tabs>
        <w:tab w:val="center" w:pos="4536"/>
        <w:tab w:val="right" w:pos="9072"/>
      </w:tabs>
    </w:pPr>
    <w:rPr>
      <w:szCs w:val="20"/>
      <w:lang w:val="nn-NO"/>
    </w:rPr>
  </w:style>
  <w:style w:type="character" w:styleId="Sidetall">
    <w:name w:val="page number"/>
    <w:basedOn w:val="Standardskriftforavsnitt"/>
    <w:rsid w:val="007D7BEB"/>
  </w:style>
  <w:style w:type="paragraph" w:customStyle="1" w:styleId="UOff">
    <w:name w:val="UOff"/>
    <w:basedOn w:val="Normal"/>
    <w:rsid w:val="007D7BEB"/>
    <w:pPr>
      <w:jc w:val="right"/>
    </w:pPr>
    <w:rPr>
      <w:i/>
    </w:rPr>
  </w:style>
  <w:style w:type="paragraph" w:customStyle="1" w:styleId="MUHeading2">
    <w:name w:val="MU_Heading_2"/>
    <w:basedOn w:val="Normal"/>
    <w:next w:val="Normal"/>
    <w:rsid w:val="007D7BEB"/>
    <w:pPr>
      <w:spacing w:before="240"/>
    </w:pPr>
    <w:rPr>
      <w:b/>
      <w:szCs w:val="20"/>
    </w:rPr>
  </w:style>
  <w:style w:type="paragraph" w:customStyle="1" w:styleId="MUTitle">
    <w:name w:val="MU_Title"/>
    <w:basedOn w:val="Normal"/>
    <w:next w:val="Normal"/>
    <w:rsid w:val="007D7BEB"/>
    <w:rPr>
      <w:b/>
      <w:szCs w:val="20"/>
    </w:rPr>
  </w:style>
  <w:style w:type="paragraph" w:customStyle="1" w:styleId="MUCaseTitle2">
    <w:name w:val="MU_CaseTitle_2"/>
    <w:basedOn w:val="Normal"/>
    <w:next w:val="Normal"/>
    <w:rsid w:val="007D7BEB"/>
    <w:rPr>
      <w:b/>
      <w:sz w:val="28"/>
    </w:rPr>
  </w:style>
  <w:style w:type="paragraph" w:customStyle="1" w:styleId="MUCaseTitle">
    <w:name w:val="MU_CaseTitle"/>
    <w:basedOn w:val="Normal"/>
    <w:next w:val="Normal"/>
    <w:rsid w:val="007D7BEB"/>
    <w:pPr>
      <w:keepNext/>
      <w:keepLines/>
      <w:spacing w:before="600" w:after="600"/>
    </w:pPr>
    <w:rPr>
      <w:b/>
    </w:rPr>
  </w:style>
  <w:style w:type="character" w:styleId="Merknadsreferanse">
    <w:name w:val="annotation reference"/>
    <w:basedOn w:val="Standardskriftforavsnitt"/>
    <w:semiHidden/>
    <w:rsid w:val="007D7BEB"/>
    <w:rPr>
      <w:sz w:val="16"/>
      <w:szCs w:val="16"/>
    </w:rPr>
  </w:style>
  <w:style w:type="paragraph" w:styleId="Merknadstekst">
    <w:name w:val="annotation text"/>
    <w:basedOn w:val="Normal"/>
    <w:semiHidden/>
    <w:rsid w:val="007D7BEB"/>
    <w:rPr>
      <w:sz w:val="20"/>
      <w:szCs w:val="20"/>
    </w:rPr>
  </w:style>
  <w:style w:type="paragraph" w:styleId="Kommentaremne">
    <w:name w:val="annotation subject"/>
    <w:basedOn w:val="Merknadstekst"/>
    <w:next w:val="Merknadstekst"/>
    <w:semiHidden/>
    <w:rsid w:val="007D7BEB"/>
    <w:rPr>
      <w:b/>
      <w:bCs/>
    </w:rPr>
  </w:style>
  <w:style w:type="paragraph" w:styleId="Bobletekst">
    <w:name w:val="Balloon Text"/>
    <w:basedOn w:val="Normal"/>
    <w:link w:val="BobletekstTegn"/>
    <w:semiHidden/>
    <w:rsid w:val="007D7BEB"/>
    <w:rPr>
      <w:rFonts w:ascii="Tahoma" w:hAnsi="Tahoma" w:cs="Tahoma"/>
      <w:sz w:val="16"/>
      <w:szCs w:val="16"/>
    </w:rPr>
  </w:style>
  <w:style w:type="paragraph" w:customStyle="1" w:styleId="saksfrml">
    <w:name w:val="saksfrml"/>
    <w:basedOn w:val="Normal"/>
    <w:rsid w:val="007D7BEB"/>
    <w:rPr>
      <w:rFonts w:ascii="Times New (W1)" w:hAnsi="Times New (W1)"/>
      <w:b/>
    </w:rPr>
  </w:style>
  <w:style w:type="character" w:styleId="Hyperkobling">
    <w:name w:val="Hyperlink"/>
    <w:basedOn w:val="Standardskriftforavsnitt"/>
    <w:uiPriority w:val="99"/>
    <w:rsid w:val="007D7BEB"/>
    <w:rPr>
      <w:color w:val="0000FF"/>
      <w:u w:val="single"/>
    </w:rPr>
  </w:style>
  <w:style w:type="character" w:customStyle="1" w:styleId="BunntekstTegn">
    <w:name w:val="Bunntekst Tegn"/>
    <w:basedOn w:val="Standardskriftforavsnitt"/>
    <w:link w:val="Bunntekst"/>
    <w:uiPriority w:val="99"/>
    <w:rsid w:val="007D7BEB"/>
    <w:rPr>
      <w:rFonts w:ascii="Arial" w:hAnsi="Arial"/>
      <w:sz w:val="24"/>
      <w:lang w:val="nn-NO" w:eastAsia="en-US"/>
    </w:rPr>
  </w:style>
  <w:style w:type="paragraph" w:customStyle="1" w:styleId="MUItalic">
    <w:name w:val="MU_Italic"/>
    <w:basedOn w:val="Normal"/>
    <w:next w:val="Normal"/>
    <w:qFormat/>
    <w:rsid w:val="007D7BEB"/>
    <w:pPr>
      <w:jc w:val="right"/>
    </w:pPr>
    <w:rPr>
      <w:i/>
    </w:rPr>
  </w:style>
  <w:style w:type="character" w:styleId="Plassholdertekst">
    <w:name w:val="Placeholder Text"/>
    <w:basedOn w:val="Standardskriftforavsnitt"/>
    <w:uiPriority w:val="99"/>
    <w:semiHidden/>
    <w:rsid w:val="007D7BEB"/>
    <w:rPr>
      <w:color w:val="808080"/>
    </w:rPr>
  </w:style>
  <w:style w:type="paragraph" w:customStyle="1" w:styleId="Topptekst14bold">
    <w:name w:val="Topptekst_14bold"/>
    <w:basedOn w:val="Topptekst"/>
    <w:rsid w:val="007D7BEB"/>
    <w:rPr>
      <w:b/>
      <w:sz w:val="28"/>
      <w:szCs w:val="28"/>
    </w:rPr>
  </w:style>
  <w:style w:type="table" w:styleId="Tabellrutenett">
    <w:name w:val="Table Grid"/>
    <w:basedOn w:val="Vanligtabell"/>
    <w:uiPriority w:val="59"/>
    <w:rsid w:val="00D6460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avsnitt">
    <w:name w:val="List Paragraph"/>
    <w:basedOn w:val="Normal"/>
    <w:uiPriority w:val="34"/>
    <w:qFormat/>
    <w:rsid w:val="00D64607"/>
    <w:pPr>
      <w:ind w:left="720"/>
      <w:contextualSpacing/>
    </w:pPr>
    <w:rPr>
      <w:rFonts w:eastAsiaTheme="minorHAnsi" w:cstheme="minorBidi"/>
      <w:szCs w:val="22"/>
      <w:lang w:eastAsia="nb-NO"/>
    </w:rPr>
  </w:style>
  <w:style w:type="character" w:customStyle="1" w:styleId="TopptekstTegn">
    <w:name w:val="Topptekst Tegn"/>
    <w:basedOn w:val="Standardskriftforavsnitt"/>
    <w:link w:val="Topptekst"/>
    <w:rsid w:val="00D64607"/>
    <w:rPr>
      <w:rFonts w:ascii="Arial" w:hAnsi="Arial"/>
      <w:sz w:val="24"/>
      <w:lang w:val="nn-NO" w:eastAsia="en-US"/>
    </w:rPr>
  </w:style>
  <w:style w:type="character" w:customStyle="1" w:styleId="BobletekstTegn">
    <w:name w:val="Bobletekst Tegn"/>
    <w:basedOn w:val="Standardskriftforavsnitt"/>
    <w:link w:val="Bobletekst"/>
    <w:uiPriority w:val="99"/>
    <w:semiHidden/>
    <w:rsid w:val="00D64607"/>
    <w:rPr>
      <w:rFonts w:ascii="Tahoma" w:hAnsi="Tahoma" w:cs="Tahoma"/>
      <w:sz w:val="16"/>
      <w:szCs w:val="16"/>
      <w:lang w:eastAsia="en-US"/>
    </w:rPr>
  </w:style>
  <w:style w:type="character" w:customStyle="1" w:styleId="Overskrift1Tegn">
    <w:name w:val="Overskrift 1 Tegn"/>
    <w:basedOn w:val="Standardskriftforavsnitt"/>
    <w:link w:val="Overskrift1"/>
    <w:rsid w:val="00D64607"/>
    <w:rPr>
      <w:rFonts w:ascii="Arial" w:hAnsi="Arial"/>
      <w:b/>
      <w:kern w:val="28"/>
      <w:sz w:val="36"/>
      <w:lang w:eastAsia="en-US"/>
    </w:rPr>
  </w:style>
  <w:style w:type="paragraph" w:styleId="Tittel">
    <w:name w:val="Title"/>
    <w:basedOn w:val="Normal"/>
    <w:link w:val="TittelTegn"/>
    <w:qFormat/>
    <w:rsid w:val="00D64607"/>
    <w:pPr>
      <w:jc w:val="center"/>
    </w:pPr>
    <w:rPr>
      <w:rFonts w:ascii="Times New Roman" w:hAnsi="Times New Roman"/>
      <w:sz w:val="44"/>
      <w:szCs w:val="20"/>
      <w:lang w:eastAsia="nb-NO"/>
    </w:rPr>
  </w:style>
  <w:style w:type="character" w:customStyle="1" w:styleId="TittelTegn">
    <w:name w:val="Tittel Tegn"/>
    <w:basedOn w:val="Standardskriftforavsnitt"/>
    <w:link w:val="Tittel"/>
    <w:rsid w:val="00D64607"/>
    <w:rPr>
      <w:sz w:val="44"/>
    </w:rPr>
  </w:style>
  <w:style w:type="paragraph" w:styleId="Overskriftforinnholdsfortegnelse">
    <w:name w:val="TOC Heading"/>
    <w:basedOn w:val="Overskrift1"/>
    <w:next w:val="Normal"/>
    <w:uiPriority w:val="39"/>
    <w:semiHidden/>
    <w:unhideWhenUsed/>
    <w:qFormat/>
    <w:rsid w:val="00D64607"/>
    <w:pPr>
      <w:keepLines/>
      <w:spacing w:before="200" w:after="0" w:line="276" w:lineRule="auto"/>
      <w:jc w:val="left"/>
      <w:outlineLvl w:val="9"/>
    </w:pPr>
    <w:rPr>
      <w:rFonts w:asciiTheme="majorHAnsi" w:eastAsiaTheme="majorEastAsia" w:hAnsiTheme="majorHAnsi" w:cstheme="majorBidi"/>
      <w:bCs/>
      <w:color w:val="365F91" w:themeColor="accent1" w:themeShade="BF"/>
      <w:kern w:val="0"/>
      <w:sz w:val="28"/>
      <w:szCs w:val="28"/>
      <w:lang w:eastAsia="nb-NO"/>
    </w:rPr>
  </w:style>
  <w:style w:type="paragraph" w:styleId="INNH1">
    <w:name w:val="toc 1"/>
    <w:basedOn w:val="Normal"/>
    <w:next w:val="Normal"/>
    <w:autoRedefine/>
    <w:uiPriority w:val="39"/>
    <w:unhideWhenUsed/>
    <w:qFormat/>
    <w:rsid w:val="00D64607"/>
    <w:pPr>
      <w:spacing w:after="100" w:line="276" w:lineRule="auto"/>
    </w:pPr>
    <w:rPr>
      <w:rFonts w:asciiTheme="minorHAnsi" w:eastAsiaTheme="minorEastAsia" w:hAnsiTheme="minorHAnsi" w:cstheme="minorBidi"/>
      <w:sz w:val="22"/>
      <w:szCs w:val="22"/>
      <w:lang w:eastAsia="nb-NO"/>
    </w:rPr>
  </w:style>
  <w:style w:type="paragraph" w:customStyle="1" w:styleId="Default">
    <w:name w:val="Default"/>
    <w:rsid w:val="00D64607"/>
    <w:pPr>
      <w:autoSpaceDE w:val="0"/>
      <w:autoSpaceDN w:val="0"/>
      <w:adjustRightInd w:val="0"/>
    </w:pPr>
    <w:rPr>
      <w:rFonts w:ascii="Univers" w:eastAsiaTheme="minorHAnsi" w:hAnsi="Univers" w:cs="Univers"/>
      <w:color w:val="000000"/>
      <w:sz w:val="24"/>
      <w:szCs w:val="24"/>
      <w:lang w:eastAsia="en-US"/>
    </w:rPr>
  </w:style>
  <w:style w:type="paragraph" w:styleId="INNH3">
    <w:name w:val="toc 3"/>
    <w:basedOn w:val="Normal"/>
    <w:next w:val="Normal"/>
    <w:autoRedefine/>
    <w:uiPriority w:val="39"/>
    <w:unhideWhenUsed/>
    <w:rsid w:val="00D64607"/>
    <w:pPr>
      <w:spacing w:after="100"/>
      <w:ind w:left="480"/>
    </w:pPr>
  </w:style>
  <w:style w:type="paragraph" w:styleId="INNH2">
    <w:name w:val="toc 2"/>
    <w:basedOn w:val="Normal"/>
    <w:next w:val="Normal"/>
    <w:autoRedefine/>
    <w:uiPriority w:val="39"/>
    <w:unhideWhenUsed/>
    <w:rsid w:val="00D64607"/>
    <w:pPr>
      <w:spacing w:after="100"/>
      <w:ind w:left="240"/>
    </w:pPr>
  </w:style>
  <w:style w:type="character" w:customStyle="1" w:styleId="Overskrift4Tegn">
    <w:name w:val="Overskrift 4 Tegn"/>
    <w:basedOn w:val="Standardskriftforavsnitt"/>
    <w:link w:val="Overskrift4"/>
    <w:rsid w:val="00D64607"/>
    <w:rPr>
      <w:sz w:val="32"/>
    </w:rPr>
  </w:style>
  <w:style w:type="character" w:customStyle="1" w:styleId="Overskrift5Tegn">
    <w:name w:val="Overskrift 5 Tegn"/>
    <w:basedOn w:val="Standardskriftforavsnitt"/>
    <w:link w:val="Overskrift5"/>
    <w:rsid w:val="00D64607"/>
    <w:rPr>
      <w:sz w:val="18"/>
    </w:rPr>
  </w:style>
  <w:style w:type="character" w:customStyle="1" w:styleId="Overskrift6Tegn">
    <w:name w:val="Overskrift 6 Tegn"/>
    <w:basedOn w:val="Standardskriftforavsnitt"/>
    <w:link w:val="Overskrift6"/>
    <w:rsid w:val="00D64607"/>
    <w:rPr>
      <w:sz w:val="18"/>
      <w:u w:val="single"/>
    </w:rPr>
  </w:style>
  <w:style w:type="character" w:customStyle="1" w:styleId="Overskrift7Tegn">
    <w:name w:val="Overskrift 7 Tegn"/>
    <w:basedOn w:val="Standardskriftforavsnitt"/>
    <w:link w:val="Overskrift7"/>
    <w:rsid w:val="00D64607"/>
    <w:rPr>
      <w:sz w:val="32"/>
    </w:rPr>
  </w:style>
  <w:style w:type="character" w:customStyle="1" w:styleId="Overskrift8Tegn">
    <w:name w:val="Overskrift 8 Tegn"/>
    <w:basedOn w:val="Standardskriftforavsnitt"/>
    <w:link w:val="Overskrift8"/>
    <w:rsid w:val="00D64607"/>
    <w:rPr>
      <w:b/>
      <w:sz w:val="32"/>
    </w:rPr>
  </w:style>
  <w:style w:type="character" w:customStyle="1" w:styleId="Overskrift9Tegn">
    <w:name w:val="Overskrift 9 Tegn"/>
    <w:basedOn w:val="Standardskriftforavsnitt"/>
    <w:link w:val="Overskrift9"/>
    <w:rsid w:val="00D64607"/>
    <w:rPr>
      <w:sz w:val="18"/>
    </w:rPr>
  </w:style>
  <w:style w:type="character" w:customStyle="1" w:styleId="Overskrift2Tegn">
    <w:name w:val="Overskrift 2 Tegn"/>
    <w:basedOn w:val="Standardskriftforavsnitt"/>
    <w:link w:val="Overskrift2"/>
    <w:rsid w:val="00D64607"/>
    <w:rPr>
      <w:rFonts w:ascii="Arial" w:hAnsi="Arial"/>
      <w:b/>
      <w:sz w:val="24"/>
      <w:lang w:val="nn-NO" w:eastAsia="en-US"/>
    </w:rPr>
  </w:style>
  <w:style w:type="character" w:customStyle="1" w:styleId="Overskrift3Tegn">
    <w:name w:val="Overskrift 3 Tegn"/>
    <w:basedOn w:val="Standardskriftforavsnitt"/>
    <w:link w:val="Overskrift3"/>
    <w:rsid w:val="00D64607"/>
    <w:rPr>
      <w:rFonts w:ascii="Arial" w:hAnsi="Arial"/>
      <w:b/>
      <w:sz w:val="24"/>
      <w:szCs w:val="24"/>
      <w:lang w:eastAsia="en-US"/>
    </w:rPr>
  </w:style>
  <w:style w:type="paragraph" w:styleId="Brdtekst">
    <w:name w:val="Body Text"/>
    <w:basedOn w:val="Normal"/>
    <w:link w:val="BrdtekstTegn"/>
    <w:rsid w:val="00D64607"/>
    <w:pPr>
      <w:jc w:val="both"/>
    </w:pPr>
    <w:rPr>
      <w:rFonts w:ascii="Times New Roman" w:hAnsi="Times New Roman"/>
      <w:b/>
      <w:color w:val="FF0000"/>
      <w:sz w:val="18"/>
      <w:szCs w:val="20"/>
      <w:lang w:eastAsia="nb-NO"/>
    </w:rPr>
  </w:style>
  <w:style w:type="character" w:customStyle="1" w:styleId="BrdtekstTegn">
    <w:name w:val="Brødtekst Tegn"/>
    <w:basedOn w:val="Standardskriftforavsnitt"/>
    <w:link w:val="Brdtekst"/>
    <w:rsid w:val="00D64607"/>
    <w:rPr>
      <w:b/>
      <w:color w:val="FF0000"/>
      <w:sz w:val="18"/>
    </w:rPr>
  </w:style>
  <w:style w:type="paragraph" w:styleId="Brdtekst2">
    <w:name w:val="Body Text 2"/>
    <w:basedOn w:val="Normal"/>
    <w:link w:val="Brdtekst2Tegn"/>
    <w:rsid w:val="00D64607"/>
    <w:pPr>
      <w:jc w:val="both"/>
    </w:pPr>
    <w:rPr>
      <w:rFonts w:ascii="Times New Roman" w:hAnsi="Times New Roman"/>
      <w:b/>
      <w:color w:val="000000"/>
      <w:sz w:val="18"/>
      <w:szCs w:val="20"/>
      <w:lang w:eastAsia="nb-NO"/>
    </w:rPr>
  </w:style>
  <w:style w:type="character" w:customStyle="1" w:styleId="Brdtekst2Tegn">
    <w:name w:val="Brødtekst 2 Tegn"/>
    <w:basedOn w:val="Standardskriftforavsnitt"/>
    <w:link w:val="Brdtekst2"/>
    <w:rsid w:val="00D64607"/>
    <w:rPr>
      <w:b/>
      <w:color w:val="000000"/>
      <w:sz w:val="18"/>
    </w:rPr>
  </w:style>
  <w:style w:type="paragraph" w:styleId="Brdtekst3">
    <w:name w:val="Body Text 3"/>
    <w:basedOn w:val="Normal"/>
    <w:link w:val="Brdtekst3Tegn"/>
    <w:rsid w:val="00D64607"/>
    <w:pPr>
      <w:jc w:val="both"/>
    </w:pPr>
    <w:rPr>
      <w:b/>
      <w:kern w:val="28"/>
      <w:sz w:val="18"/>
      <w:szCs w:val="20"/>
      <w:lang w:eastAsia="nb-NO"/>
    </w:rPr>
  </w:style>
  <w:style w:type="character" w:customStyle="1" w:styleId="Brdtekst3Tegn">
    <w:name w:val="Brødtekst 3 Tegn"/>
    <w:basedOn w:val="Standardskriftforavsnitt"/>
    <w:link w:val="Brdtekst3"/>
    <w:rsid w:val="00D64607"/>
    <w:rPr>
      <w:rFonts w:ascii="Arial" w:hAnsi="Arial"/>
      <w:b/>
      <w:kern w:val="28"/>
      <w:sz w:val="18"/>
    </w:rPr>
  </w:style>
  <w:style w:type="paragraph" w:customStyle="1" w:styleId="Normal10pt">
    <w:name w:val="Normal + 10pt"/>
    <w:basedOn w:val="Normal"/>
    <w:rsid w:val="00D64607"/>
    <w:pPr>
      <w:jc w:val="both"/>
    </w:pPr>
    <w:rPr>
      <w:rFonts w:ascii="Times New Roman" w:hAnsi="Times New Roman"/>
      <w:sz w:val="18"/>
      <w:szCs w:val="20"/>
      <w:lang w:eastAsia="nb-NO"/>
    </w:rPr>
  </w:style>
  <w:style w:type="paragraph" w:styleId="Brdtekstinnrykk2">
    <w:name w:val="Body Text Indent 2"/>
    <w:basedOn w:val="Normal"/>
    <w:link w:val="Brdtekstinnrykk2Tegn"/>
    <w:rsid w:val="00D64607"/>
    <w:pPr>
      <w:ind w:left="708"/>
      <w:jc w:val="both"/>
    </w:pPr>
    <w:rPr>
      <w:rFonts w:ascii="Times New Roman" w:hAnsi="Times New Roman"/>
      <w:sz w:val="18"/>
      <w:szCs w:val="20"/>
      <w:lang w:eastAsia="nb-NO"/>
    </w:rPr>
  </w:style>
  <w:style w:type="character" w:customStyle="1" w:styleId="Brdtekstinnrykk2Tegn">
    <w:name w:val="Brødtekstinnrykk 2 Tegn"/>
    <w:basedOn w:val="Standardskriftforavsnitt"/>
    <w:link w:val="Brdtekstinnrykk2"/>
    <w:rsid w:val="00D64607"/>
    <w:rPr>
      <w:sz w:val="18"/>
    </w:rPr>
  </w:style>
  <w:style w:type="paragraph" w:styleId="Brdtekstinnrykk">
    <w:name w:val="Body Text Indent"/>
    <w:basedOn w:val="Normal"/>
    <w:link w:val="BrdtekstinnrykkTegn"/>
    <w:rsid w:val="00D64607"/>
    <w:pPr>
      <w:spacing w:after="120"/>
      <w:ind w:left="283"/>
      <w:jc w:val="both"/>
    </w:pPr>
    <w:rPr>
      <w:rFonts w:ascii="Times New Roman" w:hAnsi="Times New Roman"/>
      <w:sz w:val="20"/>
      <w:szCs w:val="20"/>
      <w:lang w:eastAsia="nb-NO"/>
    </w:rPr>
  </w:style>
  <w:style w:type="character" w:customStyle="1" w:styleId="BrdtekstinnrykkTegn">
    <w:name w:val="Brødtekstinnrykk Tegn"/>
    <w:basedOn w:val="Standardskriftforavsnitt"/>
    <w:link w:val="Brdtekstinnrykk"/>
    <w:rsid w:val="00D64607"/>
  </w:style>
  <w:style w:type="paragraph" w:styleId="Brdtekstinnrykk3">
    <w:name w:val="Body Text Indent 3"/>
    <w:basedOn w:val="Normal"/>
    <w:link w:val="Brdtekstinnrykk3Tegn"/>
    <w:rsid w:val="00D64607"/>
    <w:pPr>
      <w:spacing w:after="120"/>
      <w:ind w:left="283"/>
      <w:jc w:val="both"/>
    </w:pPr>
    <w:rPr>
      <w:kern w:val="28"/>
      <w:sz w:val="16"/>
      <w:szCs w:val="16"/>
      <w:lang w:eastAsia="nb-NO"/>
    </w:rPr>
  </w:style>
  <w:style w:type="character" w:customStyle="1" w:styleId="Brdtekstinnrykk3Tegn">
    <w:name w:val="Brødtekstinnrykk 3 Tegn"/>
    <w:basedOn w:val="Standardskriftforavsnitt"/>
    <w:link w:val="Brdtekstinnrykk3"/>
    <w:rsid w:val="00D64607"/>
    <w:rPr>
      <w:rFonts w:ascii="Arial" w:hAnsi="Arial"/>
      <w:kern w:val="28"/>
      <w:sz w:val="16"/>
      <w:szCs w:val="16"/>
    </w:rPr>
  </w:style>
  <w:style w:type="character" w:customStyle="1" w:styleId="normaltekst1">
    <w:name w:val="normaltekst1"/>
    <w:basedOn w:val="Standardskriftforavsnitt"/>
    <w:rsid w:val="00D64607"/>
    <w:rPr>
      <w:rFonts w:ascii="Georgia" w:hAnsi="Georgia" w:hint="default"/>
      <w:color w:val="000000"/>
      <w:sz w:val="20"/>
      <w:szCs w:val="20"/>
    </w:rPr>
  </w:style>
  <w:style w:type="paragraph" w:styleId="Bildetekst">
    <w:name w:val="caption"/>
    <w:basedOn w:val="Normal"/>
    <w:next w:val="Normal"/>
    <w:uiPriority w:val="35"/>
    <w:qFormat/>
    <w:rsid w:val="00D64607"/>
    <w:pPr>
      <w:jc w:val="both"/>
    </w:pPr>
    <w:rPr>
      <w:b/>
      <w:bCs/>
      <w:kern w:val="28"/>
      <w:sz w:val="20"/>
      <w:szCs w:val="20"/>
      <w:lang w:eastAsia="nb-NO"/>
    </w:rPr>
  </w:style>
  <w:style w:type="character" w:styleId="Sterk">
    <w:name w:val="Strong"/>
    <w:basedOn w:val="Standardskriftforavsnitt"/>
    <w:qFormat/>
    <w:rsid w:val="00D64607"/>
    <w:rPr>
      <w:b/>
      <w:bCs/>
    </w:rPr>
  </w:style>
  <w:style w:type="paragraph" w:customStyle="1" w:styleId="summary">
    <w:name w:val="summary"/>
    <w:basedOn w:val="Normal"/>
    <w:rsid w:val="00D64607"/>
    <w:pPr>
      <w:spacing w:before="100" w:beforeAutospacing="1" w:after="100" w:afterAutospacing="1"/>
      <w:jc w:val="both"/>
    </w:pPr>
    <w:rPr>
      <w:rFonts w:ascii="Times New Roman" w:hAnsi="Times New Roman"/>
      <w:sz w:val="18"/>
      <w:lang w:eastAsia="nb-NO"/>
    </w:rPr>
  </w:style>
  <w:style w:type="paragraph" w:styleId="Dokumentkart">
    <w:name w:val="Document Map"/>
    <w:basedOn w:val="Normal"/>
    <w:link w:val="DokumentkartTegn"/>
    <w:rsid w:val="00D64607"/>
    <w:pPr>
      <w:jc w:val="both"/>
    </w:pPr>
    <w:rPr>
      <w:rFonts w:ascii="Tahoma" w:hAnsi="Tahoma" w:cs="Tahoma"/>
      <w:kern w:val="28"/>
      <w:sz w:val="16"/>
      <w:szCs w:val="16"/>
      <w:lang w:eastAsia="nb-NO"/>
    </w:rPr>
  </w:style>
  <w:style w:type="character" w:customStyle="1" w:styleId="DokumentkartTegn">
    <w:name w:val="Dokumentkart Tegn"/>
    <w:basedOn w:val="Standardskriftforavsnitt"/>
    <w:link w:val="Dokumentkart"/>
    <w:rsid w:val="00D64607"/>
    <w:rPr>
      <w:rFonts w:ascii="Tahoma" w:hAnsi="Tahoma" w:cs="Tahoma"/>
      <w:kern w:val="28"/>
      <w:sz w:val="16"/>
      <w:szCs w:val="16"/>
    </w:rPr>
  </w:style>
  <w:style w:type="paragraph" w:customStyle="1" w:styleId="Standard">
    <w:name w:val="Standard"/>
    <w:rsid w:val="00D64607"/>
    <w:pPr>
      <w:suppressAutoHyphens/>
      <w:autoSpaceDN w:val="0"/>
      <w:textAlignment w:val="baseline"/>
    </w:pPr>
    <w:rPr>
      <w:rFonts w:ascii="Arial" w:hAnsi="Arial" w:cs="Calibri"/>
      <w:kern w:val="3"/>
      <w:sz w:val="24"/>
      <w:lang w:eastAsia="zh-CN"/>
    </w:rPr>
  </w:style>
  <w:style w:type="paragraph" w:customStyle="1" w:styleId="Textbody">
    <w:name w:val="Text body"/>
    <w:basedOn w:val="Standard"/>
    <w:rsid w:val="00D64607"/>
    <w:rPr>
      <w:rFonts w:ascii="Times New Roman" w:hAnsi="Times New Roman"/>
      <w:b/>
      <w:color w:val="FF0000"/>
    </w:rPr>
  </w:style>
  <w:style w:type="paragraph" w:customStyle="1" w:styleId="Overskrift11">
    <w:name w:val="Overskrift 11"/>
    <w:basedOn w:val="Standard"/>
    <w:next w:val="Standard"/>
    <w:rsid w:val="00D64607"/>
    <w:pPr>
      <w:keepNext/>
      <w:jc w:val="center"/>
      <w:outlineLvl w:val="0"/>
    </w:pPr>
    <w:rPr>
      <w:rFonts w:ascii="Times New Roman" w:hAnsi="Times New Roman"/>
      <w:b/>
      <w:sz w:val="36"/>
    </w:rPr>
  </w:style>
  <w:style w:type="paragraph" w:customStyle="1" w:styleId="Overskrift31">
    <w:name w:val="Overskrift 31"/>
    <w:basedOn w:val="Standard"/>
    <w:next w:val="Standard"/>
    <w:rsid w:val="00D64607"/>
    <w:pPr>
      <w:keepNext/>
      <w:outlineLvl w:val="2"/>
    </w:pPr>
    <w:rPr>
      <w:rFonts w:ascii="Times New Roman" w:hAnsi="Times New Roman"/>
      <w:sz w:val="28"/>
    </w:rPr>
  </w:style>
  <w:style w:type="paragraph" w:customStyle="1" w:styleId="Overskrift51">
    <w:name w:val="Overskrift 51"/>
    <w:basedOn w:val="Standard"/>
    <w:next w:val="Standard"/>
    <w:rsid w:val="00D64607"/>
    <w:pPr>
      <w:keepNext/>
      <w:outlineLvl w:val="4"/>
    </w:pPr>
    <w:rPr>
      <w:rFonts w:ascii="Times New Roman" w:hAnsi="Times New Roman"/>
    </w:rPr>
  </w:style>
  <w:style w:type="paragraph" w:customStyle="1" w:styleId="Topptekst1">
    <w:name w:val="Topptekst1"/>
    <w:basedOn w:val="Standard"/>
    <w:rsid w:val="00D64607"/>
    <w:pPr>
      <w:tabs>
        <w:tab w:val="center" w:pos="4536"/>
        <w:tab w:val="right" w:pos="9072"/>
      </w:tabs>
    </w:pPr>
    <w:rPr>
      <w:rFonts w:ascii="Times New Roman" w:hAnsi="Times New Roman"/>
      <w:b/>
    </w:rPr>
  </w:style>
  <w:style w:type="paragraph" w:customStyle="1" w:styleId="apiinline1">
    <w:name w:val="apiinline1"/>
    <w:basedOn w:val="Normal"/>
    <w:rsid w:val="00D64607"/>
    <w:pPr>
      <w:autoSpaceDN w:val="0"/>
      <w:spacing w:before="100" w:after="193" w:line="206" w:lineRule="atLeast"/>
      <w:jc w:val="both"/>
    </w:pPr>
    <w:rPr>
      <w:rFonts w:ascii="Times New Roman" w:hAnsi="Times New Roman"/>
      <w:sz w:val="18"/>
      <w:lang w:eastAsia="nb-NO"/>
    </w:rPr>
  </w:style>
  <w:style w:type="numbering" w:customStyle="1" w:styleId="WW8Num1">
    <w:name w:val="WW8Num1"/>
    <w:basedOn w:val="Ingenliste"/>
    <w:rsid w:val="00D64607"/>
    <w:pPr>
      <w:numPr>
        <w:numId w:val="10"/>
      </w:numPr>
    </w:pPr>
  </w:style>
  <w:style w:type="numbering" w:customStyle="1" w:styleId="WW8Num2">
    <w:name w:val="WW8Num2"/>
    <w:basedOn w:val="Ingenliste"/>
    <w:rsid w:val="00D64607"/>
    <w:pPr>
      <w:numPr>
        <w:numId w:val="11"/>
      </w:numPr>
    </w:pPr>
  </w:style>
  <w:style w:type="paragraph" w:styleId="Fotnotetekst">
    <w:name w:val="footnote text"/>
    <w:basedOn w:val="Normal"/>
    <w:link w:val="FotnotetekstTegn"/>
    <w:rsid w:val="00D64607"/>
    <w:pPr>
      <w:jc w:val="both"/>
    </w:pPr>
    <w:rPr>
      <w:kern w:val="28"/>
      <w:sz w:val="20"/>
      <w:szCs w:val="20"/>
      <w:lang w:eastAsia="nb-NO"/>
    </w:rPr>
  </w:style>
  <w:style w:type="character" w:customStyle="1" w:styleId="FotnotetekstTegn">
    <w:name w:val="Fotnotetekst Tegn"/>
    <w:basedOn w:val="Standardskriftforavsnitt"/>
    <w:link w:val="Fotnotetekst"/>
    <w:rsid w:val="00D64607"/>
    <w:rPr>
      <w:rFonts w:ascii="Arial" w:hAnsi="Arial"/>
      <w:kern w:val="28"/>
    </w:rPr>
  </w:style>
  <w:style w:type="character" w:styleId="Fotnotereferanse">
    <w:name w:val="footnote reference"/>
    <w:basedOn w:val="Standardskriftforavsnitt"/>
    <w:rsid w:val="00D64607"/>
    <w:rPr>
      <w:vertAlign w:val="superscript"/>
    </w:rPr>
  </w:style>
  <w:style w:type="character" w:customStyle="1" w:styleId="A3">
    <w:name w:val="A3"/>
    <w:uiPriority w:val="99"/>
    <w:rsid w:val="00D64607"/>
    <w:rPr>
      <w:rFonts w:cs="Univers"/>
      <w:color w:val="000000"/>
      <w:sz w:val="18"/>
      <w:szCs w:val="18"/>
    </w:rPr>
  </w:style>
  <w:style w:type="paragraph" w:customStyle="1" w:styleId="Pa16">
    <w:name w:val="Pa16"/>
    <w:basedOn w:val="Default"/>
    <w:next w:val="Default"/>
    <w:uiPriority w:val="99"/>
    <w:rsid w:val="00D64607"/>
    <w:pPr>
      <w:spacing w:line="241" w:lineRule="atLeast"/>
    </w:pPr>
    <w:rPr>
      <w:rFonts w:cstheme="minorBidi"/>
      <w:color w:val="auto"/>
    </w:rPr>
  </w:style>
  <w:style w:type="character" w:customStyle="1" w:styleId="A8">
    <w:name w:val="A8"/>
    <w:uiPriority w:val="99"/>
    <w:rsid w:val="00D64607"/>
    <w:rPr>
      <w:rFonts w:cs="Univers"/>
      <w:b/>
      <w:bCs/>
      <w:color w:val="000000"/>
      <w:sz w:val="18"/>
      <w:szCs w:val="18"/>
      <w:u w:val="single"/>
    </w:rPr>
  </w:style>
  <w:style w:type="paragraph" w:customStyle="1" w:styleId="Pa21">
    <w:name w:val="Pa21"/>
    <w:basedOn w:val="Default"/>
    <w:next w:val="Default"/>
    <w:uiPriority w:val="99"/>
    <w:rsid w:val="00D64607"/>
    <w:pPr>
      <w:spacing w:line="241" w:lineRule="atLeast"/>
    </w:pPr>
    <w:rPr>
      <w:rFonts w:cstheme="minorBidi"/>
      <w:color w:val="auto"/>
    </w:rPr>
  </w:style>
  <w:style w:type="character" w:customStyle="1" w:styleId="st1">
    <w:name w:val="st1"/>
    <w:basedOn w:val="Standardskriftforavsnitt"/>
    <w:rsid w:val="00D64607"/>
  </w:style>
  <w:style w:type="paragraph" w:styleId="Figurliste">
    <w:name w:val="table of figures"/>
    <w:basedOn w:val="Normal"/>
    <w:next w:val="Normal"/>
    <w:uiPriority w:val="99"/>
    <w:rsid w:val="00D64607"/>
    <w:pPr>
      <w:jc w:val="both"/>
    </w:pPr>
    <w:rPr>
      <w:kern w:val="28"/>
      <w:sz w:val="18"/>
      <w:szCs w:val="20"/>
      <w:lang w:eastAsia="nb-NO"/>
    </w:rPr>
  </w:style>
  <w:style w:type="character" w:styleId="Fulgthyperkobling">
    <w:name w:val="FollowedHyperlink"/>
    <w:basedOn w:val="Standardskriftforavsnitt"/>
    <w:semiHidden/>
    <w:unhideWhenUsed/>
    <w:rsid w:val="009D50E6"/>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Excel_Worksheet2.xlsx"/><Relationship Id="rId18" Type="http://schemas.openxmlformats.org/officeDocument/2006/relationships/image" Target="media/image7.emf"/><Relationship Id="rId26" Type="http://schemas.openxmlformats.org/officeDocument/2006/relationships/hyperlink" Target="file:///X:\01_Administrasjon\03_&#216;konomi\&#229;rsrapport\AARSBERET2015ver2.docx" TargetMode="External"/><Relationship Id="rId39" Type="http://schemas.openxmlformats.org/officeDocument/2006/relationships/image" Target="media/image25.jpeg"/><Relationship Id="rId21" Type="http://schemas.openxmlformats.org/officeDocument/2006/relationships/image" Target="media/image9.jpeg"/><Relationship Id="rId34" Type="http://schemas.openxmlformats.org/officeDocument/2006/relationships/image" Target="media/image21.jpeg"/><Relationship Id="rId42" Type="http://schemas.openxmlformats.org/officeDocument/2006/relationships/image" Target="media/image28.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6.emf"/><Relationship Id="rId29" Type="http://schemas.openxmlformats.org/officeDocument/2006/relationships/image" Target="media/image16.jpeg"/><Relationship Id="rId11" Type="http://schemas.openxmlformats.org/officeDocument/2006/relationships/package" Target="embeddings/Microsoft_Excel_Worksheet1.xlsx"/><Relationship Id="rId24" Type="http://schemas.openxmlformats.org/officeDocument/2006/relationships/image" Target="media/image12.png"/><Relationship Id="rId32" Type="http://schemas.openxmlformats.org/officeDocument/2006/relationships/image" Target="media/image19.jpeg"/><Relationship Id="rId37" Type="http://schemas.openxmlformats.org/officeDocument/2006/relationships/chart" Target="charts/chart1.xml"/><Relationship Id="rId40" Type="http://schemas.openxmlformats.org/officeDocument/2006/relationships/image" Target="media/image26.png"/><Relationship Id="rId45" Type="http://schemas.openxmlformats.org/officeDocument/2006/relationships/image" Target="media/image30.jpeg"/><Relationship Id="rId53" Type="http://schemas.openxmlformats.org/officeDocument/2006/relationships/image" Target="media/image38.png"/><Relationship Id="rId58" Type="http://schemas.openxmlformats.org/officeDocument/2006/relationships/image" Target="media/image43.jpeg"/><Relationship Id="rId66" Type="http://schemas.openxmlformats.org/officeDocument/2006/relationships/image" Target="media/image51.pn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package" Target="embeddings/Microsoft_Excel_Worksheet3.xlsx"/><Relationship Id="rId23" Type="http://schemas.openxmlformats.org/officeDocument/2006/relationships/image" Target="media/image11.tiff"/><Relationship Id="rId28" Type="http://schemas.openxmlformats.org/officeDocument/2006/relationships/image" Target="media/image15.emf"/><Relationship Id="rId36" Type="http://schemas.openxmlformats.org/officeDocument/2006/relationships/image" Target="media/image23.png"/><Relationship Id="rId49" Type="http://schemas.openxmlformats.org/officeDocument/2006/relationships/image" Target="media/image34.png"/><Relationship Id="rId57" Type="http://schemas.openxmlformats.org/officeDocument/2006/relationships/image" Target="media/image42.jpeg"/><Relationship Id="rId61" Type="http://schemas.openxmlformats.org/officeDocument/2006/relationships/image" Target="media/image46.jpeg"/><Relationship Id="rId10" Type="http://schemas.openxmlformats.org/officeDocument/2006/relationships/image" Target="media/image3.emf"/><Relationship Id="rId19" Type="http://schemas.openxmlformats.org/officeDocument/2006/relationships/package" Target="embeddings/Microsoft_Excel_Worksheet5.xlsx"/><Relationship Id="rId31" Type="http://schemas.openxmlformats.org/officeDocument/2006/relationships/image" Target="media/image18.jpe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jpeg"/><Relationship Id="rId73"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emf"/><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chart" Target="charts/chart2.xml"/><Relationship Id="rId48" Type="http://schemas.openxmlformats.org/officeDocument/2006/relationships/image" Target="media/image33.jpeg"/><Relationship Id="rId56" Type="http://schemas.openxmlformats.org/officeDocument/2006/relationships/image" Target="media/image41.png"/><Relationship Id="rId64" Type="http://schemas.openxmlformats.org/officeDocument/2006/relationships/image" Target="media/image49.jpeg"/><Relationship Id="rId69"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36.png"/><Relationship Id="rId72" Type="http://schemas.openxmlformats.org/officeDocument/2006/relationships/header" Target="header2.xml"/><Relationship Id="rId3" Type="http://schemas.microsoft.com/office/2007/relationships/stylesWithEffects" Target="stylesWithEffects.xml"/><Relationship Id="rId12" Type="http://schemas.openxmlformats.org/officeDocument/2006/relationships/image" Target="media/image4.emf"/><Relationship Id="rId17" Type="http://schemas.openxmlformats.org/officeDocument/2006/relationships/package" Target="embeddings/Microsoft_Excel_Worksheet4.xlsx"/><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8.jpeg"/><Relationship Id="rId41" Type="http://schemas.openxmlformats.org/officeDocument/2006/relationships/image" Target="media/image27.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footer" Target="footer1.xml"/><Relationship Id="rId75" Type="http://schemas.openxmlformats.org/officeDocument/2006/relationships/glossaryDocument" Target="glossary/document.xml"/><Relationship Id="rId1" Type="http://schemas.openxmlformats.org/officeDocument/2006/relationships/numbering" Target="numbering.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fo360fil01.kommune.local\docprod_IKS360BRANN\templates\Brannvesen%20MU_Moteinnkalling_NO.dotm"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2.xml.rels><?xml version="1.0" encoding="UTF-8" standalone="yes"?>
<Relationships xmlns="http://schemas.openxmlformats.org/package/2006/relationships"><Relationship Id="rId2" Type="http://schemas.openxmlformats.org/officeDocument/2006/relationships/oleObject" Target="Bok1"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'Pr stasjon'!$K$8</c:f>
              <c:strCache>
                <c:ptCount val="1"/>
                <c:pt idx="0">
                  <c:v>Div brann</c:v>
                </c:pt>
              </c:strCache>
            </c:strRef>
          </c:tx>
          <c:invertIfNegative val="0"/>
          <c:cat>
            <c:strRef>
              <c:f>'Pr stasjon'!$L$6:$Q$6</c:f>
              <c:strCache>
                <c:ptCount val="6"/>
                <c:pt idx="0">
                  <c:v>Ski</c:v>
                </c:pt>
                <c:pt idx="1">
                  <c:v>Oppegård</c:v>
                </c:pt>
                <c:pt idx="2">
                  <c:v>Korsegården</c:v>
                </c:pt>
                <c:pt idx="3">
                  <c:v>Nesodden</c:v>
                </c:pt>
                <c:pt idx="4">
                  <c:v>Enebakk</c:v>
                </c:pt>
                <c:pt idx="5">
                  <c:v>Flateby</c:v>
                </c:pt>
              </c:strCache>
            </c:strRef>
          </c:cat>
          <c:val>
            <c:numRef>
              <c:f>'Pr stasjon'!$L$8:$Q$8</c:f>
              <c:numCache>
                <c:formatCode>General</c:formatCode>
                <c:ptCount val="6"/>
                <c:pt idx="0">
                  <c:v>121</c:v>
                </c:pt>
                <c:pt idx="1">
                  <c:v>100</c:v>
                </c:pt>
                <c:pt idx="2">
                  <c:v>79</c:v>
                </c:pt>
                <c:pt idx="3">
                  <c:v>50</c:v>
                </c:pt>
                <c:pt idx="4">
                  <c:v>27</c:v>
                </c:pt>
                <c:pt idx="5">
                  <c:v>17</c:v>
                </c:pt>
              </c:numCache>
            </c:numRef>
          </c:val>
          <c:extLst xmlns:c16r2="http://schemas.microsoft.com/office/drawing/2015/06/chart">
            <c:ext xmlns:c16="http://schemas.microsoft.com/office/drawing/2014/chart" uri="{C3380CC4-5D6E-409C-BE32-E72D297353CC}">
              <c16:uniqueId val="{00000000-77B7-4296-A566-470FF144E4F1}"/>
            </c:ext>
          </c:extLst>
        </c:ser>
        <c:ser>
          <c:idx val="1"/>
          <c:order val="1"/>
          <c:tx>
            <c:strRef>
              <c:f>'Pr stasjon'!$K$9</c:f>
              <c:strCache>
                <c:ptCount val="1"/>
                <c:pt idx="0">
                  <c:v>Ulykke / redning</c:v>
                </c:pt>
              </c:strCache>
            </c:strRef>
          </c:tx>
          <c:invertIfNegative val="0"/>
          <c:cat>
            <c:strRef>
              <c:f>'Pr stasjon'!$L$6:$Q$6</c:f>
              <c:strCache>
                <c:ptCount val="6"/>
                <c:pt idx="0">
                  <c:v>Ski</c:v>
                </c:pt>
                <c:pt idx="1">
                  <c:v>Oppegård</c:v>
                </c:pt>
                <c:pt idx="2">
                  <c:v>Korsegården</c:v>
                </c:pt>
                <c:pt idx="3">
                  <c:v>Nesodden</c:v>
                </c:pt>
                <c:pt idx="4">
                  <c:v>Enebakk</c:v>
                </c:pt>
                <c:pt idx="5">
                  <c:v>Flateby</c:v>
                </c:pt>
              </c:strCache>
            </c:strRef>
          </c:cat>
          <c:val>
            <c:numRef>
              <c:f>'Pr stasjon'!$L$9:$Q$9</c:f>
              <c:numCache>
                <c:formatCode>General</c:formatCode>
                <c:ptCount val="6"/>
                <c:pt idx="0">
                  <c:v>86</c:v>
                </c:pt>
                <c:pt idx="1">
                  <c:v>86</c:v>
                </c:pt>
                <c:pt idx="2">
                  <c:v>88</c:v>
                </c:pt>
                <c:pt idx="3">
                  <c:v>20</c:v>
                </c:pt>
                <c:pt idx="4">
                  <c:v>14</c:v>
                </c:pt>
                <c:pt idx="5">
                  <c:v>14</c:v>
                </c:pt>
              </c:numCache>
            </c:numRef>
          </c:val>
          <c:extLst xmlns:c16r2="http://schemas.microsoft.com/office/drawing/2015/06/chart">
            <c:ext xmlns:c16="http://schemas.microsoft.com/office/drawing/2014/chart" uri="{C3380CC4-5D6E-409C-BE32-E72D297353CC}">
              <c16:uniqueId val="{00000001-77B7-4296-A566-470FF144E4F1}"/>
            </c:ext>
          </c:extLst>
        </c:ser>
        <c:ser>
          <c:idx val="2"/>
          <c:order val="2"/>
          <c:tx>
            <c:strRef>
              <c:f>'Pr stasjon'!$K$10</c:f>
              <c:strCache>
                <c:ptCount val="1"/>
                <c:pt idx="0">
                  <c:v>Helse / liv</c:v>
                </c:pt>
              </c:strCache>
            </c:strRef>
          </c:tx>
          <c:invertIfNegative val="0"/>
          <c:cat>
            <c:strRef>
              <c:f>'Pr stasjon'!$L$6:$Q$6</c:f>
              <c:strCache>
                <c:ptCount val="6"/>
                <c:pt idx="0">
                  <c:v>Ski</c:v>
                </c:pt>
                <c:pt idx="1">
                  <c:v>Oppegård</c:v>
                </c:pt>
                <c:pt idx="2">
                  <c:v>Korsegården</c:v>
                </c:pt>
                <c:pt idx="3">
                  <c:v>Nesodden</c:v>
                </c:pt>
                <c:pt idx="4">
                  <c:v>Enebakk</c:v>
                </c:pt>
                <c:pt idx="5">
                  <c:v>Flateby</c:v>
                </c:pt>
              </c:strCache>
            </c:strRef>
          </c:cat>
          <c:val>
            <c:numRef>
              <c:f>'Pr stasjon'!$L$10:$Q$10</c:f>
              <c:numCache>
                <c:formatCode>General</c:formatCode>
                <c:ptCount val="6"/>
                <c:pt idx="0">
                  <c:v>35</c:v>
                </c:pt>
                <c:pt idx="1">
                  <c:v>80</c:v>
                </c:pt>
                <c:pt idx="2">
                  <c:v>60</c:v>
                </c:pt>
                <c:pt idx="3">
                  <c:v>101</c:v>
                </c:pt>
                <c:pt idx="4">
                  <c:v>17</c:v>
                </c:pt>
                <c:pt idx="5">
                  <c:v>15</c:v>
                </c:pt>
              </c:numCache>
            </c:numRef>
          </c:val>
          <c:extLst xmlns:c16r2="http://schemas.microsoft.com/office/drawing/2015/06/chart">
            <c:ext xmlns:c16="http://schemas.microsoft.com/office/drawing/2014/chart" uri="{C3380CC4-5D6E-409C-BE32-E72D297353CC}">
              <c16:uniqueId val="{00000002-77B7-4296-A566-470FF144E4F1}"/>
            </c:ext>
          </c:extLst>
        </c:ser>
        <c:dLbls>
          <c:showLegendKey val="0"/>
          <c:showVal val="0"/>
          <c:showCatName val="0"/>
          <c:showSerName val="0"/>
          <c:showPercent val="0"/>
          <c:showBubbleSize val="0"/>
        </c:dLbls>
        <c:gapWidth val="150"/>
        <c:axId val="218536192"/>
        <c:axId val="218616576"/>
      </c:barChart>
      <c:catAx>
        <c:axId val="218536192"/>
        <c:scaling>
          <c:orientation val="minMax"/>
        </c:scaling>
        <c:delete val="0"/>
        <c:axPos val="b"/>
        <c:numFmt formatCode="General" sourceLinked="0"/>
        <c:majorTickMark val="out"/>
        <c:minorTickMark val="none"/>
        <c:tickLblPos val="nextTo"/>
        <c:crossAx val="218616576"/>
        <c:crosses val="autoZero"/>
        <c:auto val="1"/>
        <c:lblAlgn val="ctr"/>
        <c:lblOffset val="100"/>
        <c:noMultiLvlLbl val="0"/>
      </c:catAx>
      <c:valAx>
        <c:axId val="218616576"/>
        <c:scaling>
          <c:orientation val="minMax"/>
        </c:scaling>
        <c:delete val="0"/>
        <c:axPos val="l"/>
        <c:majorGridlines/>
        <c:numFmt formatCode="General" sourceLinked="1"/>
        <c:majorTickMark val="out"/>
        <c:minorTickMark val="none"/>
        <c:tickLblPos val="nextTo"/>
        <c:crossAx val="218536192"/>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Bekymringsmeldinger for risikoutsatte grupper</a:t>
            </a:r>
          </a:p>
        </c:rich>
      </c:tx>
      <c:overlay val="0"/>
      <c:spPr>
        <a:noFill/>
        <a:ln>
          <a:noFill/>
        </a:ln>
        <a:effectLst/>
      </c:spPr>
    </c:title>
    <c:autoTitleDeleted val="0"/>
    <c:plotArea>
      <c:layout>
        <c:manualLayout>
          <c:layoutTarget val="inner"/>
          <c:xMode val="edge"/>
          <c:yMode val="edge"/>
          <c:x val="8.6767895878524945E-2"/>
          <c:y val="0.470898041590955"/>
          <c:w val="0.91323210412147504"/>
          <c:h val="0.43577750858065817"/>
        </c:manualLayout>
      </c:layout>
      <c:barChart>
        <c:barDir val="col"/>
        <c:grouping val="clustered"/>
        <c:varyColors val="0"/>
        <c:ser>
          <c:idx val="0"/>
          <c:order val="0"/>
          <c:tx>
            <c:v>2015</c:v>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nb-NO"/>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'Ark1'!$A$41:$A$46</c:f>
              <c:strCache>
                <c:ptCount val="6"/>
                <c:pt idx="0">
                  <c:v>Enebakk</c:v>
                </c:pt>
                <c:pt idx="1">
                  <c:v>Frogn</c:v>
                </c:pt>
                <c:pt idx="2">
                  <c:v>Nesodden</c:v>
                </c:pt>
                <c:pt idx="3">
                  <c:v>Oppegård</c:v>
                </c:pt>
                <c:pt idx="4">
                  <c:v>Ski</c:v>
                </c:pt>
                <c:pt idx="5">
                  <c:v>Ås</c:v>
                </c:pt>
              </c:strCache>
            </c:strRef>
          </c:cat>
          <c:val>
            <c:numRef>
              <c:f>'Ark1'!$B$41:$B$46</c:f>
              <c:numCache>
                <c:formatCode>General</c:formatCode>
                <c:ptCount val="6"/>
                <c:pt idx="0">
                  <c:v>0</c:v>
                </c:pt>
                <c:pt idx="1">
                  <c:v>0</c:v>
                </c:pt>
                <c:pt idx="2">
                  <c:v>2</c:v>
                </c:pt>
                <c:pt idx="3">
                  <c:v>1</c:v>
                </c:pt>
                <c:pt idx="4">
                  <c:v>4</c:v>
                </c:pt>
                <c:pt idx="5">
                  <c:v>2</c:v>
                </c:pt>
              </c:numCache>
            </c:numRef>
          </c:val>
          <c:extLst xmlns:c16r2="http://schemas.microsoft.com/office/drawing/2015/06/chart">
            <c:ext xmlns:c16="http://schemas.microsoft.com/office/drawing/2014/chart" uri="{C3380CC4-5D6E-409C-BE32-E72D297353CC}">
              <c16:uniqueId val="{00000000-A4A0-4BE2-974A-A6C569891480}"/>
            </c:ext>
          </c:extLst>
        </c:ser>
        <c:ser>
          <c:idx val="1"/>
          <c:order val="1"/>
          <c:tx>
            <c:v>2016</c:v>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nb-NO"/>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'Ark1'!$A$41:$A$46</c:f>
              <c:strCache>
                <c:ptCount val="6"/>
                <c:pt idx="0">
                  <c:v>Enebakk</c:v>
                </c:pt>
                <c:pt idx="1">
                  <c:v>Frogn</c:v>
                </c:pt>
                <c:pt idx="2">
                  <c:v>Nesodden</c:v>
                </c:pt>
                <c:pt idx="3">
                  <c:v>Oppegård</c:v>
                </c:pt>
                <c:pt idx="4">
                  <c:v>Ski</c:v>
                </c:pt>
                <c:pt idx="5">
                  <c:v>Ås</c:v>
                </c:pt>
              </c:strCache>
            </c:strRef>
          </c:cat>
          <c:val>
            <c:numRef>
              <c:f>'Ark1'!$C$41:$C$46</c:f>
              <c:numCache>
                <c:formatCode>General</c:formatCode>
                <c:ptCount val="6"/>
                <c:pt idx="0">
                  <c:v>21</c:v>
                </c:pt>
                <c:pt idx="1">
                  <c:v>11</c:v>
                </c:pt>
                <c:pt idx="2">
                  <c:v>18</c:v>
                </c:pt>
                <c:pt idx="3">
                  <c:v>12</c:v>
                </c:pt>
                <c:pt idx="4">
                  <c:v>15</c:v>
                </c:pt>
                <c:pt idx="5">
                  <c:v>19</c:v>
                </c:pt>
              </c:numCache>
            </c:numRef>
          </c:val>
          <c:extLst xmlns:c16r2="http://schemas.microsoft.com/office/drawing/2015/06/chart">
            <c:ext xmlns:c16="http://schemas.microsoft.com/office/drawing/2014/chart" uri="{C3380CC4-5D6E-409C-BE32-E72D297353CC}">
              <c16:uniqueId val="{00000001-A4A0-4BE2-974A-A6C569891480}"/>
            </c:ext>
          </c:extLst>
        </c:ser>
        <c:dLbls>
          <c:dLblPos val="inEnd"/>
          <c:showLegendKey val="0"/>
          <c:showVal val="1"/>
          <c:showCatName val="0"/>
          <c:showSerName val="0"/>
          <c:showPercent val="0"/>
          <c:showBubbleSize val="0"/>
        </c:dLbls>
        <c:gapWidth val="65"/>
        <c:axId val="333568640"/>
        <c:axId val="334184448"/>
      </c:barChart>
      <c:catAx>
        <c:axId val="33356864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nb-NO"/>
          </a:p>
        </c:txPr>
        <c:crossAx val="334184448"/>
        <c:crosses val="autoZero"/>
        <c:auto val="1"/>
        <c:lblAlgn val="ctr"/>
        <c:lblOffset val="100"/>
        <c:noMultiLvlLbl val="0"/>
      </c:catAx>
      <c:valAx>
        <c:axId val="33418444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333568640"/>
        <c:crosses val="autoZero"/>
        <c:crossBetween val="between"/>
      </c:valAx>
      <c:spPr>
        <a:noFill/>
        <a:ln>
          <a:noFill/>
        </a:ln>
        <a:effectLst/>
      </c:spPr>
    </c:plotArea>
    <c:legend>
      <c:legendPos val="b"/>
      <c:layout>
        <c:manualLayout>
          <c:xMode val="edge"/>
          <c:yMode val="edge"/>
          <c:x val="0.29194695171090207"/>
          <c:y val="0.30371605988275852"/>
          <c:w val="0.26623396587357168"/>
          <c:h val="7.8397761255452822E-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nb-N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nb-NO"/>
    </a:p>
  </c:txPr>
  <c:externalData r:id="rId2">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7449E64FC61E469C9B327AEF04E95D15"/>
        <w:category>
          <w:name w:val="General"/>
          <w:gallery w:val="placeholder"/>
        </w:category>
        <w:types>
          <w:type w:val="bbPlcHdr"/>
        </w:types>
        <w:behaviors>
          <w:behavior w:val="content"/>
        </w:behaviors>
        <w:guid w:val="{B934F5E3-E9EC-4279-A993-361D511D1A42}"/>
      </w:docPartPr>
      <w:docPartBody>
        <w:p w:rsidR="00D73DF1" w:rsidRDefault="00B61DE3" w:rsidP="00B61DE3">
          <w:pPr>
            <w:pStyle w:val="7449E64FC61E469C9B327AEF04E95D15"/>
          </w:pPr>
          <w:r w:rsidRPr="002112DB">
            <w:rPr>
              <w:rStyle w:val="Plassholdertekst"/>
            </w:rPr>
            <w:t>Klikk her for å skrive inn en dato.</w:t>
          </w:r>
        </w:p>
      </w:docPartBody>
    </w:docPart>
    <w:docPart>
      <w:docPartPr>
        <w:name w:val="C5F45E00D0A14C2BA8D250E1F440E92A"/>
        <w:category>
          <w:name w:val="Generelt"/>
          <w:gallery w:val="placeholder"/>
        </w:category>
        <w:types>
          <w:type w:val="bbPlcHdr"/>
        </w:types>
        <w:behaviors>
          <w:behavior w:val="content"/>
        </w:behaviors>
        <w:guid w:val="{7F116EC7-FCC8-4C26-8F72-FB089349899D}"/>
      </w:docPartPr>
      <w:docPartBody>
        <w:p w:rsidR="008C71AA" w:rsidRDefault="008C71AA" w:rsidP="008C71AA">
          <w:pPr>
            <w:pStyle w:val="C5F45E00D0A14C2BA8D250E1F440E92A"/>
          </w:pPr>
          <w:r w:rsidRPr="00832BEB">
            <w:rPr>
              <w:rStyle w:val="Plassholdertekst"/>
            </w:rPr>
            <w:t>Click here to enter text.</w:t>
          </w:r>
        </w:p>
      </w:docPartBody>
    </w:docPart>
    <w:docPart>
      <w:docPartPr>
        <w:name w:val="0D0C7FB49524477E8F26E1EA387BFC17"/>
        <w:category>
          <w:name w:val="Generelt"/>
          <w:gallery w:val="placeholder"/>
        </w:category>
        <w:types>
          <w:type w:val="bbPlcHdr"/>
        </w:types>
        <w:behaviors>
          <w:behavior w:val="content"/>
        </w:behaviors>
        <w:guid w:val="{2CA33E2F-340F-4655-81F5-B6A54623C656}"/>
      </w:docPartPr>
      <w:docPartBody>
        <w:p w:rsidR="008C71AA" w:rsidRDefault="008C71AA" w:rsidP="008C71AA">
          <w:pPr>
            <w:pStyle w:val="0D0C7FB49524477E8F26E1EA387BFC17"/>
          </w:pPr>
          <w:r w:rsidRPr="00E038A3">
            <w:rPr>
              <w:rFonts w:cs="Arial"/>
            </w:rPr>
            <w:t>Skriv inn forslag til vedtak</w:t>
          </w:r>
        </w:p>
      </w:docPartBody>
    </w:docPart>
    <w:docPart>
      <w:docPartPr>
        <w:name w:val="631C12029D8C414B9A00337E818DEEE0"/>
        <w:category>
          <w:name w:val="Generelt"/>
          <w:gallery w:val="placeholder"/>
        </w:category>
        <w:types>
          <w:type w:val="bbPlcHdr"/>
        </w:types>
        <w:behaviors>
          <w:behavior w:val="content"/>
        </w:behaviors>
        <w:guid w:val="{708FA162-CC13-4F11-A6FF-D45610B46979}"/>
      </w:docPartPr>
      <w:docPartBody>
        <w:p w:rsidR="008C71AA" w:rsidRDefault="008C71AA" w:rsidP="008C71AA">
          <w:pPr>
            <w:pStyle w:val="631C12029D8C414B9A00337E818DEEE0"/>
          </w:pPr>
          <w:r w:rsidRPr="00832BEB">
            <w:rPr>
              <w:rStyle w:val="Plassholdertekst"/>
            </w:rPr>
            <w:t>Click here to enter text.</w:t>
          </w:r>
        </w:p>
      </w:docPartBody>
    </w:docPart>
    <w:docPart>
      <w:docPartPr>
        <w:name w:val="94A5FE2888834065BCA718AE65D41D1D"/>
        <w:category>
          <w:name w:val="Generelt"/>
          <w:gallery w:val="placeholder"/>
        </w:category>
        <w:types>
          <w:type w:val="bbPlcHdr"/>
        </w:types>
        <w:behaviors>
          <w:behavior w:val="content"/>
        </w:behaviors>
        <w:guid w:val="{6238FF4A-7F78-4D0E-B15F-833AD527E52A}"/>
      </w:docPartPr>
      <w:docPartBody>
        <w:p w:rsidR="008C71AA" w:rsidRDefault="008C71AA" w:rsidP="008C71AA">
          <w:pPr>
            <w:pStyle w:val="94A5FE2888834065BCA718AE65D41D1D"/>
          </w:pPr>
          <w:r w:rsidRPr="00832BEB">
            <w:rPr>
              <w:rStyle w:val="Plassholdertekst"/>
            </w:rPr>
            <w:t>Click here to enter text.</w:t>
          </w:r>
        </w:p>
      </w:docPartBody>
    </w:docPart>
    <w:docPart>
      <w:docPartPr>
        <w:name w:val="14DDBF8C9B9645819713AAE949BDE95C"/>
        <w:category>
          <w:name w:val="Generelt"/>
          <w:gallery w:val="placeholder"/>
        </w:category>
        <w:types>
          <w:type w:val="bbPlcHdr"/>
        </w:types>
        <w:behaviors>
          <w:behavior w:val="content"/>
        </w:behaviors>
        <w:guid w:val="{05A16DBE-7541-4FCE-BAEB-146D433495BE}"/>
      </w:docPartPr>
      <w:docPartBody>
        <w:p w:rsidR="008C71AA" w:rsidRDefault="008C71AA" w:rsidP="008C71AA">
          <w:pPr>
            <w:pStyle w:val="14DDBF8C9B9645819713AAE949BDE95C"/>
          </w:pPr>
          <w:r w:rsidRPr="00832BEB">
            <w:rPr>
              <w:rStyle w:val="Plassholdertekst"/>
            </w:rPr>
            <w:t>Click here to enter text.</w:t>
          </w:r>
        </w:p>
      </w:docPartBody>
    </w:docPart>
    <w:docPart>
      <w:docPartPr>
        <w:name w:val="0F75E614FFCB4129A1CE72936E85AE9C"/>
        <w:category>
          <w:name w:val="Generelt"/>
          <w:gallery w:val="placeholder"/>
        </w:category>
        <w:types>
          <w:type w:val="bbPlcHdr"/>
        </w:types>
        <w:behaviors>
          <w:behavior w:val="content"/>
        </w:behaviors>
        <w:guid w:val="{D78CE405-5264-4876-989B-93DB394479AF}"/>
      </w:docPartPr>
      <w:docPartBody>
        <w:p w:rsidR="008C71AA" w:rsidRDefault="008C71AA" w:rsidP="008C71AA">
          <w:pPr>
            <w:pStyle w:val="0F75E614FFCB4129A1CE72936E85AE9C"/>
          </w:pPr>
          <w:r w:rsidRPr="00E038A3">
            <w:rPr>
              <w:rFonts w:cs="Arial"/>
            </w:rPr>
            <w:t>Skriv inn forslag til vedtak</w:t>
          </w:r>
        </w:p>
      </w:docPartBody>
    </w:docPart>
    <w:docPart>
      <w:docPartPr>
        <w:name w:val="ACF602CAFAE248219D7B87647CE68325"/>
        <w:category>
          <w:name w:val="Generelt"/>
          <w:gallery w:val="placeholder"/>
        </w:category>
        <w:types>
          <w:type w:val="bbPlcHdr"/>
        </w:types>
        <w:behaviors>
          <w:behavior w:val="content"/>
        </w:behaviors>
        <w:guid w:val="{6D5D3962-8D7F-4357-8219-ED0F986F4C10}"/>
      </w:docPartPr>
      <w:docPartBody>
        <w:p w:rsidR="008C71AA" w:rsidRDefault="008C71AA" w:rsidP="008C71AA">
          <w:pPr>
            <w:pStyle w:val="ACF602CAFAE248219D7B87647CE68325"/>
          </w:pPr>
          <w:r w:rsidRPr="00832BEB">
            <w:rPr>
              <w:rStyle w:val="Plassholdertekst"/>
            </w:rPr>
            <w:t>Click here to enter text.</w:t>
          </w:r>
        </w:p>
      </w:docPartBody>
    </w:docPart>
    <w:docPart>
      <w:docPartPr>
        <w:name w:val="892093BEB28B4874BE7573ED0BD472C0"/>
        <w:category>
          <w:name w:val="Generelt"/>
          <w:gallery w:val="placeholder"/>
        </w:category>
        <w:types>
          <w:type w:val="bbPlcHdr"/>
        </w:types>
        <w:behaviors>
          <w:behavior w:val="content"/>
        </w:behaviors>
        <w:guid w:val="{15DF62DB-5863-4F6F-B5BB-BAD4F907C974}"/>
      </w:docPartPr>
      <w:docPartBody>
        <w:p w:rsidR="008C71AA" w:rsidRDefault="008C71AA" w:rsidP="008C71AA">
          <w:pPr>
            <w:pStyle w:val="892093BEB28B4874BE7573ED0BD472C0"/>
          </w:pPr>
          <w:r w:rsidRPr="00832BEB">
            <w:rPr>
              <w:rStyle w:val="Plassholdertekst"/>
            </w:rPr>
            <w:t>Click here to enter text.</w:t>
          </w:r>
        </w:p>
      </w:docPartBody>
    </w:docPart>
    <w:docPart>
      <w:docPartPr>
        <w:name w:val="A80681B0A3E346F1BC6A3FFCBFB9601E"/>
        <w:category>
          <w:name w:val="Generelt"/>
          <w:gallery w:val="placeholder"/>
        </w:category>
        <w:types>
          <w:type w:val="bbPlcHdr"/>
        </w:types>
        <w:behaviors>
          <w:behavior w:val="content"/>
        </w:behaviors>
        <w:guid w:val="{F84277D5-9697-429A-8480-242EC5E7BA25}"/>
      </w:docPartPr>
      <w:docPartBody>
        <w:p w:rsidR="008C71AA" w:rsidRDefault="008C71AA" w:rsidP="008C71AA">
          <w:pPr>
            <w:pStyle w:val="A80681B0A3E346F1BC6A3FFCBFB9601E"/>
          </w:pPr>
          <w:r w:rsidRPr="00832BEB">
            <w:rPr>
              <w:rStyle w:val="Plassholdertekst"/>
            </w:rPr>
            <w:t>Click here to enter text.</w:t>
          </w:r>
        </w:p>
      </w:docPartBody>
    </w:docPart>
    <w:docPart>
      <w:docPartPr>
        <w:name w:val="EB0154AF541049CE94B655DE5A4C5A43"/>
        <w:category>
          <w:name w:val="Generelt"/>
          <w:gallery w:val="placeholder"/>
        </w:category>
        <w:types>
          <w:type w:val="bbPlcHdr"/>
        </w:types>
        <w:behaviors>
          <w:behavior w:val="content"/>
        </w:behaviors>
        <w:guid w:val="{F3F3B0F3-E859-48D1-8ACF-856393BB3251}"/>
      </w:docPartPr>
      <w:docPartBody>
        <w:p w:rsidR="008C71AA" w:rsidRDefault="008C71AA" w:rsidP="008C71AA">
          <w:pPr>
            <w:pStyle w:val="EB0154AF541049CE94B655DE5A4C5A43"/>
          </w:pPr>
          <w:bookmarkStart w:id="0" w:name="Start"/>
          <w:r w:rsidRPr="005C1DAA">
            <w:rPr>
              <w:rFonts w:cs="Arial"/>
            </w:rPr>
            <w:t>Skriv inn forslag til vedtak</w:t>
          </w:r>
          <w:bookmarkEnd w:id="0"/>
        </w:p>
      </w:docPartBody>
    </w:docPart>
    <w:docPart>
      <w:docPartPr>
        <w:name w:val="4D2F2A9244A2455A8EA1FF5A3F8D933A"/>
        <w:category>
          <w:name w:val="Generelt"/>
          <w:gallery w:val="placeholder"/>
        </w:category>
        <w:types>
          <w:type w:val="bbPlcHdr"/>
        </w:types>
        <w:behaviors>
          <w:behavior w:val="content"/>
        </w:behaviors>
        <w:guid w:val="{A4AFC74C-9D76-4C29-BC09-9A66952F2A21}"/>
      </w:docPartPr>
      <w:docPartBody>
        <w:p w:rsidR="008C71AA" w:rsidRDefault="008C71AA" w:rsidP="008C71AA">
          <w:pPr>
            <w:pStyle w:val="4D2F2A9244A2455A8EA1FF5A3F8D933A"/>
          </w:pPr>
          <w:bookmarkStart w:id="1" w:name="Start"/>
          <w:r w:rsidRPr="005C1DAA">
            <w:rPr>
              <w:rFonts w:cs="Arial"/>
            </w:rPr>
            <w:t>Skriv inn forslag til vedtak</w:t>
          </w:r>
          <w:bookmarkEnd w:id="1"/>
        </w:p>
      </w:docPartBody>
    </w:docPart>
    <w:docPart>
      <w:docPartPr>
        <w:name w:val="CB7868655E8E4C30AAE85346C3CD2F1D"/>
        <w:category>
          <w:name w:val="Generelt"/>
          <w:gallery w:val="placeholder"/>
        </w:category>
        <w:types>
          <w:type w:val="bbPlcHdr"/>
        </w:types>
        <w:behaviors>
          <w:behavior w:val="content"/>
        </w:behaviors>
        <w:guid w:val="{5E146569-8D96-4595-A4C8-73951AF5A5C7}"/>
      </w:docPartPr>
      <w:docPartBody>
        <w:p w:rsidR="008C71AA" w:rsidRDefault="008C71AA" w:rsidP="008C71AA">
          <w:pPr>
            <w:pStyle w:val="CB7868655E8E4C30AAE85346C3CD2F1D"/>
          </w:pPr>
          <w:r>
            <w:rPr>
              <w:rFonts w:cs="Arial"/>
              <w:szCs w:val="24"/>
            </w:rPr>
            <w:t xml:space="preserve"> </w:t>
          </w:r>
        </w:p>
      </w:docPartBody>
    </w:docPart>
    <w:docPart>
      <w:docPartPr>
        <w:name w:val="08A52E13B9A14F7BA69E0808C31E70A4"/>
        <w:category>
          <w:name w:val="Generelt"/>
          <w:gallery w:val="placeholder"/>
        </w:category>
        <w:types>
          <w:type w:val="bbPlcHdr"/>
        </w:types>
        <w:behaviors>
          <w:behavior w:val="content"/>
        </w:behaviors>
        <w:guid w:val="{6C599611-C4DB-40AC-AAD1-B9D4D9E3469B}"/>
      </w:docPartPr>
      <w:docPartBody>
        <w:p w:rsidR="008C71AA" w:rsidRDefault="008C71AA" w:rsidP="008C71AA">
          <w:pPr>
            <w:pStyle w:val="08A52E13B9A14F7BA69E0808C31E70A4"/>
          </w:pPr>
          <w:r w:rsidRPr="00832BEB">
            <w:rPr>
              <w:rStyle w:val="Plassholdertekst"/>
            </w:rPr>
            <w:t>Click here to enter text.</w:t>
          </w:r>
        </w:p>
      </w:docPartBody>
    </w:docPart>
    <w:docPart>
      <w:docPartPr>
        <w:name w:val="07370B7A331F4B0883D5FD54C0C39FE2"/>
        <w:category>
          <w:name w:val="Generelt"/>
          <w:gallery w:val="placeholder"/>
        </w:category>
        <w:types>
          <w:type w:val="bbPlcHdr"/>
        </w:types>
        <w:behaviors>
          <w:behavior w:val="content"/>
        </w:behaviors>
        <w:guid w:val="{0B15470F-B300-4907-9E52-63BD3C02743F}"/>
      </w:docPartPr>
      <w:docPartBody>
        <w:p w:rsidR="008C71AA" w:rsidRDefault="008C71AA" w:rsidP="008C71AA">
          <w:pPr>
            <w:pStyle w:val="07370B7A331F4B0883D5FD54C0C39FE2"/>
          </w:pPr>
          <w:r w:rsidRPr="00E038A3">
            <w:rPr>
              <w:rFonts w:cs="Arial"/>
            </w:rPr>
            <w:t>Skriv inn forslag til vedtak</w:t>
          </w:r>
        </w:p>
      </w:docPartBody>
    </w:docPart>
    <w:docPart>
      <w:docPartPr>
        <w:name w:val="7CFBB5613009432D9CAE4F83C7B05E60"/>
        <w:category>
          <w:name w:val="Generelt"/>
          <w:gallery w:val="placeholder"/>
        </w:category>
        <w:types>
          <w:type w:val="bbPlcHdr"/>
        </w:types>
        <w:behaviors>
          <w:behavior w:val="content"/>
        </w:behaviors>
        <w:guid w:val="{11519BF6-B1B3-41FE-985C-36AD20BBF38D}"/>
      </w:docPartPr>
      <w:docPartBody>
        <w:p w:rsidR="008C71AA" w:rsidRDefault="008C71AA" w:rsidP="008C71AA">
          <w:pPr>
            <w:pStyle w:val="7CFBB5613009432D9CAE4F83C7B05E60"/>
          </w:pPr>
          <w:r w:rsidRPr="00832BEB">
            <w:rPr>
              <w:rStyle w:val="Plassholdertekst"/>
            </w:rPr>
            <w:t>Click here to enter text.</w:t>
          </w:r>
        </w:p>
      </w:docPartBody>
    </w:docPart>
    <w:docPart>
      <w:docPartPr>
        <w:name w:val="C01D4D4F448141AA8988E24AE1316828"/>
        <w:category>
          <w:name w:val="Generelt"/>
          <w:gallery w:val="placeholder"/>
        </w:category>
        <w:types>
          <w:type w:val="bbPlcHdr"/>
        </w:types>
        <w:behaviors>
          <w:behavior w:val="content"/>
        </w:behaviors>
        <w:guid w:val="{A323E45C-08AA-4F6E-948A-183210FF9641}"/>
      </w:docPartPr>
      <w:docPartBody>
        <w:p w:rsidR="008C71AA" w:rsidRDefault="008C71AA" w:rsidP="008C71AA">
          <w:pPr>
            <w:pStyle w:val="C01D4D4F448141AA8988E24AE1316828"/>
          </w:pPr>
          <w:r w:rsidRPr="00832BEB">
            <w:rPr>
              <w:rStyle w:val="Plassholdertekst"/>
            </w:rPr>
            <w:t>Click here to enter text.</w:t>
          </w:r>
        </w:p>
      </w:docPartBody>
    </w:docPart>
    <w:docPart>
      <w:docPartPr>
        <w:name w:val="404A9186BE504BCBB8A9FF3409276BDA"/>
        <w:category>
          <w:name w:val="Generelt"/>
          <w:gallery w:val="placeholder"/>
        </w:category>
        <w:types>
          <w:type w:val="bbPlcHdr"/>
        </w:types>
        <w:behaviors>
          <w:behavior w:val="content"/>
        </w:behaviors>
        <w:guid w:val="{65F75F92-FE1F-4427-9D7B-1C75EF7C6EE1}"/>
      </w:docPartPr>
      <w:docPartBody>
        <w:p w:rsidR="008C71AA" w:rsidRDefault="008C71AA" w:rsidP="008C71AA">
          <w:pPr>
            <w:pStyle w:val="404A9186BE504BCBB8A9FF3409276BDA"/>
          </w:pPr>
          <w:r w:rsidRPr="00832BEB">
            <w:rPr>
              <w:rStyle w:val="Plassholdertekst"/>
            </w:rPr>
            <w:t>Click here to enter text.</w:t>
          </w:r>
        </w:p>
      </w:docPartBody>
    </w:docPart>
    <w:docPart>
      <w:docPartPr>
        <w:name w:val="A014A24DA3324C81A07140DD510E7B4D"/>
        <w:category>
          <w:name w:val="Generelt"/>
          <w:gallery w:val="placeholder"/>
        </w:category>
        <w:types>
          <w:type w:val="bbPlcHdr"/>
        </w:types>
        <w:behaviors>
          <w:behavior w:val="content"/>
        </w:behaviors>
        <w:guid w:val="{8308D0C2-6432-4340-8303-3DEE3B1B758B}"/>
      </w:docPartPr>
      <w:docPartBody>
        <w:p w:rsidR="008C71AA" w:rsidRDefault="008C71AA" w:rsidP="008C71AA">
          <w:pPr>
            <w:pStyle w:val="A014A24DA3324C81A07140DD510E7B4D"/>
          </w:pPr>
          <w:r w:rsidRPr="00E038A3">
            <w:rPr>
              <w:rFonts w:cs="Arial"/>
            </w:rPr>
            <w:t>Skriv inn forslag til vedtak</w:t>
          </w:r>
        </w:p>
      </w:docPartBody>
    </w:docPart>
    <w:docPart>
      <w:docPartPr>
        <w:name w:val="AFFE779D246E432AB82E929676D1A40F"/>
        <w:category>
          <w:name w:val="Generelt"/>
          <w:gallery w:val="placeholder"/>
        </w:category>
        <w:types>
          <w:type w:val="bbPlcHdr"/>
        </w:types>
        <w:behaviors>
          <w:behavior w:val="content"/>
        </w:behaviors>
        <w:guid w:val="{3883E329-6020-4545-A050-7F5B57685478}"/>
      </w:docPartPr>
      <w:docPartBody>
        <w:p w:rsidR="008C71AA" w:rsidRDefault="008C71AA" w:rsidP="008C71AA">
          <w:pPr>
            <w:pStyle w:val="AFFE779D246E432AB82E929676D1A40F"/>
          </w:pPr>
          <w:r w:rsidRPr="00832BEB">
            <w:rPr>
              <w:rStyle w:val="Plassholdertekst"/>
            </w:rPr>
            <w:t>Click here to enter text.</w:t>
          </w:r>
        </w:p>
      </w:docPartBody>
    </w:docPart>
    <w:docPart>
      <w:docPartPr>
        <w:name w:val="145AD3769213435F9F02862761616138"/>
        <w:category>
          <w:name w:val="Generelt"/>
          <w:gallery w:val="placeholder"/>
        </w:category>
        <w:types>
          <w:type w:val="bbPlcHdr"/>
        </w:types>
        <w:behaviors>
          <w:behavior w:val="content"/>
        </w:behaviors>
        <w:guid w:val="{A6AA6A4D-EED1-493C-B4A8-A071C4FF708A}"/>
      </w:docPartPr>
      <w:docPartBody>
        <w:p w:rsidR="008C71AA" w:rsidRDefault="008C71AA" w:rsidP="008C71AA">
          <w:pPr>
            <w:pStyle w:val="145AD3769213435F9F02862761616138"/>
          </w:pPr>
          <w:r w:rsidRPr="00832BEB">
            <w:rPr>
              <w:rStyle w:val="Plassholderteks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Times New Roman"/>
    <w:charset w:val="00"/>
    <w:family w:val="auto"/>
    <w:pitch w:val="default"/>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W1)">
    <w:altName w:val="Times New Roman"/>
    <w:charset w:val="00"/>
    <w:family w:val="roman"/>
    <w:pitch w:val="variable"/>
    <w:sig w:usb0="20007A87" w:usb1="80000000" w:usb2="00000008"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Univers">
    <w:altName w:val="Arial"/>
    <w:panose1 w:val="00000000000000000000"/>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1DE3"/>
    <w:rsid w:val="00251B7E"/>
    <w:rsid w:val="00315B25"/>
    <w:rsid w:val="00334EAD"/>
    <w:rsid w:val="00406C7D"/>
    <w:rsid w:val="004305A0"/>
    <w:rsid w:val="0068440D"/>
    <w:rsid w:val="006A49EE"/>
    <w:rsid w:val="008C71AA"/>
    <w:rsid w:val="00A41F09"/>
    <w:rsid w:val="00B61DE3"/>
    <w:rsid w:val="00B80DBE"/>
    <w:rsid w:val="00C167BF"/>
    <w:rsid w:val="00D73DF1"/>
    <w:rsid w:val="00ED0E17"/>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ecimalSymbol w:val=","/>
  <w:listSeparator w:val=";"/>
  <w14:docId w14:val="79C96B7A"/>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1DE3"/>
    <w:rPr>
      <w:rFonts w:cs="Times New Roman"/>
      <w:sz w:val="3276"/>
      <w:szCs w:val="327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Plassholdertekst">
    <w:name w:val="Placeholder Text"/>
    <w:basedOn w:val="Standardskriftforavsnitt"/>
    <w:uiPriority w:val="99"/>
    <w:semiHidden/>
    <w:rsid w:val="00ED0E17"/>
    <w:rPr>
      <w:color w:val="808080"/>
    </w:rPr>
  </w:style>
  <w:style w:type="paragraph" w:customStyle="1" w:styleId="7449E64FC61E469C9B327AEF04E95D15">
    <w:name w:val="7449E64FC61E469C9B327AEF04E95D15"/>
    <w:rsid w:val="00B61DE3"/>
  </w:style>
  <w:style w:type="paragraph" w:customStyle="1" w:styleId="C5F45E00D0A14C2BA8D250E1F440E92A">
    <w:name w:val="C5F45E00D0A14C2BA8D250E1F440E92A"/>
    <w:rsid w:val="008C71AA"/>
  </w:style>
  <w:style w:type="paragraph" w:customStyle="1" w:styleId="0D0C7FB49524477E8F26E1EA387BFC17">
    <w:name w:val="0D0C7FB49524477E8F26E1EA387BFC17"/>
    <w:rsid w:val="008C71AA"/>
  </w:style>
  <w:style w:type="paragraph" w:customStyle="1" w:styleId="631C12029D8C414B9A00337E818DEEE0">
    <w:name w:val="631C12029D8C414B9A00337E818DEEE0"/>
    <w:rsid w:val="008C71AA"/>
  </w:style>
  <w:style w:type="paragraph" w:customStyle="1" w:styleId="94A5FE2888834065BCA718AE65D41D1D">
    <w:name w:val="94A5FE2888834065BCA718AE65D41D1D"/>
    <w:rsid w:val="008C71AA"/>
  </w:style>
  <w:style w:type="paragraph" w:customStyle="1" w:styleId="14DDBF8C9B9645819713AAE949BDE95C">
    <w:name w:val="14DDBF8C9B9645819713AAE949BDE95C"/>
    <w:rsid w:val="008C71AA"/>
  </w:style>
  <w:style w:type="paragraph" w:customStyle="1" w:styleId="0F75E614FFCB4129A1CE72936E85AE9C">
    <w:name w:val="0F75E614FFCB4129A1CE72936E85AE9C"/>
    <w:rsid w:val="008C71AA"/>
  </w:style>
  <w:style w:type="paragraph" w:customStyle="1" w:styleId="ACF602CAFAE248219D7B87647CE68325">
    <w:name w:val="ACF602CAFAE248219D7B87647CE68325"/>
    <w:rsid w:val="008C71AA"/>
  </w:style>
  <w:style w:type="paragraph" w:customStyle="1" w:styleId="892093BEB28B4874BE7573ED0BD472C0">
    <w:name w:val="892093BEB28B4874BE7573ED0BD472C0"/>
    <w:rsid w:val="008C71AA"/>
  </w:style>
  <w:style w:type="paragraph" w:customStyle="1" w:styleId="A80681B0A3E346F1BC6A3FFCBFB9601E">
    <w:name w:val="A80681B0A3E346F1BC6A3FFCBFB9601E"/>
    <w:rsid w:val="008C71AA"/>
  </w:style>
  <w:style w:type="paragraph" w:customStyle="1" w:styleId="EB0154AF541049CE94B655DE5A4C5A43">
    <w:name w:val="EB0154AF541049CE94B655DE5A4C5A43"/>
    <w:rsid w:val="008C71AA"/>
  </w:style>
  <w:style w:type="paragraph" w:customStyle="1" w:styleId="4D2F2A9244A2455A8EA1FF5A3F8D933A">
    <w:name w:val="4D2F2A9244A2455A8EA1FF5A3F8D933A"/>
    <w:rsid w:val="008C71AA"/>
  </w:style>
  <w:style w:type="paragraph" w:customStyle="1" w:styleId="CB7868655E8E4C30AAE85346C3CD2F1D">
    <w:name w:val="CB7868655E8E4C30AAE85346C3CD2F1D"/>
    <w:rsid w:val="008C71AA"/>
  </w:style>
  <w:style w:type="paragraph" w:customStyle="1" w:styleId="08A52E13B9A14F7BA69E0808C31E70A4">
    <w:name w:val="08A52E13B9A14F7BA69E0808C31E70A4"/>
    <w:rsid w:val="008C71AA"/>
  </w:style>
  <w:style w:type="paragraph" w:customStyle="1" w:styleId="07370B7A331F4B0883D5FD54C0C39FE2">
    <w:name w:val="07370B7A331F4B0883D5FD54C0C39FE2"/>
    <w:rsid w:val="008C71AA"/>
  </w:style>
  <w:style w:type="paragraph" w:customStyle="1" w:styleId="7CFBB5613009432D9CAE4F83C7B05E60">
    <w:name w:val="7CFBB5613009432D9CAE4F83C7B05E60"/>
    <w:rsid w:val="008C71AA"/>
  </w:style>
  <w:style w:type="paragraph" w:customStyle="1" w:styleId="C01D4D4F448141AA8988E24AE1316828">
    <w:name w:val="C01D4D4F448141AA8988E24AE1316828"/>
    <w:rsid w:val="008C71AA"/>
  </w:style>
  <w:style w:type="paragraph" w:customStyle="1" w:styleId="404A9186BE504BCBB8A9FF3409276BDA">
    <w:name w:val="404A9186BE504BCBB8A9FF3409276BDA"/>
    <w:rsid w:val="008C71AA"/>
  </w:style>
  <w:style w:type="paragraph" w:customStyle="1" w:styleId="A014A24DA3324C81A07140DD510E7B4D">
    <w:name w:val="A014A24DA3324C81A07140DD510E7B4D"/>
    <w:rsid w:val="008C71AA"/>
  </w:style>
  <w:style w:type="paragraph" w:customStyle="1" w:styleId="AFFE779D246E432AB82E929676D1A40F">
    <w:name w:val="AFFE779D246E432AB82E929676D1A40F"/>
    <w:rsid w:val="008C71AA"/>
  </w:style>
  <w:style w:type="paragraph" w:customStyle="1" w:styleId="145AD3769213435F9F02862761616138">
    <w:name w:val="145AD3769213435F9F02862761616138"/>
    <w:rsid w:val="008C71AA"/>
  </w:style>
  <w:style w:type="paragraph" w:customStyle="1" w:styleId="2FDE717FE3A74FD4B7A41E97BCDD880A">
    <w:name w:val="2FDE717FE3A74FD4B7A41E97BCDD880A"/>
    <w:rsid w:val="00ED0E17"/>
    <w:pPr>
      <w:spacing w:after="200" w:line="276" w:lineRule="auto"/>
    </w:pPr>
  </w:style>
  <w:style w:type="paragraph" w:customStyle="1" w:styleId="C44D1B57FD624BBA9C08A0380D41E347">
    <w:name w:val="C44D1B57FD624BBA9C08A0380D41E347"/>
    <w:rsid w:val="00ED0E17"/>
    <w:pPr>
      <w:spacing w:after="200" w:line="276" w:lineRule="auto"/>
    </w:pPr>
  </w:style>
  <w:style w:type="paragraph" w:customStyle="1" w:styleId="0F24D908F91F4E4797CAD94A7E671917">
    <w:name w:val="0F24D908F91F4E4797CAD94A7E671917"/>
    <w:rsid w:val="00ED0E17"/>
    <w:pPr>
      <w:spacing w:after="200" w:line="276" w:lineRule="auto"/>
    </w:pPr>
  </w:style>
  <w:style w:type="paragraph" w:customStyle="1" w:styleId="109D01D7541744F28DA2313709F6C16E">
    <w:name w:val="109D01D7541744F28DA2313709F6C16E"/>
    <w:rsid w:val="00ED0E17"/>
    <w:pPr>
      <w:spacing w:after="200" w:line="276" w:lineRule="auto"/>
    </w:p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1DE3"/>
    <w:rPr>
      <w:rFonts w:cs="Times New Roman"/>
      <w:sz w:val="3276"/>
      <w:szCs w:val="327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Plassholdertekst">
    <w:name w:val="Placeholder Text"/>
    <w:basedOn w:val="Standardskriftforavsnitt"/>
    <w:uiPriority w:val="99"/>
    <w:semiHidden/>
    <w:rsid w:val="00ED0E17"/>
    <w:rPr>
      <w:color w:val="808080"/>
    </w:rPr>
  </w:style>
  <w:style w:type="paragraph" w:customStyle="1" w:styleId="7449E64FC61E469C9B327AEF04E95D15">
    <w:name w:val="7449E64FC61E469C9B327AEF04E95D15"/>
    <w:rsid w:val="00B61DE3"/>
  </w:style>
  <w:style w:type="paragraph" w:customStyle="1" w:styleId="C5F45E00D0A14C2BA8D250E1F440E92A">
    <w:name w:val="C5F45E00D0A14C2BA8D250E1F440E92A"/>
    <w:rsid w:val="008C71AA"/>
  </w:style>
  <w:style w:type="paragraph" w:customStyle="1" w:styleId="0D0C7FB49524477E8F26E1EA387BFC17">
    <w:name w:val="0D0C7FB49524477E8F26E1EA387BFC17"/>
    <w:rsid w:val="008C71AA"/>
  </w:style>
  <w:style w:type="paragraph" w:customStyle="1" w:styleId="631C12029D8C414B9A00337E818DEEE0">
    <w:name w:val="631C12029D8C414B9A00337E818DEEE0"/>
    <w:rsid w:val="008C71AA"/>
  </w:style>
  <w:style w:type="paragraph" w:customStyle="1" w:styleId="94A5FE2888834065BCA718AE65D41D1D">
    <w:name w:val="94A5FE2888834065BCA718AE65D41D1D"/>
    <w:rsid w:val="008C71AA"/>
  </w:style>
  <w:style w:type="paragraph" w:customStyle="1" w:styleId="14DDBF8C9B9645819713AAE949BDE95C">
    <w:name w:val="14DDBF8C9B9645819713AAE949BDE95C"/>
    <w:rsid w:val="008C71AA"/>
  </w:style>
  <w:style w:type="paragraph" w:customStyle="1" w:styleId="0F75E614FFCB4129A1CE72936E85AE9C">
    <w:name w:val="0F75E614FFCB4129A1CE72936E85AE9C"/>
    <w:rsid w:val="008C71AA"/>
  </w:style>
  <w:style w:type="paragraph" w:customStyle="1" w:styleId="ACF602CAFAE248219D7B87647CE68325">
    <w:name w:val="ACF602CAFAE248219D7B87647CE68325"/>
    <w:rsid w:val="008C71AA"/>
  </w:style>
  <w:style w:type="paragraph" w:customStyle="1" w:styleId="892093BEB28B4874BE7573ED0BD472C0">
    <w:name w:val="892093BEB28B4874BE7573ED0BD472C0"/>
    <w:rsid w:val="008C71AA"/>
  </w:style>
  <w:style w:type="paragraph" w:customStyle="1" w:styleId="A80681B0A3E346F1BC6A3FFCBFB9601E">
    <w:name w:val="A80681B0A3E346F1BC6A3FFCBFB9601E"/>
    <w:rsid w:val="008C71AA"/>
  </w:style>
  <w:style w:type="paragraph" w:customStyle="1" w:styleId="EB0154AF541049CE94B655DE5A4C5A43">
    <w:name w:val="EB0154AF541049CE94B655DE5A4C5A43"/>
    <w:rsid w:val="008C71AA"/>
  </w:style>
  <w:style w:type="paragraph" w:customStyle="1" w:styleId="4D2F2A9244A2455A8EA1FF5A3F8D933A">
    <w:name w:val="4D2F2A9244A2455A8EA1FF5A3F8D933A"/>
    <w:rsid w:val="008C71AA"/>
  </w:style>
  <w:style w:type="paragraph" w:customStyle="1" w:styleId="CB7868655E8E4C30AAE85346C3CD2F1D">
    <w:name w:val="CB7868655E8E4C30AAE85346C3CD2F1D"/>
    <w:rsid w:val="008C71AA"/>
  </w:style>
  <w:style w:type="paragraph" w:customStyle="1" w:styleId="08A52E13B9A14F7BA69E0808C31E70A4">
    <w:name w:val="08A52E13B9A14F7BA69E0808C31E70A4"/>
    <w:rsid w:val="008C71AA"/>
  </w:style>
  <w:style w:type="paragraph" w:customStyle="1" w:styleId="07370B7A331F4B0883D5FD54C0C39FE2">
    <w:name w:val="07370B7A331F4B0883D5FD54C0C39FE2"/>
    <w:rsid w:val="008C71AA"/>
  </w:style>
  <w:style w:type="paragraph" w:customStyle="1" w:styleId="7CFBB5613009432D9CAE4F83C7B05E60">
    <w:name w:val="7CFBB5613009432D9CAE4F83C7B05E60"/>
    <w:rsid w:val="008C71AA"/>
  </w:style>
  <w:style w:type="paragraph" w:customStyle="1" w:styleId="C01D4D4F448141AA8988E24AE1316828">
    <w:name w:val="C01D4D4F448141AA8988E24AE1316828"/>
    <w:rsid w:val="008C71AA"/>
  </w:style>
  <w:style w:type="paragraph" w:customStyle="1" w:styleId="404A9186BE504BCBB8A9FF3409276BDA">
    <w:name w:val="404A9186BE504BCBB8A9FF3409276BDA"/>
    <w:rsid w:val="008C71AA"/>
  </w:style>
  <w:style w:type="paragraph" w:customStyle="1" w:styleId="A014A24DA3324C81A07140DD510E7B4D">
    <w:name w:val="A014A24DA3324C81A07140DD510E7B4D"/>
    <w:rsid w:val="008C71AA"/>
  </w:style>
  <w:style w:type="paragraph" w:customStyle="1" w:styleId="AFFE779D246E432AB82E929676D1A40F">
    <w:name w:val="AFFE779D246E432AB82E929676D1A40F"/>
    <w:rsid w:val="008C71AA"/>
  </w:style>
  <w:style w:type="paragraph" w:customStyle="1" w:styleId="145AD3769213435F9F02862761616138">
    <w:name w:val="145AD3769213435F9F02862761616138"/>
    <w:rsid w:val="008C71AA"/>
  </w:style>
  <w:style w:type="paragraph" w:customStyle="1" w:styleId="2FDE717FE3A74FD4B7A41E97BCDD880A">
    <w:name w:val="2FDE717FE3A74FD4B7A41E97BCDD880A"/>
    <w:rsid w:val="00ED0E17"/>
    <w:pPr>
      <w:spacing w:after="200" w:line="276" w:lineRule="auto"/>
    </w:pPr>
  </w:style>
  <w:style w:type="paragraph" w:customStyle="1" w:styleId="C44D1B57FD624BBA9C08A0380D41E347">
    <w:name w:val="C44D1B57FD624BBA9C08A0380D41E347"/>
    <w:rsid w:val="00ED0E17"/>
    <w:pPr>
      <w:spacing w:after="200" w:line="276" w:lineRule="auto"/>
    </w:pPr>
  </w:style>
  <w:style w:type="paragraph" w:customStyle="1" w:styleId="0F24D908F91F4E4797CAD94A7E671917">
    <w:name w:val="0F24D908F91F4E4797CAD94A7E671917"/>
    <w:rsid w:val="00ED0E17"/>
    <w:pPr>
      <w:spacing w:after="200" w:line="276" w:lineRule="auto"/>
    </w:pPr>
  </w:style>
  <w:style w:type="paragraph" w:customStyle="1" w:styleId="109D01D7541744F28DA2313709F6C16E">
    <w:name w:val="109D01D7541744F28DA2313709F6C16E"/>
    <w:rsid w:val="00ED0E17"/>
    <w:pPr>
      <w:spacing w:after="200" w:line="276"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Brannvesen MU_Moteinnkalling_NO</Template>
  <TotalTime>24</TotalTime>
  <Pages>1</Pages>
  <Words>13072</Words>
  <Characters>69285</Characters>
  <Application>Microsoft Office Word</Application>
  <DocSecurity>0</DocSecurity>
  <Lines>577</Lines>
  <Paragraphs>164</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Agenda Styret Follo brannvesen 27.02.2017 kl. 19:00</vt:lpstr>
      <vt:lpstr>Møteinnkalling</vt:lpstr>
    </vt:vector>
  </TitlesOfParts>
  <Company>Styret Follo brannvesen</Company>
  <LinksUpToDate>false</LinksUpToDate>
  <CharactersWithSpaces>82193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Styret Follo brannvesen 27.02.2017 kl. 19:00</dc:title>
  <dc:creator>IKT</dc:creator>
  <cp:lastModifiedBy>IKT</cp:lastModifiedBy>
  <cp:revision>14</cp:revision>
  <cp:lastPrinted>2017-02-26T21:07:00Z</cp:lastPrinted>
  <dcterms:created xsi:type="dcterms:W3CDTF">2017-02-20T19:09:00Z</dcterms:created>
  <dcterms:modified xsi:type="dcterms:W3CDTF">2017-02-26T22:25:00Z</dcterms:modified>
  <cp:category>Møte utvalg for Public 360</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Id">
    <vt:lpwstr>
    </vt:lpwstr>
  </property>
  <property fmtid="{D5CDD505-2E9C-101B-9397-08002B2CF9AE}" pid="3" name="verId">
    <vt:lpwstr>
    </vt:lpwstr>
  </property>
  <property fmtid="{D5CDD505-2E9C-101B-9397-08002B2CF9AE}" pid="4" name="templateId">
    <vt:lpwstr>50123</vt:lpwstr>
  </property>
  <property fmtid="{D5CDD505-2E9C-101B-9397-08002B2CF9AE}" pid="5" name="fileId">
    <vt:lpwstr>
    </vt:lpwstr>
  </property>
  <property fmtid="{D5CDD505-2E9C-101B-9397-08002B2CF9AE}" pid="6" name="filePath">
    <vt:lpwstr>\\FO360WEBIKS01A@3000\PersonalLibraries\kommune\daghol\viewed files</vt:lpwstr>
  </property>
  <property fmtid="{D5CDD505-2E9C-101B-9397-08002B2CF9AE}" pid="7" name="templateFilePath">
    <vt:lpwstr>\\FO360FIL01.KOMMUNE.LOCAL\docprod_IKS360BRANN\templates\Brannvesen MU_Moteinnkalling_NO.dotm</vt:lpwstr>
  </property>
  <property fmtid="{D5CDD505-2E9C-101B-9397-08002B2CF9AE}" pid="8" name="filePathOneNote">
    <vt:lpwstr>\\FO360WEBIKS01A\360users_IKS360BRANN\onenote\kommune\daghol\</vt:lpwstr>
  </property>
  <property fmtid="{D5CDD505-2E9C-101B-9397-08002B2CF9AE}" pid="9" name="comment">
    <vt:lpwstr>
    </vt:lpwstr>
  </property>
  <property fmtid="{D5CDD505-2E9C-101B-9397-08002B2CF9AE}" pid="10" name="sourceId">
    <vt:lpwstr>250768</vt:lpwstr>
  </property>
  <property fmtid="{D5CDD505-2E9C-101B-9397-08002B2CF9AE}" pid="11" name="module">
    <vt:lpwstr>Contact</vt:lpwstr>
  </property>
  <property fmtid="{D5CDD505-2E9C-101B-9397-08002B2CF9AE}" pid="12" name="customParams">
    <vt:lpwstr>
    </vt:lpwstr>
  </property>
  <property fmtid="{D5CDD505-2E9C-101B-9397-08002B2CF9AE}" pid="13" name="createdBy">
    <vt:lpwstr>kommune\daghol</vt:lpwstr>
  </property>
  <property fmtid="{D5CDD505-2E9C-101B-9397-08002B2CF9AE}" pid="14" name="modifiedBy">
    <vt:lpwstr>kommune\daghol</vt:lpwstr>
  </property>
  <property fmtid="{D5CDD505-2E9C-101B-9397-08002B2CF9AE}" pid="15" name="serverName">
    <vt:lpwstr>iks360brann.kommune.local</vt:lpwstr>
  </property>
  <property fmtid="{D5CDD505-2E9C-101B-9397-08002B2CF9AE}" pid="16" name="protocol">
    <vt:lpwstr>off</vt:lpwstr>
  </property>
  <property fmtid="{D5CDD505-2E9C-101B-9397-08002B2CF9AE}" pid="17" name="site">
    <vt:lpwstr>/view.aspx</vt:lpwstr>
  </property>
  <property fmtid="{D5CDD505-2E9C-101B-9397-08002B2CF9AE}" pid="18" name="externalUser">
    <vt:lpwstr>
    </vt:lpwstr>
  </property>
  <property fmtid="{D5CDD505-2E9C-101B-9397-08002B2CF9AE}" pid="19" name="option">
    <vt:lpwstr>true</vt:lpwstr>
  </property>
  <property fmtid="{D5CDD505-2E9C-101B-9397-08002B2CF9AE}" pid="20" name="Operation">
    <vt:lpwstr>CheckoutFile</vt:lpwstr>
  </property>
  <property fmtid="{D5CDD505-2E9C-101B-9397-08002B2CF9AE}" pid="21" name="gbsTemplate">
    <vt:lpwstr>Agenda</vt:lpwstr>
  </property>
  <property fmtid="{D5CDD505-2E9C-101B-9397-08002B2CF9AE}" pid="22" name="gbs_meetingID">
    <vt:lpwstr>250768</vt:lpwstr>
  </property>
  <property fmtid="{D5CDD505-2E9C-101B-9397-08002B2CF9AE}" pid="23" name="gbs_board">
    <vt:lpwstr>Styret Follo brannvesen</vt:lpwstr>
  </property>
  <property fmtid="{D5CDD505-2E9C-101B-9397-08002B2CF9AE}" pid="24" name="gbs_boardID">
    <vt:lpwstr>200301</vt:lpwstr>
  </property>
  <property fmtid="{D5CDD505-2E9C-101B-9397-08002B2CF9AE}" pid="25" name="gbs_meetingdate">
    <vt:lpwstr>27.02.2017</vt:lpwstr>
  </property>
  <property fmtid="{D5CDD505-2E9C-101B-9397-08002B2CF9AE}" pid="26" name="gbs_location">
    <vt:lpwstr>Enebakk brannstasjon</vt:lpwstr>
  </property>
  <property fmtid="{D5CDD505-2E9C-101B-9397-08002B2CF9AE}" pid="27" name="gbs_TemplatePath">
    <vt:lpwstr>\\FO360FIL01.KOMMUNE.LOCAL\docprod_IKS360BRANN\templates\</vt:lpwstr>
  </property>
  <property fmtid="{D5CDD505-2E9C-101B-9397-08002B2CF9AE}" pid="28" name="gbs_boardCode">
    <vt:lpwstr>FBS</vt:lpwstr>
  </property>
  <property fmtid="{D5CDD505-2E9C-101B-9397-08002B2CF9AE}" pid="29" name="gbs_UserID">
    <vt:lpwstr>200008</vt:lpwstr>
  </property>
  <property fmtid="{D5CDD505-2E9C-101B-9397-08002B2CF9AE}" pid="30" name="gbs_UserOrgUnitID">
    <vt:lpwstr>200001</vt:lpwstr>
  </property>
  <property fmtid="{D5CDD505-2E9C-101B-9397-08002B2CF9AE}" pid="31" name="gbs_numrecs">
    <vt:lpwstr>0</vt:lpwstr>
  </property>
  <property fmtid="{D5CDD505-2E9C-101B-9397-08002B2CF9AE}" pid="32" name="gbs_ToAuthorization">
    <vt:lpwstr/>
  </property>
  <property fmtid="{D5CDD505-2E9C-101B-9397-08002B2CF9AE}" pid="33" name="gbs_ToAccessCode">
    <vt:lpwstr/>
  </property>
</Properties>
</file>